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BA" w:rsidRPr="00067E23" w:rsidRDefault="00AD56BA" w:rsidP="00067E23">
      <w:pPr>
        <w:spacing w:after="0"/>
        <w:jc w:val="both"/>
        <w:rPr>
          <w:rFonts w:ascii="Times New Roman" w:eastAsia="Calibri" w:hAnsi="Times New Roman" w:cs="Times New Roman"/>
          <w:b/>
          <w:sz w:val="32"/>
          <w:szCs w:val="32"/>
        </w:rPr>
      </w:pPr>
    </w:p>
    <w:p w:rsidR="00AD56BA" w:rsidRPr="00067E23" w:rsidRDefault="00AD56BA" w:rsidP="00067E23">
      <w:pPr>
        <w:spacing w:before="100" w:beforeAutospacing="1" w:after="0" w:line="360" w:lineRule="auto"/>
        <w:jc w:val="both"/>
        <w:rPr>
          <w:rFonts w:ascii="Times New Roman" w:eastAsia="Times New Roman" w:hAnsi="Times New Roman" w:cs="Times New Roman"/>
          <w:sz w:val="24"/>
          <w:szCs w:val="24"/>
          <w:lang w:val="en-US"/>
        </w:rPr>
      </w:pPr>
    </w:p>
    <w:tbl>
      <w:tblPr>
        <w:tblStyle w:val="Koordinatnamreatabele1"/>
        <w:tblW w:w="15399" w:type="dxa"/>
        <w:tblInd w:w="18" w:type="dxa"/>
        <w:tblLayout w:type="fixed"/>
        <w:tblLook w:val="04A0" w:firstRow="1" w:lastRow="0" w:firstColumn="1" w:lastColumn="0" w:noHBand="0" w:noVBand="1"/>
      </w:tblPr>
      <w:tblGrid>
        <w:gridCol w:w="1710"/>
        <w:gridCol w:w="2319"/>
        <w:gridCol w:w="2001"/>
        <w:gridCol w:w="3150"/>
        <w:gridCol w:w="2790"/>
        <w:gridCol w:w="3429"/>
      </w:tblGrid>
      <w:tr w:rsidR="00AD56BA" w:rsidRPr="00067E23" w:rsidTr="00067E23">
        <w:trPr>
          <w:trHeight w:val="190"/>
        </w:trPr>
        <w:tc>
          <w:tcPr>
            <w:tcW w:w="15399" w:type="dxa"/>
            <w:gridSpan w:val="6"/>
            <w:tcBorders>
              <w:bottom w:val="single" w:sz="4" w:space="0" w:color="auto"/>
            </w:tcBorders>
          </w:tcPr>
          <w:p w:rsidR="00AD56BA" w:rsidRPr="00067E23" w:rsidRDefault="00AD56BA" w:rsidP="00067E23">
            <w:pPr>
              <w:ind w:left="360"/>
              <w:jc w:val="both"/>
              <w:rPr>
                <w:rFonts w:ascii="Times New Roman" w:eastAsia="Calibri" w:hAnsi="Times New Roman" w:cs="Times New Roman"/>
                <w:b/>
                <w:sz w:val="32"/>
                <w:szCs w:val="32"/>
                <w:lang w:val="sr-Cyrl-CS"/>
              </w:rPr>
            </w:pPr>
          </w:p>
          <w:p w:rsidR="00AD56BA" w:rsidRPr="00067E23" w:rsidRDefault="00AD56BA" w:rsidP="00067E23">
            <w:pPr>
              <w:ind w:left="360"/>
              <w:jc w:val="both"/>
              <w:rPr>
                <w:rFonts w:ascii="Times New Roman" w:eastAsia="Calibri" w:hAnsi="Times New Roman" w:cs="Times New Roman"/>
                <w:b/>
                <w:sz w:val="32"/>
                <w:szCs w:val="32"/>
                <w:lang w:val="sr-Cyrl-CS"/>
              </w:rPr>
            </w:pPr>
            <w:r w:rsidRPr="00067E23">
              <w:rPr>
                <w:rFonts w:ascii="Times New Roman" w:eastAsia="Calibri" w:hAnsi="Times New Roman" w:cs="Times New Roman"/>
                <w:b/>
                <w:sz w:val="32"/>
                <w:szCs w:val="32"/>
                <w:lang w:val="sr-Cyrl-CS"/>
              </w:rPr>
              <w:t>СРПСКИ ЈЕЗИК</w:t>
            </w:r>
          </w:p>
          <w:p w:rsidR="00AD56BA" w:rsidRPr="00067E23" w:rsidRDefault="00AD56BA" w:rsidP="00067E23">
            <w:pPr>
              <w:ind w:left="360"/>
              <w:jc w:val="both"/>
              <w:rPr>
                <w:rFonts w:ascii="Times New Roman" w:eastAsia="Calibri" w:hAnsi="Times New Roman" w:cs="Times New Roman"/>
                <w:sz w:val="32"/>
                <w:szCs w:val="32"/>
                <w:lang w:val="sr-Cyrl-CS"/>
              </w:rPr>
            </w:pPr>
          </w:p>
          <w:p w:rsidR="00AD56BA" w:rsidRPr="00067E23" w:rsidRDefault="00AD56BA" w:rsidP="00067E23">
            <w:pPr>
              <w:jc w:val="both"/>
              <w:rPr>
                <w:rFonts w:ascii="Times New Roman" w:eastAsia="Calibri" w:hAnsi="Times New Roman" w:cs="Times New Roman"/>
                <w:b/>
                <w:lang w:val="sr-Cyrl-CS"/>
              </w:rPr>
            </w:pPr>
          </w:p>
          <w:p w:rsidR="00AD56BA" w:rsidRPr="00067E23" w:rsidRDefault="00AD56BA" w:rsidP="00067E23">
            <w:pPr>
              <w:ind w:left="36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Годишњи фомд часова: 144</w:t>
            </w:r>
          </w:p>
          <w:p w:rsidR="00AD56BA" w:rsidRPr="00067E23" w:rsidRDefault="00AD56BA" w:rsidP="00067E23">
            <w:pPr>
              <w:ind w:left="36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Недељни фонд часова: 4</w:t>
            </w:r>
          </w:p>
          <w:p w:rsidR="00AD56BA" w:rsidRPr="00067E23" w:rsidRDefault="00AD56BA" w:rsidP="00067E23">
            <w:pPr>
              <w:ind w:left="360"/>
              <w:jc w:val="both"/>
              <w:rPr>
                <w:rFonts w:ascii="Times New Roman" w:eastAsia="Calibri" w:hAnsi="Times New Roman" w:cs="Times New Roman"/>
                <w:b/>
                <w:sz w:val="28"/>
                <w:szCs w:val="28"/>
              </w:rPr>
            </w:pPr>
            <w:r w:rsidRPr="00067E23">
              <w:rPr>
                <w:rFonts w:ascii="Times New Roman" w:eastAsia="Calibri" w:hAnsi="Times New Roman" w:cs="Times New Roman"/>
                <w:b/>
                <w:sz w:val="28"/>
                <w:szCs w:val="28"/>
              </w:rPr>
              <w:t xml:space="preserve">Циљ и задаци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b/>
                <w:sz w:val="24"/>
                <w:szCs w:val="24"/>
              </w:rPr>
              <w:t>Циљ</w:t>
            </w:r>
            <w:r w:rsidRPr="00067E23">
              <w:rPr>
                <w:rFonts w:ascii="Times New Roman" w:eastAsia="Calibri" w:hAnsi="Times New Roman" w:cs="Times New Roman"/>
                <w:sz w:val="24"/>
                <w:szCs w:val="24"/>
              </w:rPr>
              <w:t xml:space="preserve"> наставе српског језика јесте да се осигура да сви ученици стекну базичну jeзичку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 </w:t>
            </w:r>
          </w:p>
          <w:p w:rsidR="00AD56BA" w:rsidRPr="00067E23" w:rsidRDefault="00AD56BA" w:rsidP="00067E23">
            <w:pPr>
              <w:ind w:left="360"/>
              <w:jc w:val="both"/>
              <w:rPr>
                <w:rFonts w:ascii="Times New Roman" w:eastAsia="Calibri" w:hAnsi="Times New Roman" w:cs="Times New Roman"/>
                <w:sz w:val="28"/>
                <w:szCs w:val="28"/>
              </w:rPr>
            </w:pPr>
            <w:r w:rsidRPr="00067E23">
              <w:rPr>
                <w:rFonts w:ascii="Times New Roman" w:eastAsia="Calibri" w:hAnsi="Times New Roman" w:cs="Times New Roman"/>
                <w:b/>
                <w:sz w:val="28"/>
                <w:szCs w:val="28"/>
              </w:rPr>
              <w:t>Задаци наставе српског језика</w:t>
            </w:r>
            <w:r w:rsidRPr="00067E23">
              <w:rPr>
                <w:rFonts w:ascii="Times New Roman" w:eastAsia="Calibri" w:hAnsi="Times New Roman" w:cs="Times New Roman"/>
                <w:sz w:val="28"/>
                <w:szCs w:val="28"/>
              </w:rPr>
              <w:t xml:space="preserve">: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стварање разноврсних могућности да кроз различите садржаје и облике рада током наставе српског језика сврха, циљеви и задаци образовања, као и циљеви наставе српског језика буду у пуној мери реализовани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развијање љубави према матерњем језику и потребе да се он негује и унапређује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описмењавање ученика на темељима ортопеских и ортографских стандарда српског књижевног језика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поступно и систематично упознавање граматике и правописа српског језика - упознавање језичких појава и појмова, овладавање нормативном граматиком и стилским могућностима српског језика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оспособљавање за успешно служење књижевним језиком у различитим видовима његове усмене и писмене употребе и у различитим комуникационим ситуацијама (улога говорника, слушаоца, саговорника и читаоца)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развијање осећања за аутентичне естетске вредности у књижевној уметности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развијање смисла и способности за правилно, течно, економично и уверљиво усмено и писмено изражавање, богаћење речника, језичког и стилског израза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увежбавање и усавршавање гласног читања (правилног, логичког и изражајног) и читања у себи (доживљајног, усмереног, истраживачког) - оспособљавање за самостално читање, доживљавање, разумевање, свестрано тумачење и вредновање књижевноуметничких дела разних жанрова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упознавање, читање и тумачење популарних и информативних текстова из илустрованих енциклопедија и часописа за децу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поступно, систематично и доследно оспособљавање ученика за логичко схватање и критичко процењивање прочитаног текста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развијање потребе за књигом, способности да се њоме самостално служе као извором сазнања; навикавање на самостално коришћење библиотеке (одељењске, школске, месне), поступно овладавање начином вођења дневника о прочитаним књигама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поступно и систематично оспособљавање ученика за доживљавање и вредновање сценских остварења (позориште, филм)</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усвајање основних теоријских и функционалних појмова из књижевности, позоришне и филмске уметности </w:t>
            </w:r>
          </w:p>
          <w:p w:rsidR="00AD56BA" w:rsidRPr="00067E23" w:rsidRDefault="00AD56BA" w:rsidP="00067E23">
            <w:pPr>
              <w:ind w:left="360"/>
              <w:jc w:val="both"/>
              <w:rPr>
                <w:rFonts w:ascii="Times New Roman" w:eastAsia="Calibri" w:hAnsi="Times New Roman" w:cs="Times New Roman"/>
              </w:rPr>
            </w:pPr>
            <w:r w:rsidRPr="00067E23">
              <w:rPr>
                <w:rFonts w:ascii="Times New Roman" w:eastAsia="Calibri" w:hAnsi="Times New Roman" w:cs="Times New Roman"/>
                <w:sz w:val="24"/>
                <w:szCs w:val="24"/>
              </w:rPr>
              <w:lastRenderedPageBreak/>
              <w:t>- упознавање, развијање, чување и поштовање властитог националног и културног идентитета на делима српске књижевности, позоришне и</w:t>
            </w:r>
            <w:r w:rsidRPr="00067E23">
              <w:rPr>
                <w:rFonts w:ascii="Times New Roman" w:eastAsia="Calibri" w:hAnsi="Times New Roman" w:cs="Times New Roman"/>
              </w:rPr>
              <w:t xml:space="preserve"> филмске уметности, као и других уметничких остварења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развијање поштовања према културној баштини и потребе да се она негује и унапређује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навикавање на редовно праћење и критичко процењивање емисија за децу на радију и телевизији</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подстицање ученика на самостално језичко, литерарно и сценско стваралаштво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подстицање, неговање и вредновање ученичких ваннаставних активности (литерарна, језичка, рецитаторска, драмска, новинарска секција и др.)</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васпитавање ученика за живот и рад у духу хуманизма, истинољубивости, солидарности и других моралних вредности</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развијање патриотизма и васпитавање у духу мира, културних односа и сарадње међу људима.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b/>
                <w:sz w:val="24"/>
                <w:szCs w:val="24"/>
              </w:rPr>
              <w:t>Оперативни задаци</w:t>
            </w:r>
            <w:r w:rsidRPr="00067E23">
              <w:rPr>
                <w:rFonts w:ascii="Times New Roman" w:eastAsia="Calibri" w:hAnsi="Times New Roman" w:cs="Times New Roman"/>
                <w:sz w:val="24"/>
                <w:szCs w:val="24"/>
              </w:rPr>
              <w:t xml:space="preserve">: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систематизација и проширивање знања о врстама речи и граматичким категоријама променљивих речи о значењу и употреби падежа, о врстама глагола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систематизација и проширивање знања реченичним члановима - напоредни односи међу реченичним члановима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појам синтагме и састав именичке синтагме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појам актива и пасива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систем независних предикатских реченица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напоредни односи међу независним предикатским реченицама у оквиру - комуникативне реченице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конгруенција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разликовање кратких акцената и реченични акценат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основни појмови о старословенском језику</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осамостаљивање за анализу лирских, епских и драмских дела</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усвајање књижевних и функционалних појмова према захтевима програма </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излагање (експозиција), опис и приповедање</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технички и сугестивни опис, техничко и сугестивно приповедање</w:t>
            </w:r>
          </w:p>
          <w:p w:rsidR="00AD56BA" w:rsidRPr="00067E23" w:rsidRDefault="00AD56BA" w:rsidP="00067E23">
            <w:pPr>
              <w:ind w:left="360"/>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 - рад на некњижевном тексту</w:t>
            </w:r>
          </w:p>
          <w:p w:rsidR="00AD56BA" w:rsidRPr="00067E23" w:rsidRDefault="00AD56BA" w:rsidP="00067E23">
            <w:pPr>
              <w:ind w:left="360"/>
              <w:jc w:val="both"/>
              <w:rPr>
                <w:rFonts w:ascii="Times New Roman" w:eastAsia="Calibri" w:hAnsi="Times New Roman" w:cs="Times New Roman"/>
                <w:b/>
              </w:rPr>
            </w:pPr>
            <w:r w:rsidRPr="00067E23">
              <w:rPr>
                <w:rFonts w:ascii="Times New Roman" w:eastAsia="Calibri" w:hAnsi="Times New Roman" w:cs="Times New Roman"/>
                <w:sz w:val="24"/>
                <w:szCs w:val="24"/>
              </w:rPr>
              <w:t xml:space="preserve"> - информативно читање и упућивање ученика у читање "с оловком у руци" (подвлачење, обележавање, записивање).</w:t>
            </w:r>
            <w:r w:rsidRPr="00067E23">
              <w:rPr>
                <w:rFonts w:ascii="Times New Roman" w:eastAsia="Calibri" w:hAnsi="Times New Roman" w:cs="Times New Roman"/>
              </w:rPr>
              <w:t xml:space="preserve"> </w:t>
            </w:r>
          </w:p>
        </w:tc>
      </w:tr>
      <w:tr w:rsidR="00AD56BA" w:rsidRPr="00067E23" w:rsidTr="00067E23">
        <w:trPr>
          <w:trHeight w:val="1073"/>
        </w:trPr>
        <w:tc>
          <w:tcPr>
            <w:tcW w:w="1710"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МЕСЕЦ</w:t>
            </w:r>
          </w:p>
        </w:tc>
        <w:tc>
          <w:tcPr>
            <w:tcW w:w="2319"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НАСТАВНЕ ТЕМЕ ПО МЕСЕЦИМА</w:t>
            </w:r>
          </w:p>
        </w:tc>
        <w:tc>
          <w:tcPr>
            <w:tcW w:w="2001"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НАСТАВНЕ ТЕМЕ ПО ТИПУ ЧАСА</w:t>
            </w:r>
          </w:p>
        </w:tc>
        <w:tc>
          <w:tcPr>
            <w:tcW w:w="3150"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КОРЕЛАЦИЈА СА ДРУГИМ ПРЕДМЕТИМА ПО ТЕМАМА</w:t>
            </w:r>
          </w:p>
        </w:tc>
        <w:tc>
          <w:tcPr>
            <w:tcW w:w="2790"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МЕТОДЕ</w:t>
            </w:r>
          </w:p>
        </w:tc>
        <w:tc>
          <w:tcPr>
            <w:tcW w:w="3429" w:type="dxa"/>
            <w:tcBorders>
              <w:top w:val="single" w:sz="4" w:space="0" w:color="auto"/>
            </w:tcBorders>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ОБЛИЦИ РАДА</w:t>
            </w: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СЕПТЕМБАР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Утва златокрила</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6; друго 11</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Језичка култура – 3; књижевност – 6; правопис – 1; граматика – 5; језик – 2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Географија, Верска настава, Ликовна култура, Музичка култура, Биологија, Информатика, Физичко васпитање</w:t>
            </w:r>
          </w:p>
        </w:tc>
        <w:tc>
          <w:tcPr>
            <w:tcW w:w="2790" w:type="dxa"/>
            <w:vMerge w:val="restart"/>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 истраживачка, текстуална, монолошка, демонстративна, провера, иницијално тестирање и анализа, завршно тестирање и анализа постигнућа, стваралачка, игровна</w:t>
            </w:r>
          </w:p>
        </w:tc>
        <w:tc>
          <w:tcPr>
            <w:tcW w:w="3429" w:type="dxa"/>
            <w:vMerge w:val="restart"/>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Фронтални, индивидуални, рад у паровима групни</w:t>
            </w: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ОКТОБАР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2. Сви осташе, госпо, у Косову...</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9; друго 8</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Граматика – 3; књижевност – 8; језичка култура – 4; правопис – 2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xml:space="preserve">Историја, Географија, Верска настава, Ликовна </w:t>
            </w:r>
            <w:r w:rsidRPr="00067E23">
              <w:rPr>
                <w:rFonts w:ascii="Times New Roman" w:eastAsia="Calibri" w:hAnsi="Times New Roman" w:cs="Times New Roman"/>
                <w:sz w:val="24"/>
                <w:szCs w:val="24"/>
                <w:lang w:val="sr-Cyrl-CS"/>
              </w:rPr>
              <w:lastRenderedPageBreak/>
              <w:t>култура, Музичка култура, Информатика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НОВЕМБАР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3. Вила гнездо тица ластавица</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7; друго 10</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Језичка култура – 4; књижевност – 8; граматика – 5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Географија, Верска настава, Ликовна култура, Музичка култура, Информатика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ДЕЦЕМБАР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4. Јабука на друму</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5; друго 12</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Књижевност – 6; граматика – 5; језичка култура – 6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Географија, Верска настава, Ликовна култура, Музичка култура, Информатика и други предмети</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ЈАНУАР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5. Свети Сава</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Обрада6; друго 4</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Граматика – 3; књижевност – 7 = 10</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Верска настава, Историја, Музичка култура, Ликовна култура, Информатика, Географија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ФЕБРУАР</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6. То код нас не може да буде</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7; друго 9</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Књижевност – 4; граматика – 9; језичка култура – 3 = 16</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Музичка култура, Ликовна култура, Информатика, Географија, страни језици, Грађанско васпитање</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МАРТ</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7.Плави чуперак</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11; друго 6</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Књижевност – 10; граматика – 2; језичка култура – 5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Географија, Музичка култура, Ликовна култура, Информатика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АПРИЛ</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8. Само је усправан човек слободан човек</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8; друго 4</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Граматика – 3; језичка култура – 1; књижевност </w:t>
            </w:r>
            <w:r w:rsidRPr="00067E23">
              <w:rPr>
                <w:rFonts w:ascii="Times New Roman" w:eastAsia="Calibri" w:hAnsi="Times New Roman" w:cs="Times New Roman"/>
                <w:sz w:val="24"/>
                <w:szCs w:val="24"/>
                <w:lang w:val="sr-Cyrl-CS"/>
              </w:rPr>
              <w:lastRenderedPageBreak/>
              <w:t>– 7; правопис - 1 = 12</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Историја, Музичка култура, Ликовна култура, Информатика, географија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МАЈ</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9.Немири</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 7; друго 10</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Језичка култура – 9; граматика – 2; књижевност – 6 = 17</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Музичка култура, Ликовна култура, Информатика, Географија, грађанско васпитање, Физика, Математика</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r w:rsidR="00AD56BA" w:rsidRPr="00067E23" w:rsidTr="00067E23">
        <w:tc>
          <w:tcPr>
            <w:tcW w:w="171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ЈУН</w:t>
            </w:r>
          </w:p>
        </w:tc>
        <w:tc>
          <w:tcPr>
            <w:tcW w:w="2319"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9.Живот је леп</w:t>
            </w:r>
          </w:p>
        </w:tc>
        <w:tc>
          <w:tcPr>
            <w:tcW w:w="2001"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Обрада-2; друго 2</w:t>
            </w:r>
          </w:p>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Књижевност – 3; језичка култура – 1 = 4</w:t>
            </w:r>
          </w:p>
        </w:tc>
        <w:tc>
          <w:tcPr>
            <w:tcW w:w="3150" w:type="dxa"/>
          </w:tcPr>
          <w:p w:rsidR="00AD56BA" w:rsidRPr="00067E23" w:rsidRDefault="00AD56BA" w:rsidP="00067E23">
            <w:pPr>
              <w:contextualSpacing/>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Географија, Ликовна култура, Информатика, други предмети</w:t>
            </w:r>
          </w:p>
        </w:tc>
        <w:tc>
          <w:tcPr>
            <w:tcW w:w="2790"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c>
          <w:tcPr>
            <w:tcW w:w="3429" w:type="dxa"/>
            <w:vMerge/>
          </w:tcPr>
          <w:p w:rsidR="00AD56BA" w:rsidRPr="00067E23" w:rsidRDefault="00AD56BA" w:rsidP="00067E23">
            <w:pPr>
              <w:contextualSpacing/>
              <w:jc w:val="both"/>
              <w:rPr>
                <w:rFonts w:ascii="Times New Roman" w:eastAsia="Calibri" w:hAnsi="Times New Roman" w:cs="Times New Roman"/>
                <w:sz w:val="24"/>
                <w:szCs w:val="24"/>
                <w:lang w:val="sr-Cyrl-CS"/>
              </w:rPr>
            </w:pPr>
          </w:p>
        </w:tc>
      </w:tr>
    </w:tbl>
    <w:p w:rsidR="00AD56BA" w:rsidRPr="00067E23" w:rsidRDefault="00AD56BA" w:rsidP="00067E23">
      <w:pPr>
        <w:spacing w:after="0"/>
        <w:jc w:val="both"/>
        <w:rPr>
          <w:rFonts w:ascii="Times New Roman" w:eastAsia="Calibri" w:hAnsi="Times New Roman" w:cs="Times New Roman"/>
          <w:sz w:val="24"/>
          <w:szCs w:val="24"/>
          <w:lang w:val="sr-Cyrl-CS"/>
        </w:rPr>
      </w:pPr>
    </w:p>
    <w:p w:rsidR="00AD56BA" w:rsidRPr="00067E23" w:rsidRDefault="00AD56BA" w:rsidP="00067E23">
      <w:pPr>
        <w:spacing w:after="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СТАНДАРДИ - 7. РЗРЕД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1276"/>
        <w:gridCol w:w="9497"/>
      </w:tblGrid>
      <w:tr w:rsidR="00AD56BA" w:rsidRPr="00067E23" w:rsidTr="00067E23">
        <w:trPr>
          <w:cantSplit/>
          <w:trHeight w:val="1613"/>
          <w:tblHeader/>
        </w:trPr>
        <w:tc>
          <w:tcPr>
            <w:tcW w:w="959" w:type="dxa"/>
            <w:tcBorders>
              <w:bottom w:val="single" w:sz="4" w:space="0" w:color="auto"/>
            </w:tcBorders>
            <w:shd w:val="clear" w:color="auto" w:fill="E36C0A"/>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Наставна тема</w:t>
            </w:r>
          </w:p>
        </w:tc>
        <w:tc>
          <w:tcPr>
            <w:tcW w:w="2551" w:type="dxa"/>
            <w:tcBorders>
              <w:bottom w:val="single" w:sz="4" w:space="0" w:color="auto"/>
            </w:tcBorders>
            <w:shd w:val="clear" w:color="auto" w:fill="E36C0A"/>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Обл</w:t>
            </w:r>
            <w:r w:rsidRPr="00067E23">
              <w:rPr>
                <w:rFonts w:ascii="Times New Roman" w:eastAsia="Calibri" w:hAnsi="Times New Roman" w:cs="Times New Roman"/>
                <w:b/>
                <w:sz w:val="24"/>
                <w:szCs w:val="24"/>
                <w:lang w:val="en-GB"/>
              </w:rPr>
              <w:t>a</w:t>
            </w:r>
            <w:r w:rsidRPr="00067E23">
              <w:rPr>
                <w:rFonts w:ascii="Times New Roman" w:eastAsia="Calibri" w:hAnsi="Times New Roman" w:cs="Times New Roman"/>
                <w:b/>
                <w:sz w:val="24"/>
                <w:szCs w:val="24"/>
                <w:lang w:val="en-US"/>
              </w:rPr>
              <w:t>ст</w:t>
            </w:r>
          </w:p>
        </w:tc>
        <w:tc>
          <w:tcPr>
            <w:tcW w:w="1134" w:type="dxa"/>
            <w:tcBorders>
              <w:bottom w:val="single" w:sz="4" w:space="0" w:color="auto"/>
            </w:tcBorders>
            <w:shd w:val="clear" w:color="auto" w:fill="E36C0A"/>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Ниво</w:t>
            </w:r>
          </w:p>
        </w:tc>
        <w:tc>
          <w:tcPr>
            <w:tcW w:w="1276" w:type="dxa"/>
            <w:tcBorders>
              <w:bottom w:val="single" w:sz="4" w:space="0" w:color="auto"/>
            </w:tcBorders>
            <w:shd w:val="clear" w:color="auto" w:fill="E36C0A"/>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Шифра</w:t>
            </w:r>
          </w:p>
        </w:tc>
        <w:tc>
          <w:tcPr>
            <w:tcW w:w="9497" w:type="dxa"/>
            <w:tcBorders>
              <w:bottom w:val="single" w:sz="4" w:space="0" w:color="auto"/>
            </w:tcBorders>
            <w:shd w:val="clear" w:color="auto" w:fill="E36C0A"/>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Искази који описују шта ученик/ученица зна и уме на одређеном нивоу</w:t>
            </w:r>
          </w:p>
        </w:tc>
      </w:tr>
      <w:tr w:rsidR="00AD56BA" w:rsidRPr="00067E23" w:rsidTr="00067E23">
        <w:trPr>
          <w:trHeight w:val="303"/>
        </w:trPr>
        <w:tc>
          <w:tcPr>
            <w:tcW w:w="959" w:type="dxa"/>
            <w:vMerge w:val="restart"/>
            <w:tcBorders>
              <w:top w:val="single" w:sz="4" w:space="0" w:color="auto"/>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sr-Cyrl-CS"/>
              </w:rPr>
              <w:t>1. Утва златокрила</w:t>
            </w:r>
          </w:p>
        </w:tc>
        <w:tc>
          <w:tcPr>
            <w:tcW w:w="2551" w:type="dxa"/>
            <w:vMerge w:val="restart"/>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4" w:space="0" w:color="auto"/>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tcBorders>
              <w:top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trHeight w:val="303"/>
        </w:trPr>
        <w:tc>
          <w:tcPr>
            <w:tcW w:w="959" w:type="dxa"/>
            <w:vMerge/>
            <w:tcBorders>
              <w:top w:val="single" w:sz="4" w:space="0" w:color="auto"/>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top w:val="single" w:sz="4" w:space="0" w:color="auto"/>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tcBorders>
              <w:top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tcBorders>
              <w:top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trHeight w:val="303"/>
        </w:trPr>
        <w:tc>
          <w:tcPr>
            <w:tcW w:w="959" w:type="dxa"/>
            <w:vMerge/>
            <w:tcBorders>
              <w:top w:val="single" w:sz="4" w:space="0" w:color="auto"/>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top w:val="single" w:sz="4" w:space="0" w:color="auto"/>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tcBorders>
              <w:top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tcBorders>
              <w:top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trHeight w:val="339"/>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w:t>
            </w:r>
            <w:r w:rsidRPr="00067E23">
              <w:rPr>
                <w:rFonts w:ascii="Times New Roman" w:eastAsia="Calibri" w:hAnsi="Times New Roman" w:cs="Times New Roman"/>
                <w:sz w:val="24"/>
                <w:szCs w:val="24"/>
                <w:lang w:val="sr-Cyrl-CS"/>
              </w:rPr>
              <w:t>6</w:t>
            </w:r>
            <w:r w:rsidRPr="00067E23">
              <w:rPr>
                <w:rFonts w:ascii="Times New Roman" w:eastAsia="Calibri" w:hAnsi="Times New Roman" w:cs="Times New Roman"/>
                <w:sz w:val="24"/>
                <w:szCs w:val="24"/>
                <w:lang w:val="sr-Latn-CS"/>
              </w:rPr>
              <w:t>.</w:t>
            </w:r>
          </w:p>
        </w:tc>
        <w:tc>
          <w:tcPr>
            <w:tcW w:w="9497" w:type="dxa"/>
            <w:tcBorders>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AD56BA" w:rsidRPr="00067E23" w:rsidTr="00067E23">
        <w:trPr>
          <w:trHeight w:val="31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w:t>
            </w:r>
            <w:r w:rsidRPr="00067E23">
              <w:rPr>
                <w:rFonts w:ascii="Times New Roman" w:eastAsia="Calibri" w:hAnsi="Times New Roman" w:cs="Times New Roman"/>
                <w:sz w:val="24"/>
                <w:szCs w:val="24"/>
                <w:lang w:val="sr-Cyrl-CS"/>
              </w:rPr>
              <w:t>2.</w:t>
            </w:r>
          </w:p>
        </w:tc>
        <w:tc>
          <w:tcPr>
            <w:tcW w:w="9497" w:type="dxa"/>
            <w:tcBorders>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издваја кључне речи и резимира текст</w:t>
            </w:r>
          </w:p>
        </w:tc>
      </w:tr>
      <w:tr w:rsidR="00AD56BA" w:rsidRPr="00067E23" w:rsidTr="00067E23">
        <w:trPr>
          <w:trHeight w:val="407"/>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tcBorders>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tcBorders>
              <w:bottom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tcBorders>
              <w:bottom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tcBorders>
              <w:bottom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tcBorders>
              <w:bottom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trHeight w:val="7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CJ.1.2.4.</w:t>
            </w:r>
          </w:p>
        </w:tc>
        <w:tc>
          <w:tcPr>
            <w:tcW w:w="9497" w:type="dxa"/>
            <w:tcBorders>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преприча текст</w:t>
            </w:r>
          </w:p>
        </w:tc>
      </w:tr>
      <w:tr w:rsidR="00AD56BA" w:rsidRPr="00067E23" w:rsidTr="00067E23">
        <w:trPr>
          <w:trHeight w:val="317"/>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tcBorders>
              <w:top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AD56BA" w:rsidRPr="00067E23" w:rsidTr="00067E23">
        <w:trPr>
          <w:trHeight w:val="317"/>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tcBorders>
              <w:top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CJ.2.2.1.</w:t>
            </w:r>
          </w:p>
        </w:tc>
        <w:tc>
          <w:tcPr>
            <w:tcW w:w="9497"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саставља експозиторни, наративни и дескриптивни текст, који је јединствен, кохерентан и </w:t>
            </w:r>
            <w:r w:rsidRPr="00067E23">
              <w:rPr>
                <w:rFonts w:ascii="Times New Roman" w:eastAsia="Calibri" w:hAnsi="Times New Roman" w:cs="Times New Roman"/>
                <w:sz w:val="24"/>
                <w:szCs w:val="24"/>
                <w:lang w:val="sr-Latn-CS"/>
              </w:rPr>
              <w:lastRenderedPageBreak/>
              <w:t>унутар себе повезан</w:t>
            </w:r>
          </w:p>
        </w:tc>
      </w:tr>
      <w:tr w:rsidR="00AD56BA" w:rsidRPr="00067E23" w:rsidTr="00067E23">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trHeight w:val="166"/>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34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особине и врсте гласова; дели реч на слогове у једноставнијим примерима; примењује књижевнојезичку норму у вези са гласовним променама</w:t>
            </w:r>
          </w:p>
        </w:tc>
      </w:tr>
      <w:tr w:rsidR="00AD56BA" w:rsidRPr="00067E23" w:rsidTr="00067E23">
        <w:trPr>
          <w:cantSplit/>
          <w:trHeight w:val="34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32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AD56BA" w:rsidRPr="00067E23" w:rsidTr="00067E23">
        <w:trPr>
          <w:cantSplit/>
          <w:trHeight w:val="32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w:t>
            </w:r>
            <w:r w:rsidRPr="00067E23">
              <w:rPr>
                <w:rFonts w:ascii="Times New Roman" w:eastAsia="Calibri" w:hAnsi="Times New Roman" w:cs="Times New Roman"/>
                <w:sz w:val="24"/>
                <w:szCs w:val="24"/>
                <w:lang w:val="sr-Cyrl-CS"/>
              </w:rPr>
              <w:t>10</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глаголске облике (осим имперфекта)</w:t>
            </w:r>
          </w:p>
        </w:tc>
      </w:tr>
      <w:tr w:rsidR="00AD56BA" w:rsidRPr="00067E23" w:rsidTr="00067E23">
        <w:trPr>
          <w:cantSplit/>
          <w:trHeight w:val="32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w:t>
            </w:r>
            <w:r w:rsidRPr="00067E23">
              <w:rPr>
                <w:rFonts w:ascii="Times New Roman" w:eastAsia="Calibri" w:hAnsi="Times New Roman" w:cs="Times New Roman"/>
                <w:sz w:val="24"/>
                <w:szCs w:val="24"/>
                <w:lang w:val="sr-Cyrl-CS"/>
              </w:rPr>
              <w:t>15</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AD56BA" w:rsidRPr="00067E23" w:rsidTr="00067E23">
        <w:trPr>
          <w:cantSplit/>
          <w:trHeight w:val="323"/>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појмове књижевног и народног језика; зна основне податке о развоју књижевног језика код Срба (од почетака до данас)</w:t>
            </w:r>
          </w:p>
        </w:tc>
      </w:tr>
      <w:tr w:rsidR="00AD56BA" w:rsidRPr="00067E23" w:rsidTr="00067E23">
        <w:trPr>
          <w:cantSplit/>
          <w:trHeight w:val="33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w:t>
            </w:r>
            <w:r w:rsidRPr="00067E23">
              <w:rPr>
                <w:rFonts w:ascii="Times New Roman" w:eastAsia="Calibri" w:hAnsi="Times New Roman" w:cs="Times New Roman"/>
                <w:sz w:val="24"/>
                <w:szCs w:val="24"/>
                <w:lang w:val="sr-Cyrl-CS"/>
              </w:rPr>
              <w:t>1</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разуме важност књижевног језика за живот заједнице и за лични развој*</w:t>
            </w:r>
          </w:p>
        </w:tc>
      </w:tr>
      <w:tr w:rsidR="00AD56BA" w:rsidRPr="00067E23" w:rsidTr="00067E23">
        <w:trPr>
          <w:cantSplit/>
          <w:trHeight w:val="7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гласовне промене</w:t>
            </w:r>
          </w:p>
        </w:tc>
      </w:tr>
      <w:tr w:rsidR="00AD56BA" w:rsidRPr="00067E23" w:rsidTr="00067E23">
        <w:trPr>
          <w:cantSplit/>
          <w:trHeight w:val="7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AD56BA" w:rsidRPr="00067E23" w:rsidTr="00067E23">
        <w:trPr>
          <w:cantSplit/>
          <w:trHeight w:val="8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гласовне промене (уме да их препозна, објасни и именује)</w:t>
            </w:r>
          </w:p>
          <w:p w:rsidR="00AD56BA" w:rsidRPr="00067E23" w:rsidRDefault="00AD56BA" w:rsidP="00067E23">
            <w:pPr>
              <w:spacing w:after="0" w:line="240" w:lineRule="auto"/>
              <w:jc w:val="both"/>
              <w:rPr>
                <w:rFonts w:ascii="Times New Roman" w:eastAsia="Calibri" w:hAnsi="Times New Roman" w:cs="Times New Roman"/>
                <w:sz w:val="24"/>
                <w:szCs w:val="24"/>
                <w:lang w:val="sr-Latn-CS"/>
              </w:rPr>
            </w:pPr>
          </w:p>
        </w:tc>
      </w:tr>
      <w:tr w:rsidR="00AD56BA" w:rsidRPr="00067E23" w:rsidTr="00067E23">
        <w:trPr>
          <w:cantSplit/>
          <w:trHeight w:val="8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AD56BA" w:rsidRPr="00067E23" w:rsidTr="00067E23">
        <w:trPr>
          <w:cantSplit/>
          <w:trHeight w:val="80"/>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419"/>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419"/>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44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w:t>
            </w:r>
            <w:r w:rsidRPr="00067E23">
              <w:rPr>
                <w:rFonts w:ascii="Times New Roman" w:eastAsia="Calibri" w:hAnsi="Times New Roman" w:cs="Times New Roman"/>
                <w:sz w:val="24"/>
                <w:szCs w:val="24"/>
                <w:lang w:val="sr-Cyrl-CS"/>
              </w:rPr>
              <w:t>4</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AD56BA" w:rsidRPr="00067E23" w:rsidTr="00067E23">
        <w:trPr>
          <w:cantSplit/>
          <w:trHeight w:val="44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44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441"/>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154"/>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AD56BA" w:rsidRPr="00067E23" w:rsidTr="00067E23">
        <w:trPr>
          <w:cantSplit/>
          <w:trHeight w:val="165"/>
        </w:trPr>
        <w:tc>
          <w:tcPr>
            <w:tcW w:w="959" w:type="dxa"/>
            <w:vMerge/>
            <w:tcBorders>
              <w:left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CJ.2.4.5. </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178"/>
        </w:trPr>
        <w:tc>
          <w:tcPr>
            <w:tcW w:w="959" w:type="dxa"/>
            <w:vMerge w:val="restart"/>
            <w:tcBorders>
              <w:top w:val="nil"/>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w:t>
            </w:r>
            <w:r w:rsidRPr="00067E23">
              <w:rPr>
                <w:rFonts w:ascii="Times New Roman" w:eastAsia="Calibri" w:hAnsi="Times New Roman" w:cs="Times New Roman"/>
                <w:sz w:val="24"/>
                <w:szCs w:val="24"/>
                <w:lang w:val="sr-Cyrl-CS"/>
              </w:rPr>
              <w:t>6</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178"/>
        </w:trPr>
        <w:tc>
          <w:tcPr>
            <w:tcW w:w="959" w:type="dxa"/>
            <w:vMerge/>
            <w:tcBorders>
              <w:lef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178"/>
        </w:trPr>
        <w:tc>
          <w:tcPr>
            <w:tcW w:w="959" w:type="dxa"/>
            <w:vMerge/>
            <w:tcBorders>
              <w:left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AD56BA" w:rsidRPr="00067E23" w:rsidTr="00067E23">
        <w:trPr>
          <w:cantSplit/>
          <w:trHeight w:val="307"/>
        </w:trPr>
        <w:tc>
          <w:tcPr>
            <w:tcW w:w="959" w:type="dxa"/>
            <w:vMerge w:val="restart"/>
            <w:tcBorders>
              <w:top w:val="nil"/>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bottom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159"/>
        </w:trPr>
        <w:tc>
          <w:tcPr>
            <w:tcW w:w="959" w:type="dxa"/>
            <w:vMerge/>
            <w:tcBorders>
              <w:top w:val="single" w:sz="36" w:space="0" w:color="auto"/>
              <w:bottom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36" w:space="0" w:color="auto"/>
              <w:bottom w:val="single" w:sz="36" w:space="0" w:color="auto"/>
              <w:right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left w:val="single" w:sz="4" w:space="0" w:color="auto"/>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284"/>
        </w:trPr>
        <w:tc>
          <w:tcPr>
            <w:tcW w:w="959" w:type="dxa"/>
            <w:vMerge w:val="restart"/>
            <w:tcBorders>
              <w:top w:val="single" w:sz="36" w:space="0" w:color="auto"/>
              <w:righ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2. Сви осташе, госпо, у Косову...</w:t>
            </w:r>
          </w:p>
        </w:tc>
        <w:tc>
          <w:tcPr>
            <w:tcW w:w="2551" w:type="dxa"/>
            <w:vMerge w:val="restart"/>
            <w:tcBorders>
              <w:top w:val="single" w:sz="36" w:space="0" w:color="auto"/>
              <w:left w:val="single" w:sz="4" w:space="0" w:color="auto"/>
              <w:right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lef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Cyrl-CS"/>
              </w:rPr>
              <w:t xml:space="preserve">Основни </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303"/>
        </w:trPr>
        <w:tc>
          <w:tcPr>
            <w:tcW w:w="959" w:type="dxa"/>
            <w:vMerge/>
            <w:tcBorders>
              <w:righ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141"/>
        </w:trPr>
        <w:tc>
          <w:tcPr>
            <w:tcW w:w="959" w:type="dxa"/>
            <w:vMerge/>
            <w:tcBorders>
              <w:righ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552"/>
        </w:trPr>
        <w:tc>
          <w:tcPr>
            <w:tcW w:w="959" w:type="dxa"/>
            <w:vMerge/>
            <w:tcBorders>
              <w:right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AD56BA" w:rsidRPr="00067E23" w:rsidTr="00067E23">
        <w:trPr>
          <w:cantSplit/>
          <w:trHeight w:val="187"/>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rPr>
          <w:cantSplit/>
          <w:trHeight w:val="8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27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5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AD56BA" w:rsidRPr="00067E23" w:rsidTr="00067E23">
        <w:trPr>
          <w:cantSplit/>
          <w:trHeight w:val="27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AD56BA" w:rsidRPr="00067E23" w:rsidTr="00067E23">
        <w:trPr>
          <w:cantSplit/>
          <w:trHeight w:val="27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језичку толеранцију и негативан став према језику дискриминације и говору мржње*</w:t>
            </w:r>
          </w:p>
        </w:tc>
      </w:tr>
      <w:tr w:rsidR="00AD56BA" w:rsidRPr="00067E23" w:rsidTr="00067E23">
        <w:trPr>
          <w:cantSplit/>
          <w:trHeight w:val="18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w:t>
            </w:r>
            <w:r w:rsidRPr="00067E23">
              <w:rPr>
                <w:rFonts w:ascii="Times New Roman" w:eastAsia="Calibri" w:hAnsi="Times New Roman" w:cs="Times New Roman"/>
                <w:sz w:val="24"/>
                <w:szCs w:val="24"/>
                <w:lang w:val="sr-Cyrl-CS"/>
              </w:rPr>
              <w:t>1</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саставља експозиторни, наративни и дескриптивни текст, који је јединствен, кохерентан и унутар себе повезан </w:t>
            </w:r>
          </w:p>
        </w:tc>
      </w:tr>
      <w:tr w:rsidR="00AD56BA" w:rsidRPr="00067E23" w:rsidTr="00067E23">
        <w:trPr>
          <w:cantSplit/>
          <w:trHeight w:val="27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w:t>
            </w:r>
            <w:r w:rsidRPr="00067E23">
              <w:rPr>
                <w:rFonts w:ascii="Times New Roman" w:eastAsia="Calibri" w:hAnsi="Times New Roman" w:cs="Times New Roman"/>
                <w:sz w:val="24"/>
                <w:szCs w:val="24"/>
                <w:lang w:val="sr-Cyrl-CS"/>
              </w:rPr>
              <w:t>5</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rPr>
          <w:cantSplit/>
          <w:trHeight w:val="27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cantSplit/>
          <w:trHeight w:val="9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аргументативни текст</w:t>
            </w:r>
          </w:p>
        </w:tc>
      </w:tr>
      <w:tr w:rsidR="00AD56BA" w:rsidRPr="00067E23" w:rsidTr="00067E23">
        <w:trPr>
          <w:cantSplit/>
          <w:trHeight w:val="13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43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4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4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AD56BA" w:rsidRPr="00067E23" w:rsidTr="00067E23">
        <w:trPr>
          <w:cantSplit/>
          <w:trHeight w:val="4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AD56BA" w:rsidRPr="00067E23" w:rsidTr="00067E23">
        <w:trPr>
          <w:cantSplit/>
          <w:trHeight w:val="4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служи се речницима, приручницима и енциклопедијама</w:t>
            </w:r>
          </w:p>
        </w:tc>
      </w:tr>
      <w:tr w:rsidR="00AD56BA" w:rsidRPr="00067E23" w:rsidTr="00067E23">
        <w:trPr>
          <w:cantSplit/>
          <w:trHeight w:val="41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AD56BA" w:rsidRPr="00067E23" w:rsidTr="00067E23">
        <w:trPr>
          <w:cantSplit/>
          <w:trHeight w:val="449"/>
        </w:trPr>
        <w:tc>
          <w:tcPr>
            <w:tcW w:w="959" w:type="dxa"/>
            <w:vMerge w:val="restart"/>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AD56BA" w:rsidRPr="00067E23" w:rsidTr="00067E23">
        <w:trPr>
          <w:cantSplit/>
          <w:trHeight w:val="449"/>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p w:rsidR="00AD56BA" w:rsidRPr="00067E23" w:rsidRDefault="00AD56BA" w:rsidP="00067E23">
            <w:pPr>
              <w:spacing w:after="0" w:line="240" w:lineRule="auto"/>
              <w:jc w:val="both"/>
              <w:rPr>
                <w:rFonts w:ascii="Times New Roman" w:eastAsia="Calibri" w:hAnsi="Times New Roman" w:cs="Times New Roman"/>
                <w:sz w:val="24"/>
                <w:szCs w:val="24"/>
                <w:lang w:val="sr-Latn-CS"/>
              </w:rPr>
            </w:pPr>
          </w:p>
        </w:tc>
      </w:tr>
      <w:tr w:rsidR="00AD56BA" w:rsidRPr="00067E23" w:rsidTr="00067E23">
        <w:trPr>
          <w:cantSplit/>
          <w:trHeight w:val="449"/>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AD56BA" w:rsidRPr="00067E23" w:rsidTr="00067E23">
        <w:trPr>
          <w:cantSplit/>
          <w:trHeight w:val="599"/>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AD56BA" w:rsidRPr="00067E23" w:rsidTr="00067E23">
        <w:trPr>
          <w:cantSplit/>
          <w:trHeight w:val="267"/>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138"/>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261"/>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AD56BA" w:rsidRPr="00067E23" w:rsidTr="00067E23">
        <w:trPr>
          <w:cantSplit/>
          <w:trHeight w:val="283"/>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277"/>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143"/>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способан је за естетски доживљај уметничких дела*</w:t>
            </w:r>
          </w:p>
        </w:tc>
      </w:tr>
      <w:tr w:rsidR="00AD56BA" w:rsidRPr="00067E23" w:rsidTr="00067E23">
        <w:trPr>
          <w:cantSplit/>
          <w:trHeight w:val="29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285"/>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w:t>
            </w:r>
            <w:r w:rsidRPr="00067E23">
              <w:rPr>
                <w:rFonts w:ascii="Times New Roman" w:eastAsia="Calibri" w:hAnsi="Times New Roman" w:cs="Times New Roman"/>
                <w:sz w:val="24"/>
                <w:szCs w:val="24"/>
                <w:lang w:val="sr-Cyrl-CS"/>
              </w:rPr>
              <w:t>4</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разликује књижевнонаучне врсте: биографију, аутобиографију, дневник и путопис и научно-популарне текстове</w:t>
            </w:r>
          </w:p>
        </w:tc>
      </w:tr>
      <w:tr w:rsidR="00AD56BA" w:rsidRPr="00067E23" w:rsidTr="00067E23">
        <w:trPr>
          <w:cantSplit/>
          <w:trHeight w:val="292"/>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292"/>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292"/>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292"/>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препричавања и анализе дела</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води дневник о прочитаним књигама*</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и именује врсту стиха и строфе</w:t>
            </w:r>
          </w:p>
        </w:tc>
      </w:tr>
      <w:tr w:rsidR="00AD56BA" w:rsidRPr="00067E23" w:rsidTr="00067E23">
        <w:trPr>
          <w:cantSplit/>
          <w:trHeight w:val="289"/>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297"/>
        </w:trPr>
        <w:tc>
          <w:tcPr>
            <w:tcW w:w="959" w:type="dxa"/>
            <w:vMerge/>
            <w:tcBorders>
              <w:top w:val="nil"/>
              <w:bottom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Напредни </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447"/>
        </w:trPr>
        <w:tc>
          <w:tcPr>
            <w:tcW w:w="959" w:type="dxa"/>
            <w:vMerge w:val="restart"/>
            <w:tcBorders>
              <w:top w:val="single" w:sz="36" w:space="0" w:color="auto"/>
            </w:tcBorders>
            <w:textDirection w:val="btLr"/>
            <w:vAlign w:val="center"/>
          </w:tcPr>
          <w:p w:rsidR="00AD56BA" w:rsidRPr="00067E23" w:rsidRDefault="00AD56BA" w:rsidP="00067E23">
            <w:pPr>
              <w:spacing w:after="0"/>
              <w:ind w:right="113"/>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sr-Cyrl-CS"/>
              </w:rPr>
              <w:t>3. Вила гнездо тица ластавица</w:t>
            </w: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CJ.1.1.1.</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разуме текст (ћирилични и латинични) који чита наглас и у себи</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чита једноставне нелинеарне елементе текста: легенде, табеле, дијаграме и графиконе</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неуметничких текстова (излагање, технички опис, техничко приповедање, расправа, реклама)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издваја језичка средства карактеристична за различите функционалне стилове</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кључне речи и резимира текст</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из текста аргументе у прилог некој тези (ставу) или аргументе против ње; изводи закључке засноване на сложенијем тексту</w:t>
            </w:r>
          </w:p>
        </w:tc>
      </w:tr>
      <w:tr w:rsidR="00AD56BA" w:rsidRPr="00067E23" w:rsidTr="00067E23">
        <w:trPr>
          <w:cantSplit/>
          <w:trHeight w:val="307"/>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sr-Cyrl-C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307"/>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307"/>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w:t>
            </w:r>
            <w:r w:rsidRPr="00067E23">
              <w:rPr>
                <w:rFonts w:ascii="Times New Roman" w:eastAsia="Calibri" w:hAnsi="Times New Roman" w:cs="Times New Roman"/>
                <w:sz w:val="24"/>
                <w:szCs w:val="24"/>
                <w:lang w:val="sr-Cyrl-CS"/>
              </w:rPr>
              <w:t>4</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преприча текст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w:t>
            </w:r>
            <w:r w:rsidRPr="00067E23">
              <w:rPr>
                <w:rFonts w:ascii="Times New Roman" w:eastAsia="Calibri" w:hAnsi="Times New Roman" w:cs="Times New Roman"/>
                <w:sz w:val="24"/>
                <w:szCs w:val="24"/>
                <w:lang w:val="sr-Cyrl-CS"/>
              </w:rPr>
              <w:t>3</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пише резиме краћег и/или једноставнијег текста</w:t>
            </w:r>
          </w:p>
        </w:tc>
      </w:tr>
      <w:tr w:rsidR="00AD56BA" w:rsidRPr="00067E23" w:rsidTr="00067E23">
        <w:trPr>
          <w:cantSplit/>
          <w:trHeight w:val="25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књижевне и некњижевне акцентуације*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место реченичног акцента у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падеже у реченици и синтагми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служи се речницима, приручницима и енциклопедијама</w:t>
            </w:r>
          </w:p>
        </w:tc>
      </w:tr>
      <w:tr w:rsidR="00AD56BA" w:rsidRPr="00067E23" w:rsidTr="00067E23">
        <w:trPr>
          <w:cantSplit/>
          <w:trHeight w:val="11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падежа у синтагми и реченици</w:t>
            </w:r>
          </w:p>
        </w:tc>
      </w:tr>
      <w:tr w:rsidR="00AD56BA" w:rsidRPr="00067E23" w:rsidTr="00067E23">
        <w:trPr>
          <w:cantSplit/>
          <w:trHeight w:val="56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838"/>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xml:space="preserve">4.Књижевност </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AD56BA" w:rsidRPr="00067E23" w:rsidTr="00067E23">
        <w:trPr>
          <w:cantSplit/>
          <w:trHeight w:val="100"/>
        </w:trPr>
        <w:tc>
          <w:tcPr>
            <w:tcW w:w="959" w:type="dxa"/>
            <w:vMerge/>
            <w:textDirection w:val="btLr"/>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100"/>
        </w:trPr>
        <w:tc>
          <w:tcPr>
            <w:tcW w:w="959" w:type="dxa"/>
            <w:vMerge/>
            <w:textDirection w:val="btLr"/>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363"/>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363"/>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AD56BA" w:rsidRPr="00067E23" w:rsidTr="00067E23">
        <w:trPr>
          <w:cantSplit/>
          <w:trHeight w:val="363"/>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способан је за естетски доживљај уметничких дела*</w:t>
            </w:r>
          </w:p>
        </w:tc>
      </w:tr>
      <w:tr w:rsidR="00AD56BA" w:rsidRPr="00067E23" w:rsidTr="00067E23">
        <w:trPr>
          <w:cantSplit/>
          <w:trHeight w:val="363"/>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49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AD56BA" w:rsidRPr="00067E23" w:rsidTr="00067E23">
        <w:trPr>
          <w:cantSplit/>
          <w:trHeight w:val="34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340"/>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препричавања и анализе дела</w:t>
            </w:r>
          </w:p>
        </w:tc>
      </w:tr>
      <w:tr w:rsidR="00AD56BA" w:rsidRPr="00067E23" w:rsidTr="00067E23">
        <w:trPr>
          <w:cantSplit/>
          <w:trHeight w:val="209"/>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води дневник о прочитаним књигама*</w:t>
            </w:r>
          </w:p>
        </w:tc>
      </w:tr>
      <w:tr w:rsidR="00AD56BA" w:rsidRPr="00067E23" w:rsidTr="00067E23">
        <w:trPr>
          <w:cantSplit/>
          <w:trHeight w:val="209"/>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наводи наслов дела, аутора, род и врсту на основу одломака, ликова карактеристичних тема и мотива</w:t>
            </w:r>
          </w:p>
        </w:tc>
      </w:tr>
      <w:tr w:rsidR="00AD56BA" w:rsidRPr="00067E23" w:rsidTr="00067E23">
        <w:trPr>
          <w:cantSplit/>
          <w:trHeight w:val="209"/>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209"/>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209"/>
        </w:trPr>
        <w:tc>
          <w:tcPr>
            <w:tcW w:w="959" w:type="dxa"/>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705"/>
        </w:trPr>
        <w:tc>
          <w:tcPr>
            <w:tcW w:w="959" w:type="dxa"/>
            <w:tcBorders>
              <w:top w:val="nil"/>
              <w:bottom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nil"/>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CJ.3.4.8.</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књижевноуметничке текстове с другим текстовима који се обрађују у настави*</w:t>
            </w:r>
          </w:p>
        </w:tc>
      </w:tr>
      <w:tr w:rsidR="00AD56BA" w:rsidRPr="00067E23" w:rsidTr="00067E23">
        <w:trPr>
          <w:cantSplit/>
          <w:trHeight w:val="547"/>
        </w:trPr>
        <w:tc>
          <w:tcPr>
            <w:tcW w:w="959" w:type="dxa"/>
            <w:vMerge w:val="restart"/>
            <w:tcBorders>
              <w:top w:val="single" w:sz="36" w:space="0" w:color="auto"/>
            </w:tcBorders>
            <w:textDirection w:val="btLr"/>
            <w:vAlign w:val="center"/>
          </w:tcPr>
          <w:p w:rsidR="00AD56BA" w:rsidRPr="00067E23" w:rsidRDefault="00AD56BA" w:rsidP="00067E23">
            <w:pPr>
              <w:spacing w:after="0"/>
              <w:ind w:right="113"/>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sr-Cyrl-CS"/>
              </w:rPr>
              <w:t>4.Јабука на друму</w:t>
            </w: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CJ.1.1.2.</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AD56BA" w:rsidRPr="00067E23" w:rsidTr="00067E23">
        <w:trPr>
          <w:cantSplit/>
          <w:trHeight w:val="11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w:t>
            </w:r>
            <w:r w:rsidRPr="00067E23">
              <w:rPr>
                <w:rFonts w:ascii="Times New Roman" w:eastAsia="Calibri" w:hAnsi="Times New Roman" w:cs="Times New Roman"/>
                <w:sz w:val="24"/>
                <w:szCs w:val="24"/>
                <w:lang w:val="sr-Cyrl-CS"/>
              </w:rPr>
              <w:t>2</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AD56BA" w:rsidRPr="00067E23" w:rsidTr="00067E23">
        <w:trPr>
          <w:cantSplit/>
          <w:trHeight w:val="11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11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неуметничких текстова (излагање, технички опис, техничко приповедање, расправа, реклама)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кључне речи и резимира текст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16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w:t>
            </w:r>
            <w:r w:rsidRPr="00067E23">
              <w:rPr>
                <w:rFonts w:ascii="Times New Roman" w:eastAsia="Calibri" w:hAnsi="Times New Roman" w:cs="Times New Roman"/>
                <w:sz w:val="24"/>
                <w:szCs w:val="24"/>
                <w:lang w:val="sr-Cyrl-CS"/>
              </w:rPr>
              <w:t>1</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особине и врсте гласова; дели реч на слогове у једноставнијим примерима; примењује књижевнојезичку норму у вези са гласовним променама</w:t>
            </w:r>
          </w:p>
        </w:tc>
      </w:tr>
      <w:tr w:rsidR="00AD56BA" w:rsidRPr="00067E23" w:rsidTr="00067E23">
        <w:trPr>
          <w:cantSplit/>
          <w:trHeight w:val="16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16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AD56BA" w:rsidRPr="00067E23" w:rsidTr="00067E23">
        <w:trPr>
          <w:cantSplit/>
          <w:trHeight w:val="16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служи се речницима, приручницима и енциклопедијама</w:t>
            </w:r>
          </w:p>
        </w:tc>
      </w:tr>
      <w:tr w:rsidR="00AD56BA" w:rsidRPr="00067E23" w:rsidTr="00067E23">
        <w:trPr>
          <w:cantSplit/>
          <w:trHeight w:val="16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гласовне промене</w:t>
            </w:r>
          </w:p>
        </w:tc>
      </w:tr>
      <w:tr w:rsidR="00AD56BA" w:rsidRPr="00067E23" w:rsidTr="00067E23">
        <w:trPr>
          <w:cantSplit/>
          <w:trHeight w:val="28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AD56BA" w:rsidRPr="00067E23" w:rsidTr="00067E23">
        <w:trPr>
          <w:cantSplit/>
          <w:trHeight w:val="307"/>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w:t>
            </w:r>
            <w:r w:rsidRPr="00067E23">
              <w:rPr>
                <w:rFonts w:ascii="Times New Roman" w:eastAsia="Calibri" w:hAnsi="Times New Roman" w:cs="Times New Roman"/>
                <w:sz w:val="24"/>
                <w:szCs w:val="24"/>
                <w:lang w:val="sr-Cyrl-CS"/>
              </w:rPr>
              <w:t>2</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познаје гласовне промене (уме да их препозна, објасни и именује)</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bottom w:val="single" w:sz="2"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bottom w:val="single" w:sz="2"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bottom w:val="single" w:sz="2"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bottom w:val="single" w:sz="2"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bottom w:val="single" w:sz="2"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одреди значења непознатих речи и израза на основу њиховог састава, контекста у коме су употребљени, или на основу њиховог порекла</w:t>
            </w:r>
          </w:p>
        </w:tc>
      </w:tr>
      <w:tr w:rsidR="00AD56BA" w:rsidRPr="00067E23" w:rsidTr="00067E23">
        <w:trPr>
          <w:cantSplit/>
          <w:trHeight w:val="16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single" w:sz="2"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4.Књижевност</w:t>
            </w:r>
          </w:p>
        </w:tc>
        <w:tc>
          <w:tcPr>
            <w:tcW w:w="1134" w:type="dxa"/>
            <w:tcBorders>
              <w:top w:val="single" w:sz="2"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AD56BA" w:rsidRPr="00067E23" w:rsidTr="00067E23">
        <w:trPr>
          <w:cantSplit/>
          <w:trHeight w:val="31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16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књижевнонаучне врсте: биографију, аутобиографију, дневник и путопис и научно-популарне текстове</w:t>
            </w:r>
          </w:p>
        </w:tc>
      </w:tr>
      <w:tr w:rsidR="00AD56BA" w:rsidRPr="00067E23" w:rsidTr="00067E23">
        <w:trPr>
          <w:cantSplit/>
          <w:trHeight w:val="67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препричавања и анализе дела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води дневник о прочитаним књигама*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216"/>
        </w:trPr>
        <w:tc>
          <w:tcPr>
            <w:tcW w:w="959" w:type="dxa"/>
            <w:vMerge/>
            <w:tcBorders>
              <w:bottom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219"/>
        </w:trPr>
        <w:tc>
          <w:tcPr>
            <w:tcW w:w="959" w:type="dxa"/>
            <w:vMerge w:val="restart"/>
            <w:tcBorders>
              <w:top w:val="single" w:sz="2"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sr-Cyrl-CS"/>
              </w:rPr>
              <w:t>5.Свети Сава</w:t>
            </w: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35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587"/>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појмове књижевног и народног језика; зна основне податке о развоју књижевног језика код Срба (од почетака до данас)</w:t>
            </w:r>
          </w:p>
        </w:tc>
      </w:tr>
      <w:tr w:rsidR="00AD56BA" w:rsidRPr="00067E23" w:rsidTr="00067E23">
        <w:trPr>
          <w:cantSplit/>
          <w:trHeight w:val="166"/>
        </w:trPr>
        <w:tc>
          <w:tcPr>
            <w:tcW w:w="959" w:type="dxa"/>
            <w:vMerge w:val="restart"/>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xml:space="preserve">3.Граматика, лексика, </w:t>
            </w:r>
            <w:r w:rsidRPr="00067E23">
              <w:rPr>
                <w:rFonts w:ascii="Times New Roman" w:eastAsia="Calibri" w:hAnsi="Times New Roman" w:cs="Times New Roman"/>
                <w:sz w:val="24"/>
                <w:szCs w:val="24"/>
                <w:lang w:val="sr-Cyrl-CS"/>
              </w:rPr>
              <w:lastRenderedPageBreak/>
              <w:t>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lastRenderedPageBreak/>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CJ.1.3.20.</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позитиван став према дијалектима (свом и туђем)*</w:t>
            </w:r>
          </w:p>
        </w:tc>
      </w:tr>
      <w:tr w:rsidR="00AD56BA" w:rsidRPr="00067E23" w:rsidTr="00067E23">
        <w:trPr>
          <w:cantSplit/>
          <w:trHeight w:val="166"/>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разуме важност књижевног језика за живот заједнице и за лични развој*</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AD56BA" w:rsidRPr="00067E23" w:rsidTr="00067E23">
        <w:trPr>
          <w:cantSplit/>
          <w:trHeight w:val="16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AD56BA" w:rsidRPr="00067E23" w:rsidTr="00067E23">
        <w:trPr>
          <w:cantSplit/>
          <w:trHeight w:val="16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падежа у синтагми и реченици</w:t>
            </w:r>
          </w:p>
        </w:tc>
      </w:tr>
      <w:tr w:rsidR="00AD56BA" w:rsidRPr="00067E23" w:rsidTr="00067E23">
        <w:trPr>
          <w:cantSplit/>
          <w:trHeight w:val="16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CJ.2.3.11.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(сложенији примери)</w:t>
            </w:r>
          </w:p>
        </w:tc>
      </w:tr>
      <w:tr w:rsidR="00AD56BA" w:rsidRPr="00067E23" w:rsidTr="00067E23">
        <w:trPr>
          <w:cantSplit/>
          <w:trHeight w:val="55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AD56BA" w:rsidRPr="00067E23" w:rsidTr="00067E23">
        <w:trPr>
          <w:cantSplit/>
          <w:trHeight w:val="14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AD56BA" w:rsidRPr="00067E23" w:rsidTr="00067E23">
        <w:trPr>
          <w:cantSplit/>
          <w:trHeight w:val="29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води дневник о прочитаним књигама*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наводи наслов дела, аутора, род и врсту на основу одломака, ликова карактеристичних тема и мотива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13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аутора дела од лирског субјекта и приповедача у делу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14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70"/>
        </w:trPr>
        <w:tc>
          <w:tcPr>
            <w:tcW w:w="959" w:type="dxa"/>
            <w:vMerge/>
            <w:tcBorders>
              <w:bottom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CJ.3.4.8.</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књижевноуметничке текстове с другим текстовима који се обрађују у настави*</w:t>
            </w:r>
          </w:p>
        </w:tc>
      </w:tr>
      <w:tr w:rsidR="00AD56BA" w:rsidRPr="00067E23" w:rsidTr="00067E23">
        <w:trPr>
          <w:cantSplit/>
          <w:trHeight w:val="106"/>
        </w:trPr>
        <w:tc>
          <w:tcPr>
            <w:tcW w:w="959" w:type="dxa"/>
            <w:vMerge w:val="restart"/>
            <w:tcBorders>
              <w:top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sr-Cyrl-CS"/>
              </w:rPr>
              <w:t>6. То код нас не може да буде</w:t>
            </w: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CJ.1.1.1.</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разуме текст (ћирилични и латинични) који чита наглас и у себи</w:t>
            </w:r>
          </w:p>
        </w:tc>
      </w:tr>
      <w:tr w:rsidR="00AD56BA" w:rsidRPr="00067E23" w:rsidTr="00067E23">
        <w:trPr>
          <w:cantSplit/>
          <w:trHeight w:val="37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AD56BA" w:rsidRPr="00067E23" w:rsidTr="00067E23">
        <w:trPr>
          <w:cantSplit/>
          <w:trHeight w:val="37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37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379"/>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25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неуметничких текстова (излагање, технички опис, техничко приповедање, расправа, реклама)</w:t>
            </w:r>
          </w:p>
        </w:tc>
      </w:tr>
      <w:tr w:rsidR="00AD56BA" w:rsidRPr="00067E23" w:rsidTr="00067E23">
        <w:trPr>
          <w:cantSplit/>
          <w:trHeight w:val="25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AD56BA" w:rsidRPr="00067E23" w:rsidTr="00067E23">
        <w:trPr>
          <w:cantSplit/>
          <w:trHeight w:val="25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кључне речи и резимира текст</w:t>
            </w:r>
          </w:p>
        </w:tc>
      </w:tr>
      <w:tr w:rsidR="00AD56BA" w:rsidRPr="00067E23" w:rsidTr="00067E23">
        <w:trPr>
          <w:cantSplit/>
          <w:trHeight w:val="25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из текста аргументе у прилог некој тези (ставу) или аргументе против ње; изводи закључке засноване на сложенијем тексту</w:t>
            </w:r>
          </w:p>
        </w:tc>
      </w:tr>
      <w:tr w:rsidR="00AD56BA" w:rsidRPr="00067E23" w:rsidTr="00067E23">
        <w:trPr>
          <w:cantSplit/>
          <w:trHeight w:val="23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rPr>
          <w:cantSplit/>
          <w:trHeight w:val="23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преприча текст</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cantSplit/>
          <w:trHeight w:val="73"/>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single" w:sz="36" w:space="0" w:color="FFFFFF"/>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аргументативни текст</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AD56BA" w:rsidRPr="00067E23" w:rsidTr="00067E23">
        <w:trPr>
          <w:cantSplit/>
          <w:trHeight w:val="80"/>
        </w:trPr>
        <w:tc>
          <w:tcPr>
            <w:tcW w:w="959" w:type="dxa"/>
            <w:vMerge w:val="restart"/>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AD56BA" w:rsidRPr="00067E23" w:rsidTr="00067E23">
        <w:trPr>
          <w:cantSplit/>
          <w:trHeight w:val="108"/>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88"/>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AD56BA" w:rsidRPr="00067E23" w:rsidTr="00067E23">
        <w:trPr>
          <w:cantSplit/>
          <w:trHeight w:val="30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AD56BA" w:rsidRPr="00067E23" w:rsidTr="00067E23">
        <w:trPr>
          <w:cantSplit/>
          <w:trHeight w:val="30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AD56BA" w:rsidRPr="00067E23" w:rsidTr="00067E23">
        <w:trPr>
          <w:cantSplit/>
          <w:trHeight w:val="301"/>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падежа у синтагми и реченици</w:t>
            </w:r>
          </w:p>
        </w:tc>
      </w:tr>
      <w:tr w:rsidR="00AD56BA" w:rsidRPr="00067E23" w:rsidTr="00067E23">
        <w:trPr>
          <w:cantSplit/>
          <w:trHeight w:val="14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w:t>
            </w:r>
            <w:r w:rsidRPr="00067E23">
              <w:rPr>
                <w:rFonts w:ascii="Times New Roman" w:eastAsia="Calibri" w:hAnsi="Times New Roman" w:cs="Times New Roman"/>
                <w:sz w:val="24"/>
                <w:szCs w:val="24"/>
                <w:lang w:val="sr-Cyrl-CS"/>
              </w:rPr>
              <w:t>9</w:t>
            </w:r>
            <w:r w:rsidRPr="00067E23">
              <w:rPr>
                <w:rFonts w:ascii="Times New Roman" w:eastAsia="Calibri" w:hAnsi="Times New Roman" w:cs="Times New Roman"/>
                <w:sz w:val="24"/>
                <w:szCs w:val="24"/>
                <w:lang w:val="sr-Latn-CS"/>
              </w:rPr>
              <w:t>.</w:t>
            </w:r>
          </w:p>
        </w:tc>
        <w:tc>
          <w:tcPr>
            <w:tcW w:w="9497"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Calibri" w:hAnsi="Times New Roman" w:cs="Times New Roman"/>
                <w:sz w:val="24"/>
                <w:szCs w:val="24"/>
                <w:lang w:val="sr-Latn-CS"/>
              </w:rPr>
              <w:t>способан је за естетски доживљај уметничких дела*</w:t>
            </w:r>
          </w:p>
        </w:tc>
      </w:tr>
      <w:tr w:rsidR="00AD56BA" w:rsidRPr="00067E23" w:rsidTr="00067E23">
        <w:trPr>
          <w:cantSplit/>
          <w:trHeight w:val="13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препричавања и анализе дела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62"/>
        </w:trPr>
        <w:tc>
          <w:tcPr>
            <w:tcW w:w="959" w:type="dxa"/>
            <w:vMerge w:val="restart"/>
            <w:tcBorders>
              <w:top w:val="single" w:sz="36"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sr-Cyrl-CS"/>
              </w:rPr>
              <w:t>7.Плави чуперак</w:t>
            </w: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читанња и разумевање прочитаног</w:t>
            </w:r>
          </w:p>
        </w:tc>
        <w:tc>
          <w:tcPr>
            <w:tcW w:w="1134" w:type="dxa"/>
            <w:tcBorders>
              <w:top w:val="single" w:sz="36" w:space="0" w:color="auto"/>
            </w:tcBorders>
            <w:shd w:val="clear" w:color="auto" w:fill="auto"/>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19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19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246"/>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AD56BA" w:rsidRPr="00067E23" w:rsidTr="00067E23">
        <w:trPr>
          <w:cantSplit/>
          <w:trHeight w:val="240"/>
        </w:trPr>
        <w:tc>
          <w:tcPr>
            <w:tcW w:w="959" w:type="dxa"/>
            <w:vMerge/>
            <w:tcBorders>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Cyrl-CS"/>
              </w:rPr>
              <w:t>Напредни</w:t>
            </w:r>
          </w:p>
        </w:tc>
        <w:tc>
          <w:tcPr>
            <w:tcW w:w="1276" w:type="dxa"/>
            <w:tcBorders>
              <w:bottom w:val="single" w:sz="4"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CJ.3.1.1.</w:t>
            </w:r>
          </w:p>
        </w:tc>
        <w:tc>
          <w:tcPr>
            <w:tcW w:w="9497" w:type="dxa"/>
            <w:tcBorders>
              <w:bottom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влада основним жанровима писане комуникације: саставља писмо; попуњава различите обрасце и формуларе с којима се сусреће у школи и свакодневном животу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примењујеправописну норму (из сваке правописне области) у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језичку толеранцију и негативан став према језику дискриминације и говору мржње*</w:t>
            </w:r>
          </w:p>
        </w:tc>
      </w:tr>
      <w:tr w:rsidR="00AD56BA" w:rsidRPr="00067E23" w:rsidTr="00067E23">
        <w:trPr>
          <w:cantSplit/>
          <w:trHeight w:val="70"/>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AD56BA" w:rsidRPr="00067E23" w:rsidTr="00067E23">
        <w:trPr>
          <w:cantSplit/>
          <w:trHeight w:val="205"/>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основне особине говорног и писаног језика*</w:t>
            </w:r>
          </w:p>
        </w:tc>
      </w:tr>
      <w:tr w:rsidR="00AD56BA" w:rsidRPr="00067E23" w:rsidTr="00067E23">
        <w:trPr>
          <w:cantSplit/>
          <w:trHeight w:val="205"/>
        </w:trPr>
        <w:tc>
          <w:tcPr>
            <w:tcW w:w="959" w:type="dxa"/>
            <w:vMerge/>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top w:val="nil"/>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rPr>
          <w:cantSplit/>
          <w:trHeight w:val="176"/>
        </w:trPr>
        <w:tc>
          <w:tcPr>
            <w:tcW w:w="959" w:type="dxa"/>
            <w:vMerge/>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top w:val="nil"/>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cantSplit/>
          <w:trHeight w:val="70"/>
        </w:trPr>
        <w:tc>
          <w:tcPr>
            <w:tcW w:w="959" w:type="dxa"/>
            <w:vMerge w:val="restart"/>
            <w:tcBorders>
              <w:top w:val="nil"/>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7.Плави чуперак</w:t>
            </w:r>
          </w:p>
        </w:tc>
        <w:tc>
          <w:tcPr>
            <w:tcW w:w="2551" w:type="dxa"/>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AD56BA" w:rsidRPr="00067E23" w:rsidTr="00067E23">
        <w:trPr>
          <w:cantSplit/>
          <w:trHeight w:val="176"/>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CJ.1.4.9.</w:t>
            </w:r>
          </w:p>
        </w:tc>
        <w:tc>
          <w:tcPr>
            <w:tcW w:w="9497" w:type="dxa"/>
            <w:shd w:val="clear" w:color="auto" w:fill="auto"/>
            <w:vAlign w:val="center"/>
          </w:tcPr>
          <w:p w:rsidR="00AD56BA" w:rsidRPr="00067E23" w:rsidRDefault="00AD56BA" w:rsidP="00067E23">
            <w:pPr>
              <w:spacing w:after="0" w:line="240" w:lineRule="auto"/>
              <w:ind w:left="6980" w:hanging="6980"/>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способан је за естетски доживљај уметничких дела*</w:t>
            </w:r>
          </w:p>
        </w:tc>
      </w:tr>
      <w:tr w:rsidR="00AD56BA" w:rsidRPr="00067E23" w:rsidTr="00067E23">
        <w:trPr>
          <w:cantSplit/>
          <w:trHeight w:val="166"/>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19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70"/>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аутора дела од лирског субјекта и приповедача у делу</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184"/>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178"/>
        </w:trPr>
        <w:tc>
          <w:tcPr>
            <w:tcW w:w="959" w:type="dxa"/>
            <w:vMerge/>
            <w:tcBorders>
              <w:top w:val="single" w:sz="36" w:space="0" w:color="auto"/>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w:t>
            </w:r>
          </w:p>
        </w:tc>
        <w:tc>
          <w:tcPr>
            <w:tcW w:w="1276" w:type="dxa"/>
            <w:tcBorders>
              <w:bottom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CJ.3.4.8.</w:t>
            </w:r>
          </w:p>
        </w:tc>
        <w:tc>
          <w:tcPr>
            <w:tcW w:w="9497" w:type="dxa"/>
            <w:tcBorders>
              <w:bottom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књижевноуметничке текстове с другим текстовима који се обрађују у настави*</w:t>
            </w:r>
          </w:p>
        </w:tc>
      </w:tr>
      <w:tr w:rsidR="00AD56BA" w:rsidRPr="00067E23" w:rsidTr="00067E23">
        <w:trPr>
          <w:cantSplit/>
          <w:trHeight w:val="86"/>
        </w:trPr>
        <w:tc>
          <w:tcPr>
            <w:tcW w:w="959" w:type="dxa"/>
            <w:vMerge w:val="restart"/>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8. Само је усправан човек слободан човек</w:t>
            </w:r>
          </w:p>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val="restart"/>
            <w:tcBorders>
              <w:top w:val="single" w:sz="36"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tcBorders>
              <w:top w:val="single" w:sz="36"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130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425"/>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падеже у реченици и синтагми</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CJ.1.3.10.</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глаголске облике (осим имперфекта)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значења речи и фразеологизама који се употребљавају у контексту свакодневне комуникације (у кући, школи и сл.), као и оних који се често јављају у школским текстовима (у уџбеницима, текстовима из лектире и сл.)</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појмове књижевног и народног језика; зна основне податке о развоју књижевног језика код Срба (од почетака до данас)</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основне податке о пореклу и дијалекатској разуђености српског језика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основне податке о језицима националних мањина</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CJ.1.3.20.</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позитиван став према дијалектима (свом и туђем)*</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разуме важност књижевног језика за живот заједнице и за лични развој*</w:t>
            </w:r>
          </w:p>
        </w:tc>
      </w:tr>
      <w:tr w:rsidR="00AD56BA" w:rsidRPr="00067E23" w:rsidTr="00067E23">
        <w:trPr>
          <w:cantSplit/>
          <w:trHeight w:val="552"/>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sr-Cyrl-C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AD56BA" w:rsidRPr="00067E23" w:rsidTr="00067E23">
        <w:trPr>
          <w:cantSplit/>
          <w:trHeight w:val="552"/>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sr-Cyrl-C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AD56BA" w:rsidRPr="00067E23" w:rsidTr="00067E23">
        <w:trPr>
          <w:cantSplit/>
          <w:trHeight w:val="552"/>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sr-Cyrl-C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падежа у синтагми и реченици</w:t>
            </w:r>
          </w:p>
        </w:tc>
      </w:tr>
      <w:tr w:rsidR="00AD56BA" w:rsidRPr="00067E23" w:rsidTr="00067E23">
        <w:trPr>
          <w:cantSplit/>
          <w:trHeight w:val="4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и функције глаголских облика</w:t>
            </w:r>
          </w:p>
        </w:tc>
      </w:tr>
      <w:tr w:rsidR="00AD56BA" w:rsidRPr="00067E23" w:rsidTr="00067E23">
        <w:trPr>
          <w:cantSplit/>
          <w:trHeight w:val="4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CJ.2.3.10.</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значења речи и фразеологизама који се јављају у школским текстовима (у уџбеницима, текстовима из лектире и сл.), као и литерарним и медијским текстовима намењеним младима, и правилно их употребљава</w:t>
            </w:r>
          </w:p>
        </w:tc>
      </w:tr>
      <w:tr w:rsidR="00AD56BA" w:rsidRPr="00067E23" w:rsidTr="00067E23">
        <w:trPr>
          <w:cantSplit/>
          <w:trHeight w:val="459"/>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nil"/>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AD56BA" w:rsidRPr="00067E23" w:rsidTr="00067E23">
        <w:trPr>
          <w:cantSplit/>
          <w:trHeight w:val="459"/>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одреди значења непознатих речи и израза на основу њиховог састава, контекста у коме су употребљени, или на основу њиховог порекла</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књижевне родове: лирику, епику и драму</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AD56BA" w:rsidRPr="00067E23" w:rsidTr="00067E23">
        <w:trPr>
          <w:cantSplit/>
          <w:trHeight w:val="1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способан је за естетски доживљај уметничких дела*</w:t>
            </w:r>
          </w:p>
        </w:tc>
      </w:tr>
      <w:tr w:rsidR="00AD56BA" w:rsidRPr="00067E23" w:rsidTr="00067E23">
        <w:trPr>
          <w:cantSplit/>
          <w:trHeight w:val="332"/>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275"/>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70"/>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AD56BA" w:rsidRPr="00067E23" w:rsidTr="00067E23">
        <w:trPr>
          <w:cantSplit/>
          <w:trHeight w:val="484"/>
        </w:trPr>
        <w:tc>
          <w:tcPr>
            <w:tcW w:w="959" w:type="dxa"/>
            <w:vMerge/>
            <w:tcBorders>
              <w:top w:val="single" w:sz="4" w:space="0" w:color="auto"/>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препричавања и анализе дела</w:t>
            </w:r>
          </w:p>
        </w:tc>
      </w:tr>
      <w:tr w:rsidR="00AD56BA" w:rsidRPr="00067E23" w:rsidTr="00067E23">
        <w:trPr>
          <w:cantSplit/>
          <w:trHeight w:val="484"/>
        </w:trPr>
        <w:tc>
          <w:tcPr>
            <w:tcW w:w="959" w:type="dxa"/>
            <w:vMerge w:val="restart"/>
            <w:tcBorders>
              <w:top w:val="nil"/>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b/>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Latn-CS"/>
              </w:rPr>
              <w:t>CJ.3.4.2.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AD56BA" w:rsidRPr="00067E23" w:rsidTr="00067E23">
        <w:trPr>
          <w:cantSplit/>
          <w:trHeight w:val="484"/>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r w:rsidRPr="00067E23">
              <w:rPr>
                <w:rFonts w:ascii="Times New Roman" w:eastAsia="Calibri" w:hAnsi="Times New Roman" w:cs="Times New Roman"/>
                <w:sz w:val="24"/>
                <w:szCs w:val="24"/>
                <w:lang w:val="sr-Latn-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70"/>
        </w:trPr>
        <w:tc>
          <w:tcPr>
            <w:tcW w:w="959" w:type="dxa"/>
            <w:tcBorders>
              <w:top w:val="nil"/>
              <w:bottom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књижевноуметничке текстове с другим текстовима који се обрађују у настави*</w:t>
            </w:r>
          </w:p>
        </w:tc>
      </w:tr>
      <w:tr w:rsidR="00AD56BA" w:rsidRPr="00067E23" w:rsidTr="00067E23">
        <w:trPr>
          <w:cantSplit/>
          <w:trHeight w:val="180"/>
        </w:trPr>
        <w:tc>
          <w:tcPr>
            <w:tcW w:w="959" w:type="dxa"/>
            <w:vMerge w:val="restart"/>
            <w:tcBorders>
              <w:top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9.Немири</w:t>
            </w:r>
          </w:p>
        </w:tc>
        <w:tc>
          <w:tcPr>
            <w:tcW w:w="2551" w:type="dxa"/>
            <w:vMerge w:val="restart"/>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1.Вештина </w:t>
            </w:r>
            <w:r w:rsidRPr="00067E23">
              <w:rPr>
                <w:rFonts w:ascii="Times New Roman" w:eastAsia="Calibri" w:hAnsi="Times New Roman" w:cs="Times New Roman"/>
                <w:sz w:val="24"/>
                <w:szCs w:val="24"/>
                <w:lang w:val="sr-Cyrl-CS"/>
              </w:rPr>
              <w:lastRenderedPageBreak/>
              <w:t>читања и разумевање прочитаног</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рaзликује у тексту битно од небитног, главно од споредног</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CJ.1.1.8.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чита једноставне нелинеарне елементе текста: легенде, табеле, дијаграме и графиконе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врсте неуметничких текстова (излагање, технички опис, техничко приповедање, расправа, реклама)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CJ.2.1.7.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став аутора неуметничког текста и разликује га од другачијих ставова изнетих у таквом тексту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tcBorders>
              <w:top w:val="nil"/>
            </w:tcBorders>
            <w:shd w:val="clear" w:color="auto" w:fill="auto"/>
            <w:vAlign w:val="center"/>
          </w:tcPr>
          <w:p w:rsidR="00AD56BA" w:rsidRPr="00067E23" w:rsidRDefault="00AD56BA" w:rsidP="00067E23">
            <w:pPr>
              <w:spacing w:after="0"/>
              <w:ind w:left="720"/>
              <w:jc w:val="both"/>
              <w:rPr>
                <w:rFonts w:ascii="Times New Roman" w:eastAsia="Calibri" w:hAnsi="Times New Roman" w:cs="Times New Roman"/>
                <w:sz w:val="24"/>
                <w:szCs w:val="24"/>
                <w:lang w:val="sr-Cyrl-CS"/>
              </w:rPr>
            </w:pPr>
          </w:p>
        </w:tc>
        <w:tc>
          <w:tcPr>
            <w:tcW w:w="1134" w:type="dxa"/>
            <w:shd w:val="clear" w:color="auto" w:fill="auto"/>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CJ.3.1.4.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чита и тумачи сложеније нелинеарне елементе текста: вишеструке легенде, табеле, дијаграме и графиконе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користи оба писма (ћирилицу и латиницу)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разумљиву, граматички исправну реченицу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преприча текст</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CJ.1.2.8.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пише резиме краћег и/или једноставнијег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правописну норму и примењује је у већини случајева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пише резиме дужег и/или сложенијег текста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CJ.3.2.5.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доследно примењује правописну норму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разлику између књижевне и некњижевне акцентуације*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место реченичног акцента у једноставним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CJ.1.3.9.</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падеже у реченици и синтагми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CJ.1.3.10.</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правилно употребљава глаголске облике (осим имперфекта)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место акцента у речи; зна основна правила акценатске норме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падежа у синтагми и реченици</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CJ.2.3.8.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главна значења и функције глаголских облика</w:t>
            </w:r>
          </w:p>
        </w:tc>
      </w:tr>
      <w:tr w:rsidR="00AD56BA" w:rsidRPr="00067E23" w:rsidTr="00067E23">
        <w:trPr>
          <w:cantSplit/>
          <w:trHeight w:val="134"/>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CJ.3.3.3.</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зна и у свом говору примењује* акценатску норму</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CJ.3.3.7.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уме да одреди значења непознатих речи и израза на основу њиховог састава, контекста у коме су употребљени, или на основу њиховог порекла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AD56BA" w:rsidRPr="00067E23" w:rsidTr="00067E23">
        <w:trPr>
          <w:cantSplit/>
          <w:trHeight w:val="165"/>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AD56BA" w:rsidRPr="00067E23" w:rsidTr="00067E23">
        <w:trPr>
          <w:cantSplit/>
          <w:trHeight w:val="55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AD56BA" w:rsidRPr="00067E23" w:rsidTr="00067E23">
        <w:trPr>
          <w:cantSplit/>
          <w:trHeight w:val="552"/>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CJ.1.4.8.</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CJ.2.4.1.</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CJ.2.4.2.</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AD56BA" w:rsidRPr="00067E23" w:rsidTr="00067E23">
        <w:trPr>
          <w:cantSplit/>
          <w:trHeight w:val="70"/>
        </w:trPr>
        <w:tc>
          <w:tcPr>
            <w:tcW w:w="959" w:type="dxa"/>
            <w:vMerge/>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AD56BA" w:rsidRPr="00067E23" w:rsidTr="00067E23">
        <w:trPr>
          <w:cantSplit/>
          <w:trHeight w:val="70"/>
        </w:trPr>
        <w:tc>
          <w:tcPr>
            <w:tcW w:w="959" w:type="dxa"/>
            <w:vMerge/>
            <w:tcBorders>
              <w:bottom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Средњи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CJ.2.4.6.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AD56BA" w:rsidRPr="00067E23" w:rsidTr="00067E23">
        <w:trPr>
          <w:cantSplit/>
          <w:trHeight w:val="70"/>
        </w:trPr>
        <w:tc>
          <w:tcPr>
            <w:tcW w:w="959" w:type="dxa"/>
            <w:vMerge w:val="restart"/>
            <w:tcBorders>
              <w:top w:val="nil"/>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CJ.3.4.4.</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AD56BA" w:rsidRPr="00067E23" w:rsidTr="00067E23">
        <w:trPr>
          <w:cantSplit/>
          <w:trHeight w:val="70"/>
        </w:trPr>
        <w:tc>
          <w:tcPr>
            <w:tcW w:w="959" w:type="dxa"/>
            <w:vMerge/>
            <w:tcBorders>
              <w:top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CJ.3.4.5.</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одређује и именује врсту стиха и строфе</w:t>
            </w:r>
          </w:p>
        </w:tc>
      </w:tr>
      <w:tr w:rsidR="00AD56BA" w:rsidRPr="00067E23" w:rsidTr="00067E23">
        <w:trPr>
          <w:cantSplit/>
          <w:trHeight w:val="70"/>
        </w:trPr>
        <w:tc>
          <w:tcPr>
            <w:tcW w:w="959" w:type="dxa"/>
            <w:vMerge/>
            <w:tcBorders>
              <w:top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CJ.3.4.6.</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AD56BA" w:rsidRPr="00067E23" w:rsidTr="00067E23">
        <w:trPr>
          <w:cantSplit/>
          <w:trHeight w:val="70"/>
        </w:trPr>
        <w:tc>
          <w:tcPr>
            <w:tcW w:w="959" w:type="dxa"/>
            <w:vMerge/>
            <w:tcBorders>
              <w:top w:val="single" w:sz="4" w:space="0" w:color="auto"/>
            </w:tcBorders>
            <w:textDirection w:val="btLr"/>
            <w:vAlign w:val="center"/>
          </w:tcPr>
          <w:p w:rsidR="00AD56BA" w:rsidRPr="00067E23" w:rsidRDefault="00AD56BA" w:rsidP="00067E23">
            <w:pPr>
              <w:spacing w:after="0"/>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sr-Cyrl-CS"/>
              </w:rPr>
            </w:pPr>
          </w:p>
        </w:tc>
        <w:tc>
          <w:tcPr>
            <w:tcW w:w="1134" w:type="dxa"/>
            <w:shd w:val="clear" w:color="auto" w:fill="auto"/>
            <w:vAlign w:val="center"/>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Напредни</w:t>
            </w:r>
          </w:p>
        </w:tc>
        <w:tc>
          <w:tcPr>
            <w:tcW w:w="1276" w:type="dxa"/>
            <w:shd w:val="clear" w:color="auto" w:fill="FABF8F"/>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CJ.3.4.7.</w:t>
            </w:r>
          </w:p>
        </w:tc>
        <w:tc>
          <w:tcPr>
            <w:tcW w:w="9497"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AD56BA" w:rsidRPr="00067E23" w:rsidTr="00067E23">
        <w:trPr>
          <w:cantSplit/>
          <w:trHeight w:val="70"/>
        </w:trPr>
        <w:tc>
          <w:tcPr>
            <w:tcW w:w="15417" w:type="dxa"/>
            <w:gridSpan w:val="5"/>
            <w:tcBorders>
              <w:top w:val="nil"/>
              <w:bottom w:val="nil"/>
            </w:tcBorders>
            <w:textDirection w:val="btLr"/>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Latn-CS"/>
              </w:rPr>
            </w:pPr>
          </w:p>
        </w:tc>
      </w:tr>
    </w:tbl>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8"/>
          <w:szCs w:val="28"/>
          <w:lang w:val="en-GB"/>
        </w:rPr>
      </w:pPr>
      <w:r w:rsidRPr="00067E23">
        <w:rPr>
          <w:rFonts w:ascii="Times New Roman" w:eastAsia="Calibri" w:hAnsi="Times New Roman" w:cs="Times New Roman"/>
          <w:b/>
          <w:sz w:val="28"/>
          <w:szCs w:val="28"/>
          <w:lang w:val="en-GB"/>
        </w:rPr>
        <w:t>7</w:t>
      </w:r>
      <w:r w:rsidRPr="00067E23">
        <w:rPr>
          <w:rFonts w:ascii="Times New Roman" w:eastAsia="Calibri" w:hAnsi="Times New Roman" w:cs="Times New Roman"/>
          <w:b/>
          <w:sz w:val="28"/>
          <w:szCs w:val="28"/>
          <w:lang w:val="en-US"/>
        </w:rPr>
        <w:t>.</w:t>
      </w:r>
      <w:r w:rsidRPr="00067E23">
        <w:rPr>
          <w:rFonts w:ascii="Times New Roman" w:eastAsia="Calibri" w:hAnsi="Times New Roman" w:cs="Times New Roman"/>
          <w:b/>
          <w:sz w:val="28"/>
          <w:szCs w:val="28"/>
          <w:lang w:val="en-GB"/>
        </w:rPr>
        <w:t xml:space="preserve"> разред</w:t>
      </w:r>
      <w:r w:rsidRPr="00067E23">
        <w:rPr>
          <w:rFonts w:ascii="Times New Roman" w:eastAsia="Calibri" w:hAnsi="Times New Roman" w:cs="Times New Roman"/>
          <w:b/>
          <w:sz w:val="28"/>
          <w:szCs w:val="28"/>
          <w:lang w:val="en-US"/>
        </w:rPr>
        <w:t xml:space="preserve"> </w:t>
      </w:r>
      <w:r w:rsidRPr="00067E23">
        <w:rPr>
          <w:rFonts w:ascii="Times New Roman" w:eastAsia="Calibri" w:hAnsi="Times New Roman" w:cs="Times New Roman"/>
          <w:b/>
          <w:sz w:val="28"/>
          <w:szCs w:val="28"/>
          <w:lang w:val="en-GB"/>
        </w:rPr>
        <w:t>-</w:t>
      </w:r>
      <w:r w:rsidRPr="00067E23">
        <w:rPr>
          <w:rFonts w:ascii="Times New Roman" w:eastAsia="Calibri" w:hAnsi="Times New Roman" w:cs="Times New Roman"/>
          <w:b/>
          <w:sz w:val="28"/>
          <w:szCs w:val="28"/>
          <w:lang w:val="en-US"/>
        </w:rPr>
        <w:t xml:space="preserve"> </w:t>
      </w:r>
      <w:r w:rsidRPr="00067E23">
        <w:rPr>
          <w:rFonts w:ascii="Times New Roman" w:eastAsia="Calibri" w:hAnsi="Times New Roman" w:cs="Times New Roman"/>
          <w:b/>
          <w:sz w:val="28"/>
          <w:szCs w:val="28"/>
          <w:lang w:val="en-GB"/>
        </w:rPr>
        <w:t>додатна настава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Септембар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 xml:space="preserve">1.Уводни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ас,</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GB"/>
        </w:rPr>
        <w:t>представљање садр</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 xml:space="preserve">аја рада на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асовима додатне наставе.</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GB"/>
        </w:rPr>
        <w:t>Пасивне конструкције у књи</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евном делу и свакодневном говору.</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GB"/>
        </w:rPr>
        <w:t>Разматрање стилскеулоге пасива.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Октобар</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2.Правопис,јези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ке недоумице.</w:t>
      </w:r>
      <w:r w:rsidRPr="00067E23">
        <w:rPr>
          <w:rFonts w:ascii="Times New Roman" w:eastAsia="Calibri" w:hAnsi="Times New Roman" w:cs="Times New Roman"/>
          <w:sz w:val="24"/>
          <w:szCs w:val="24"/>
          <w:lang w:val="en-US"/>
        </w:rPr>
        <w:t>(књижевна дела и писци, тестови)</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Новембар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lastRenderedPageBreak/>
        <w:t>3.Ве</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бање конгруенције.</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GB"/>
        </w:rPr>
        <w:t>Нај</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w:t>
      </w:r>
      <w:r w:rsidRPr="00067E23">
        <w:rPr>
          <w:rFonts w:ascii="Times New Roman" w:eastAsia="Calibri" w:hAnsi="Times New Roman" w:cs="Times New Roman"/>
          <w:sz w:val="24"/>
          <w:szCs w:val="24"/>
          <w:lang w:val="en-US"/>
        </w:rPr>
        <w:t>шћ</w:t>
      </w:r>
      <w:r w:rsidRPr="00067E23">
        <w:rPr>
          <w:rFonts w:ascii="Times New Roman" w:eastAsia="Calibri" w:hAnsi="Times New Roman" w:cs="Times New Roman"/>
          <w:sz w:val="24"/>
          <w:szCs w:val="24"/>
          <w:lang w:val="en-GB"/>
        </w:rPr>
        <w:t>е гре</w:t>
      </w:r>
      <w:r w:rsidRPr="00067E23">
        <w:rPr>
          <w:rFonts w:ascii="Times New Roman" w:eastAsia="Calibri" w:hAnsi="Times New Roman" w:cs="Times New Roman"/>
          <w:sz w:val="24"/>
          <w:szCs w:val="24"/>
          <w:lang w:val="en-US"/>
        </w:rPr>
        <w:t>ш</w:t>
      </w:r>
      <w:r w:rsidRPr="00067E23">
        <w:rPr>
          <w:rFonts w:ascii="Times New Roman" w:eastAsia="Calibri" w:hAnsi="Times New Roman" w:cs="Times New Roman"/>
          <w:sz w:val="24"/>
          <w:szCs w:val="24"/>
          <w:lang w:val="en-GB"/>
        </w:rPr>
        <w:t xml:space="preserve">ке и пропусти. </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GB"/>
        </w:rPr>
        <w:t>Рад на одабраним примерима.</w:t>
      </w:r>
      <w:r w:rsidRPr="00067E23">
        <w:rPr>
          <w:rFonts w:ascii="Times New Roman" w:eastAsia="Calibri" w:hAnsi="Times New Roman" w:cs="Times New Roman"/>
          <w:sz w:val="24"/>
          <w:szCs w:val="24"/>
          <w:lang w:val="en-US"/>
        </w:rPr>
        <w:t>(Књижевни ликови)</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Децембар</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 xml:space="preserve">4.Анализа неколико новинских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ланака и образлагање употребе глголских облика који у њима преовладјују.</w:t>
      </w:r>
      <w:r w:rsidRPr="00067E23">
        <w:rPr>
          <w:rFonts w:ascii="Times New Roman" w:eastAsia="Calibri" w:hAnsi="Times New Roman" w:cs="Times New Roman"/>
          <w:sz w:val="24"/>
          <w:szCs w:val="24"/>
          <w:lang w:val="en-US"/>
        </w:rPr>
        <w:t>(Књижевни родови и врсте)</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Јануар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5.Комуникативне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енице(про</w:t>
      </w:r>
      <w:r w:rsidRPr="00067E23">
        <w:rPr>
          <w:rFonts w:ascii="Times New Roman" w:eastAsia="Calibri" w:hAnsi="Times New Roman" w:cs="Times New Roman"/>
          <w:sz w:val="24"/>
          <w:szCs w:val="24"/>
          <w:lang w:val="en-US"/>
        </w:rPr>
        <w:t>ш</w:t>
      </w:r>
      <w:r w:rsidRPr="00067E23">
        <w:rPr>
          <w:rFonts w:ascii="Times New Roman" w:eastAsia="Calibri" w:hAnsi="Times New Roman" w:cs="Times New Roman"/>
          <w:sz w:val="24"/>
          <w:szCs w:val="24"/>
          <w:lang w:val="en-GB"/>
        </w:rPr>
        <w:t>иривање садр</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аја). Уо</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авање разли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итих напоредних односа ме</w:t>
      </w:r>
      <w:r w:rsidRPr="00067E23">
        <w:rPr>
          <w:rFonts w:ascii="Times New Roman" w:eastAsia="Calibri" w:hAnsi="Times New Roman" w:cs="Times New Roman"/>
          <w:sz w:val="24"/>
          <w:szCs w:val="24"/>
          <w:lang w:val="en-US"/>
        </w:rPr>
        <w:t>ђ</w:t>
      </w:r>
      <w:r w:rsidRPr="00067E23">
        <w:rPr>
          <w:rFonts w:ascii="Times New Roman" w:eastAsia="Calibri" w:hAnsi="Times New Roman" w:cs="Times New Roman"/>
          <w:sz w:val="24"/>
          <w:szCs w:val="24"/>
          <w:lang w:val="en-GB"/>
        </w:rPr>
        <w:t>у независним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еницама. Разликовање независне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енице од зависне у оквиру сло</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ене.</w:t>
      </w:r>
      <w:r w:rsidRPr="00067E23">
        <w:rPr>
          <w:rFonts w:ascii="Times New Roman" w:eastAsia="Calibri" w:hAnsi="Times New Roman" w:cs="Times New Roman"/>
          <w:sz w:val="24"/>
          <w:szCs w:val="24"/>
          <w:lang w:val="en-US"/>
        </w:rPr>
        <w:t>(Ја волим књижевност-представљање обрађених садржаја на креативан начин.)</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Фебруар</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6.Уве</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бавање тестова са такми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ења са разли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итим нивоима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7.</w:t>
      </w:r>
      <w:r w:rsidRPr="00067E23">
        <w:rPr>
          <w:rFonts w:ascii="Times New Roman" w:eastAsia="Calibri" w:hAnsi="Times New Roman" w:cs="Times New Roman"/>
          <w:sz w:val="24"/>
          <w:szCs w:val="24"/>
          <w:lang w:val="en-US"/>
        </w:rPr>
        <w:t>Ш</w:t>
      </w:r>
      <w:r w:rsidRPr="00067E23">
        <w:rPr>
          <w:rFonts w:ascii="Times New Roman" w:eastAsia="Calibri" w:hAnsi="Times New Roman" w:cs="Times New Roman"/>
          <w:sz w:val="24"/>
          <w:szCs w:val="24"/>
          <w:lang w:val="en-GB"/>
        </w:rPr>
        <w:t>колско такми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ење.</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Март</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8.Јези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 xml:space="preserve">ко-стилска средства као интеграциони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инилац интерпретације књ</w:t>
      </w:r>
      <w:r w:rsidRPr="00067E23">
        <w:rPr>
          <w:rFonts w:ascii="Times New Roman" w:eastAsia="Calibri" w:hAnsi="Times New Roman" w:cs="Times New Roman"/>
          <w:sz w:val="24"/>
          <w:szCs w:val="24"/>
          <w:lang w:val="en-US"/>
        </w:rPr>
        <w:t>иж</w:t>
      </w:r>
      <w:r w:rsidRPr="00067E23">
        <w:rPr>
          <w:rFonts w:ascii="Times New Roman" w:eastAsia="Calibri" w:hAnsi="Times New Roman" w:cs="Times New Roman"/>
          <w:sz w:val="24"/>
          <w:szCs w:val="24"/>
          <w:lang w:val="en-GB"/>
        </w:rPr>
        <w:t>евноуметни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ког дела.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Април</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9.Драматизација епског текста,писање сценарија за филм.</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Мај</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10.Карактеризација јунака у књи</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евном делу. Типови карактеризације. Уо</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авање и разматрање елемената који у</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ествују у овом процесу. Однос пејза</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а,атмос</w:t>
      </w:r>
      <w:r w:rsidRPr="00067E23">
        <w:rPr>
          <w:rFonts w:ascii="Times New Roman" w:eastAsia="Calibri" w:hAnsi="Times New Roman" w:cs="Times New Roman"/>
          <w:sz w:val="24"/>
          <w:szCs w:val="24"/>
          <w:lang w:val="en-US"/>
        </w:rPr>
        <w:t>ф</w:t>
      </w:r>
      <w:r w:rsidRPr="00067E23">
        <w:rPr>
          <w:rFonts w:ascii="Times New Roman" w:eastAsia="Calibri" w:hAnsi="Times New Roman" w:cs="Times New Roman"/>
          <w:sz w:val="24"/>
          <w:szCs w:val="24"/>
          <w:lang w:val="en-GB"/>
        </w:rPr>
        <w:t>ере,ентеријера ,приповеда</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евих коментара,фабуле,репли</w:t>
      </w:r>
      <w:r w:rsidRPr="00067E23">
        <w:rPr>
          <w:rFonts w:ascii="Times New Roman" w:eastAsia="Calibri" w:hAnsi="Times New Roman" w:cs="Times New Roman"/>
          <w:sz w:val="24"/>
          <w:szCs w:val="24"/>
          <w:lang w:val="en-US"/>
        </w:rPr>
        <w:t>к</w:t>
      </w:r>
      <w:r w:rsidRPr="00067E23">
        <w:rPr>
          <w:rFonts w:ascii="Times New Roman" w:eastAsia="Calibri" w:hAnsi="Times New Roman" w:cs="Times New Roman"/>
          <w:sz w:val="24"/>
          <w:szCs w:val="24"/>
          <w:lang w:val="en-GB"/>
        </w:rPr>
        <w:t>а...главног јунака у уметни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ком делу.</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Јун</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11.Тума</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ење особеност уметни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ке лирске песме у односу на њен ритам,риму,рефрен,ду</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ину стиха,цезуру,музи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костилске фигура(асонанца,алитерација),ре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ну интонацију,опкора</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ење...</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8"/>
          <w:szCs w:val="28"/>
          <w:lang w:val="en-GB"/>
        </w:rPr>
      </w:pPr>
      <w:r w:rsidRPr="00067E23">
        <w:rPr>
          <w:rFonts w:ascii="Times New Roman" w:eastAsia="Calibri" w:hAnsi="Times New Roman" w:cs="Times New Roman"/>
          <w:b/>
          <w:sz w:val="28"/>
          <w:szCs w:val="28"/>
          <w:lang w:val="en-GB"/>
        </w:rPr>
        <w:t>7</w:t>
      </w:r>
      <w:r w:rsidRPr="00067E23">
        <w:rPr>
          <w:rFonts w:ascii="Times New Roman" w:eastAsia="Calibri" w:hAnsi="Times New Roman" w:cs="Times New Roman"/>
          <w:b/>
          <w:sz w:val="28"/>
          <w:szCs w:val="28"/>
          <w:lang w:val="en-US"/>
        </w:rPr>
        <w:t>.</w:t>
      </w:r>
      <w:r w:rsidRPr="00067E23">
        <w:rPr>
          <w:rFonts w:ascii="Times New Roman" w:eastAsia="Calibri" w:hAnsi="Times New Roman" w:cs="Times New Roman"/>
          <w:b/>
          <w:sz w:val="28"/>
          <w:szCs w:val="28"/>
          <w:lang w:val="en-GB"/>
        </w:rPr>
        <w:t xml:space="preserve"> разред</w:t>
      </w:r>
      <w:r w:rsidRPr="00067E23">
        <w:rPr>
          <w:rFonts w:ascii="Times New Roman" w:eastAsia="Calibri" w:hAnsi="Times New Roman" w:cs="Times New Roman"/>
          <w:b/>
          <w:sz w:val="28"/>
          <w:szCs w:val="28"/>
          <w:lang w:val="en-US"/>
        </w:rPr>
        <w:t xml:space="preserve"> </w:t>
      </w:r>
      <w:r w:rsidRPr="00067E23">
        <w:rPr>
          <w:rFonts w:ascii="Times New Roman" w:eastAsia="Calibri" w:hAnsi="Times New Roman" w:cs="Times New Roman"/>
          <w:b/>
          <w:sz w:val="28"/>
          <w:szCs w:val="28"/>
          <w:lang w:val="en-GB"/>
        </w:rPr>
        <w:t>-</w:t>
      </w:r>
      <w:r w:rsidRPr="00067E23">
        <w:rPr>
          <w:rFonts w:ascii="Times New Roman" w:eastAsia="Calibri" w:hAnsi="Times New Roman" w:cs="Times New Roman"/>
          <w:b/>
          <w:sz w:val="28"/>
          <w:szCs w:val="28"/>
          <w:lang w:val="en-US"/>
        </w:rPr>
        <w:t xml:space="preserve"> </w:t>
      </w:r>
      <w:r w:rsidRPr="00067E23">
        <w:rPr>
          <w:rFonts w:ascii="Times New Roman" w:eastAsia="Calibri" w:hAnsi="Times New Roman" w:cs="Times New Roman"/>
          <w:b/>
          <w:sz w:val="28"/>
          <w:szCs w:val="28"/>
          <w:lang w:val="en-GB"/>
        </w:rPr>
        <w:t>допунска настава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Септембар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1.Правописна правила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Октобар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2.Врсте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и.</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Новембар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3.Апозиција и апозитив.</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Децембар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4.Паде</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и-зна</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ење и функција.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Јануар</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5.Ре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 xml:space="preserve">ни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ланови.</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Фебруар</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6.Синтагме. књи</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евни родови и врсте.</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Март</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7.Напоредни односи ме</w:t>
      </w:r>
      <w:r w:rsidRPr="00067E23">
        <w:rPr>
          <w:rFonts w:ascii="Times New Roman" w:eastAsia="Calibri" w:hAnsi="Times New Roman" w:cs="Times New Roman"/>
          <w:sz w:val="24"/>
          <w:szCs w:val="24"/>
          <w:lang w:val="en-US"/>
        </w:rPr>
        <w:t>ђ</w:t>
      </w:r>
      <w:r w:rsidRPr="00067E23">
        <w:rPr>
          <w:rFonts w:ascii="Times New Roman" w:eastAsia="Calibri" w:hAnsi="Times New Roman" w:cs="Times New Roman"/>
          <w:sz w:val="24"/>
          <w:szCs w:val="24"/>
          <w:lang w:val="en-GB"/>
        </w:rPr>
        <w:t>у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 xml:space="preserve">ним </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лановима и независним ре</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еницама.</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Април</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lastRenderedPageBreak/>
        <w:t>8.Акценат. Метри</w:t>
      </w:r>
      <w:r w:rsidRPr="00067E23">
        <w:rPr>
          <w:rFonts w:ascii="Times New Roman" w:eastAsia="Calibri" w:hAnsi="Times New Roman" w:cs="Times New Roman"/>
          <w:sz w:val="24"/>
          <w:szCs w:val="24"/>
          <w:lang w:val="en-US"/>
        </w:rPr>
        <w:t>ч</w:t>
      </w:r>
      <w:r w:rsidRPr="00067E23">
        <w:rPr>
          <w:rFonts w:ascii="Times New Roman" w:eastAsia="Calibri" w:hAnsi="Times New Roman" w:cs="Times New Roman"/>
          <w:sz w:val="24"/>
          <w:szCs w:val="24"/>
          <w:lang w:val="en-GB"/>
        </w:rPr>
        <w:t>ка анализа песме</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GB"/>
        </w:rPr>
        <w:t>М</w:t>
      </w:r>
      <w:r w:rsidRPr="00067E23">
        <w:rPr>
          <w:rFonts w:ascii="Times New Roman" w:eastAsia="Calibri" w:hAnsi="Times New Roman" w:cs="Times New Roman"/>
          <w:sz w:val="24"/>
          <w:szCs w:val="24"/>
          <w:lang w:val="en-US"/>
        </w:rPr>
        <w:t>ај</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9.Актив и пасв. Говорни и писани језик.</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Јун</w:t>
      </w:r>
    </w:p>
    <w:p w:rsidR="00AD56BA" w:rsidRPr="00067E23" w:rsidRDefault="00AD56BA" w:rsidP="00067E23">
      <w:pPr>
        <w:spacing w:after="0" w:line="240" w:lineRule="auto"/>
        <w:jc w:val="both"/>
        <w:rPr>
          <w:rFonts w:ascii="Times New Roman" w:eastAsia="Calibri" w:hAnsi="Times New Roman" w:cs="Times New Roman"/>
          <w:sz w:val="24"/>
          <w:szCs w:val="24"/>
          <w:lang w:val="en-GB"/>
        </w:rPr>
      </w:pPr>
      <w:r w:rsidRPr="00067E23">
        <w:rPr>
          <w:rFonts w:ascii="Times New Roman" w:eastAsia="Calibri" w:hAnsi="Times New Roman" w:cs="Times New Roman"/>
          <w:sz w:val="24"/>
          <w:szCs w:val="24"/>
          <w:lang w:val="en-GB"/>
        </w:rPr>
        <w:t>10.Књи</w:t>
      </w:r>
      <w:r w:rsidRPr="00067E23">
        <w:rPr>
          <w:rFonts w:ascii="Times New Roman" w:eastAsia="Calibri" w:hAnsi="Times New Roman" w:cs="Times New Roman"/>
          <w:sz w:val="24"/>
          <w:szCs w:val="24"/>
          <w:lang w:val="en-US"/>
        </w:rPr>
        <w:t>ж</w:t>
      </w:r>
      <w:r w:rsidRPr="00067E23">
        <w:rPr>
          <w:rFonts w:ascii="Times New Roman" w:eastAsia="Calibri" w:hAnsi="Times New Roman" w:cs="Times New Roman"/>
          <w:sz w:val="24"/>
          <w:szCs w:val="24"/>
          <w:lang w:val="en-GB"/>
        </w:rPr>
        <w:t>евнотеоријски појмови.</w:t>
      </w:r>
    </w:p>
    <w:p w:rsidR="00AD56BA" w:rsidRPr="00067E23" w:rsidRDefault="00AD56BA" w:rsidP="00067E23">
      <w:pPr>
        <w:spacing w:after="0" w:line="240" w:lineRule="auto"/>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ДОПУНСКА НАСТАВА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Допунска настава се организује за ученике који - из објективних разлога - у редовној  настави матерњег језика не постижу задовољавајуће резултате у неком од програмско-тематских подручја.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Зависно од утврђених недостатака у знањима и умењима ученика, као и узрока заостајања, наставник формира одговарајуће групе с којима организује допунски рад (на пример: група ученика с недовољним знањем одреёених садржаја и граматике или правописа; група ученика који нису савладали неки од предвиёених елемената књижевне   анализе или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w:t>
      </w:r>
      <w:r w:rsidRPr="00067E23">
        <w:rPr>
          <w:rFonts w:ascii="Times New Roman" w:eastAsia="Calibri" w:hAnsi="Times New Roman" w:cs="Times New Roman"/>
          <w:sz w:val="24"/>
          <w:szCs w:val="24"/>
          <w:lang w:val="sr-Cyrl-CS"/>
        </w:rPr>
        <w:t>ђ</w:t>
      </w:r>
      <w:r w:rsidRPr="00067E23">
        <w:rPr>
          <w:rFonts w:ascii="Times New Roman" w:eastAsia="Calibri" w:hAnsi="Times New Roman" w:cs="Times New Roman"/>
          <w:sz w:val="24"/>
          <w:szCs w:val="24"/>
          <w:lang w:val="en-US"/>
        </w:rPr>
        <w:t>ених програмских садржаја (индивидуализација наставе - полупрограмираним и програмираним секвенцама, наставним листићима; предавањима с друкчијим - очигледнијим примерима; посебни групни и индивидуални задаци и др.). Нарочито треба водити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односно одмах чим се уоче тешкоће појединих ученика у усвајању програмских садржаја. Чим савлада одре</w:t>
      </w:r>
      <w:r w:rsidRPr="00067E23">
        <w:rPr>
          <w:rFonts w:ascii="Times New Roman" w:eastAsia="Calibri" w:hAnsi="Times New Roman" w:cs="Times New Roman"/>
          <w:sz w:val="24"/>
          <w:szCs w:val="24"/>
          <w:lang w:val="sr-Cyrl-CS"/>
        </w:rPr>
        <w:t>ђ</w:t>
      </w:r>
      <w:r w:rsidRPr="00067E23">
        <w:rPr>
          <w:rFonts w:ascii="Times New Roman" w:eastAsia="Calibri" w:hAnsi="Times New Roman" w:cs="Times New Roman"/>
          <w:sz w:val="24"/>
          <w:szCs w:val="24"/>
          <w:lang w:val="en-US"/>
        </w:rPr>
        <w:t xml:space="preserve">ену тешкоћу или отклони недостатак, ученик престаје с допунским радом ван редовне наставе. Током даље редовне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 </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 xml:space="preserve">ДОДАТНИ РАД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 За додатни рад опредељују се ученици од V до VIII разреда изнад просечних способности и посебних интересовања за наставу српског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I, II и III разреду. Такве ученике уочавају, прате и подстичу наставници разредне наставе и педагошко-психолошка служба школе све до IV разреда када се први пут организује додатни рад (изводи се све до завршног разреда).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 Додатни рад се организује и изводи за ученике од V до VIII разреда, један час недељно током целе наставне године. Изузетно је важно да се започета динамика додатног рада одржи док се не реализује утвр</w:t>
      </w:r>
      <w:r w:rsidRPr="00067E23">
        <w:rPr>
          <w:rFonts w:ascii="Times New Roman" w:eastAsia="Calibri" w:hAnsi="Times New Roman" w:cs="Times New Roman"/>
          <w:sz w:val="24"/>
          <w:szCs w:val="24"/>
          <w:lang w:val="sr-Cyrl-CS"/>
        </w:rPr>
        <w:t>ђ</w:t>
      </w:r>
      <w:r w:rsidRPr="00067E23">
        <w:rPr>
          <w:rFonts w:ascii="Times New Roman" w:eastAsia="Calibri" w:hAnsi="Times New Roman" w:cs="Times New Roman"/>
          <w:sz w:val="24"/>
          <w:szCs w:val="24"/>
          <w:lang w:val="en-US"/>
        </w:rPr>
        <w:t xml:space="preserve">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3.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граёом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4. 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одреёених инструмената </w:t>
      </w:r>
      <w:r w:rsidRPr="00067E23">
        <w:rPr>
          <w:rFonts w:ascii="Times New Roman" w:eastAsia="Calibri" w:hAnsi="Times New Roman" w:cs="Times New Roman"/>
          <w:sz w:val="24"/>
          <w:szCs w:val="24"/>
          <w:lang w:val="en-US"/>
        </w:rPr>
        <w:lastRenderedPageBreak/>
        <w:t xml:space="preserve">од стране школског психолога-педагога.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књижевност, односно језик, односно култура изражавања, односно филмска или сценска уметност). То значи да наставник није обавезан да с појединцем или групом ученика оствари оријентационе програмске садржаје у целини. Битно је да планирани програмски садржаји буду у складу са интересовањима и жељама ученика, као и са расположивим годишњим фондом часова.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5. Додатни рад из српског језика може се реализовати као индивидуализовани (примерен појединим ученицима) и групни (за групе ученика једног или више разреда који се посебно интересују за исте програмске садржаје додатног рада). Зависно од интересовања ученика и програмских тема, групе се могу мењати (флексибилност састава групе).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6. Улога наставника у додатном раду је специфична. У сарадњи са учеником (евентуално - родитељима и школским педагогом-психологом) наставник утврёује конкретан програм додатног рада (у развијеним школама програм може да утврди и стручни актив наставника српског језика у разредној и предметној настави). 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доёе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књижевне и некњижевне гра</w:t>
      </w:r>
      <w:r w:rsidRPr="00067E23">
        <w:rPr>
          <w:rFonts w:ascii="Times New Roman" w:eastAsia="Calibri" w:hAnsi="Times New Roman" w:cs="Times New Roman"/>
          <w:sz w:val="24"/>
          <w:szCs w:val="24"/>
          <w:lang w:val="sr-Cyrl-CS"/>
        </w:rPr>
        <w:t>ђ</w:t>
      </w:r>
      <w:r w:rsidRPr="00067E23">
        <w:rPr>
          <w:rFonts w:ascii="Times New Roman" w:eastAsia="Calibri" w:hAnsi="Times New Roman" w:cs="Times New Roman"/>
          <w:sz w:val="24"/>
          <w:szCs w:val="24"/>
          <w:lang w:val="en-US"/>
        </w:rPr>
        <w:t xml:space="preserve">е и разних апарата и техничких помагала и др.), те врши уопштавање и примену стечених знања, умења и вештина у различитим ситуацијама. Обезбеёује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 </w:t>
      </w:r>
    </w:p>
    <w:p w:rsidR="00AD56BA" w:rsidRPr="00067E23" w:rsidRDefault="00AD56BA" w:rsidP="00067E23">
      <w:pPr>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8. Ученици се самостално опредељују за додатни рад из српског језика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српског језика, а жеље ученика и родитеља не представљају пресудан фактор, јер не мора у сваком одељењу да буде даровитих ученика за овај предмет, талентованих за све предмете и области).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жеља (довољно је да ученик - уз редовну наставу - буде ангажован још само у једном виду васпитно-образовног рада - додатном раду, на пример, из овог предмета). </w:t>
      </w:r>
      <w:r w:rsidRPr="00067E23">
        <w:rPr>
          <w:rFonts w:ascii="Times New Roman" w:eastAsia="Calibri" w:hAnsi="Times New Roman" w:cs="Times New Roman"/>
          <w:lang w:val="en-US"/>
        </w:rPr>
        <w:cr/>
      </w: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Default="00AD56BA" w:rsidP="00067E23">
      <w:pPr>
        <w:spacing w:after="0"/>
        <w:jc w:val="both"/>
        <w:rPr>
          <w:rFonts w:ascii="Times New Roman" w:eastAsia="Calibri" w:hAnsi="Times New Roman" w:cs="Times New Roman"/>
          <w:b/>
          <w:sz w:val="32"/>
          <w:szCs w:val="32"/>
          <w:lang w:val="en-US"/>
        </w:rPr>
      </w:pPr>
    </w:p>
    <w:p w:rsidR="00067E23" w:rsidRDefault="00067E23" w:rsidP="00067E23">
      <w:pPr>
        <w:spacing w:after="0"/>
        <w:jc w:val="both"/>
        <w:rPr>
          <w:rFonts w:ascii="Times New Roman" w:eastAsia="Calibri" w:hAnsi="Times New Roman" w:cs="Times New Roman"/>
          <w:b/>
          <w:sz w:val="32"/>
          <w:szCs w:val="32"/>
          <w:lang w:val="en-US"/>
        </w:rPr>
      </w:pPr>
    </w:p>
    <w:p w:rsidR="00067E23" w:rsidRDefault="00067E23" w:rsidP="00067E23">
      <w:pPr>
        <w:spacing w:after="0"/>
        <w:jc w:val="both"/>
        <w:rPr>
          <w:rFonts w:ascii="Times New Roman" w:eastAsia="Calibri" w:hAnsi="Times New Roman" w:cs="Times New Roman"/>
          <w:b/>
          <w:sz w:val="32"/>
          <w:szCs w:val="32"/>
          <w:lang w:val="en-US"/>
        </w:rPr>
      </w:pPr>
    </w:p>
    <w:p w:rsidR="00067E23" w:rsidRDefault="00067E23" w:rsidP="00067E23">
      <w:pPr>
        <w:spacing w:after="0"/>
        <w:jc w:val="both"/>
        <w:rPr>
          <w:rFonts w:ascii="Times New Roman" w:eastAsia="Calibri" w:hAnsi="Times New Roman" w:cs="Times New Roman"/>
          <w:b/>
          <w:sz w:val="32"/>
          <w:szCs w:val="32"/>
          <w:lang w:val="en-US"/>
        </w:rPr>
      </w:pPr>
    </w:p>
    <w:p w:rsidR="00067E23" w:rsidRPr="00067E23" w:rsidRDefault="00067E23"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lastRenderedPageBreak/>
        <w:t>ЕНГЛЕСКИ ЈЕЗИК</w:t>
      </w: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keepNext/>
        <w:keepLines/>
        <w:spacing w:before="200" w:after="0"/>
        <w:jc w:val="both"/>
        <w:outlineLvl w:val="2"/>
        <w:rPr>
          <w:rFonts w:ascii="Times New Roman" w:eastAsia="Times New Roman" w:hAnsi="Times New Roman" w:cs="Times New Roman"/>
          <w:b/>
          <w:iCs/>
          <w:sz w:val="28"/>
          <w:szCs w:val="28"/>
          <w:lang w:val="en-US"/>
        </w:rPr>
      </w:pPr>
      <w:r w:rsidRPr="00067E23">
        <w:rPr>
          <w:rFonts w:ascii="Times New Roman" w:eastAsia="Times New Roman" w:hAnsi="Times New Roman" w:cs="Times New Roman"/>
          <w:b/>
          <w:sz w:val="28"/>
          <w:szCs w:val="28"/>
          <w:lang w:val="en-US"/>
        </w:rPr>
        <w:t>ЦИЉ</w:t>
      </w: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 </w:t>
      </w: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 </w:t>
      </w:r>
    </w:p>
    <w:p w:rsidR="00AD56BA" w:rsidRPr="00067E23" w:rsidRDefault="00AD56BA" w:rsidP="00067E23">
      <w:pPr>
        <w:keepNext/>
        <w:keepLines/>
        <w:spacing w:before="200" w:after="0" w:line="240" w:lineRule="auto"/>
        <w:jc w:val="both"/>
        <w:outlineLvl w:val="2"/>
        <w:rPr>
          <w:rFonts w:ascii="Times New Roman" w:eastAsia="Times New Roman" w:hAnsi="Times New Roman" w:cs="Times New Roman"/>
          <w:b/>
          <w:bCs/>
          <w:sz w:val="28"/>
          <w:szCs w:val="28"/>
          <w:lang w:val="en-US"/>
        </w:rPr>
      </w:pPr>
      <w:r w:rsidRPr="00067E23">
        <w:rPr>
          <w:rFonts w:ascii="Times New Roman" w:eastAsia="Times New Roman" w:hAnsi="Times New Roman" w:cs="Times New Roman"/>
          <w:b/>
          <w:bCs/>
          <w:sz w:val="28"/>
          <w:szCs w:val="28"/>
          <w:lang w:val="en-US"/>
        </w:rPr>
        <w:t>Исходи</w:t>
      </w:r>
    </w:p>
    <w:p w:rsidR="00AD56BA" w:rsidRPr="00067E23" w:rsidRDefault="00AD56BA" w:rsidP="00067E23">
      <w:pPr>
        <w:spacing w:after="0" w:line="240" w:lineRule="auto"/>
        <w:jc w:val="both"/>
        <w:rPr>
          <w:rFonts w:ascii="Times New Roman" w:eastAsia="Calibri" w:hAnsi="Times New Roman" w:cs="Times New Roman"/>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Седми разред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 завршетку разреда, ученик ће бити у стању да: • уопштено разуме сложеније усмене поруке у реалним комуникативним ситуацијама • глобално и селективно разуме краће аутентичне текстове са аудио-визуелних медија • разуме краће текстове с претежно познатим структурним и лексичким елементима, у вези са сопственим искуственим светом и градивом школских предмета, препознајући и важније културолошки спецификоване елементе • у монолошкој форми даје обавештења, упутства, инструкције и кратке описе догађаја, ситуација, појава и активности користећи познате комуникативне функције • пише кратке кохерентне текстове у складу с комуникативним потребама • остварује краћу континуирану интеракцију поштујући социокултурне норме у комуникацији • граматички правилно употребљава познате морфосинтаксичке и дискурзивне категорије • преноси и тумачи кратке поруке (у усменој и писаној форми) у складу са потребама комуникације у комуникативним контекстима који укључују говорнике првог језика (Л1) и циљног језика (Л2). </w:t>
      </w:r>
    </w:p>
    <w:p w:rsidR="00AD56BA" w:rsidRPr="00067E23" w:rsidRDefault="00AD56BA" w:rsidP="00067E23">
      <w:pPr>
        <w:keepNext/>
        <w:keepLines/>
        <w:spacing w:before="200" w:after="0" w:line="240" w:lineRule="auto"/>
        <w:jc w:val="both"/>
        <w:outlineLvl w:val="2"/>
        <w:rPr>
          <w:rFonts w:ascii="Times New Roman" w:eastAsia="Times New Roman" w:hAnsi="Times New Roman" w:cs="Times New Roman"/>
          <w:b/>
          <w:iCs/>
          <w:sz w:val="28"/>
          <w:szCs w:val="28"/>
          <w:lang w:val="en-US"/>
        </w:rPr>
      </w:pPr>
      <w:r w:rsidRPr="00067E23">
        <w:rPr>
          <w:rFonts w:ascii="Times New Roman" w:eastAsia="Times New Roman" w:hAnsi="Times New Roman" w:cs="Times New Roman"/>
          <w:b/>
          <w:bCs/>
          <w:color w:val="000000"/>
          <w:szCs w:val="24"/>
          <w:lang w:val="en-US"/>
        </w:rPr>
        <w:br/>
      </w:r>
      <w:r w:rsidRPr="00067E23">
        <w:rPr>
          <w:rFonts w:ascii="Times New Roman" w:eastAsia="Times New Roman" w:hAnsi="Times New Roman" w:cs="Times New Roman"/>
          <w:b/>
          <w:sz w:val="28"/>
          <w:szCs w:val="28"/>
          <w:lang w:val="en-US"/>
        </w:rPr>
        <w:t xml:space="preserve">Општи стандарди </w:t>
      </w:r>
    </w:p>
    <w:p w:rsidR="00AD56BA" w:rsidRPr="00067E23" w:rsidRDefault="00AD56BA" w:rsidP="00067E23">
      <w:pPr>
        <w:spacing w:after="0" w:line="240" w:lineRule="auto"/>
        <w:ind w:firstLine="709"/>
        <w:jc w:val="both"/>
        <w:rPr>
          <w:rFonts w:ascii="Times New Roman" w:eastAsia="Calibri" w:hAnsi="Times New Roman" w:cs="Times New Roman"/>
          <w:b/>
          <w:bCs/>
          <w:color w:val="000000"/>
          <w:sz w:val="24"/>
          <w:szCs w:val="24"/>
          <w:lang w:val="sr-Cyrl-CS"/>
        </w:rPr>
      </w:pP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p>
    <w:p w:rsidR="00AD56BA" w:rsidRPr="00067E23" w:rsidRDefault="00AD56BA" w:rsidP="00067E23">
      <w:pPr>
        <w:keepNext/>
        <w:keepLines/>
        <w:spacing w:before="200" w:after="0" w:line="240" w:lineRule="auto"/>
        <w:jc w:val="both"/>
        <w:outlineLvl w:val="2"/>
        <w:rPr>
          <w:rFonts w:ascii="Times New Roman" w:eastAsia="Times New Roman" w:hAnsi="Times New Roman" w:cs="Times New Roman"/>
          <w:b/>
          <w:sz w:val="28"/>
          <w:szCs w:val="28"/>
          <w:lang w:val="en-US"/>
        </w:rPr>
      </w:pPr>
      <w:r w:rsidRPr="00067E23">
        <w:rPr>
          <w:rFonts w:ascii="Times New Roman" w:eastAsia="Times New Roman" w:hAnsi="Times New Roman" w:cs="Times New Roman"/>
          <w:b/>
          <w:sz w:val="28"/>
          <w:szCs w:val="28"/>
          <w:lang w:val="en-US"/>
        </w:rPr>
        <w:t xml:space="preserve">Задаци на нивоу језичких вештина </w:t>
      </w:r>
    </w:p>
    <w:p w:rsidR="00AD56BA" w:rsidRPr="00067E23" w:rsidRDefault="00AD56BA" w:rsidP="00067E23">
      <w:pPr>
        <w:spacing w:after="0" w:line="240" w:lineRule="auto"/>
        <w:jc w:val="both"/>
        <w:rPr>
          <w:rFonts w:ascii="Times New Roman" w:eastAsia="Calibri" w:hAnsi="Times New Roman" w:cs="Times New Roman"/>
          <w:lang w:val="en-US"/>
        </w:rPr>
      </w:pPr>
    </w:p>
    <w:p w:rsidR="00AD56BA" w:rsidRPr="00067E23" w:rsidRDefault="00AD56BA" w:rsidP="00067E23">
      <w:pPr>
        <w:spacing w:after="0" w:line="240" w:lineRule="auto"/>
        <w:jc w:val="both"/>
        <w:rPr>
          <w:rFonts w:ascii="Times New Roman" w:eastAsia="Calibri" w:hAnsi="Times New Roman" w:cs="Times New Roman"/>
          <w:iCs/>
          <w:color w:val="000000"/>
          <w:sz w:val="24"/>
          <w:szCs w:val="24"/>
          <w:u w:val="single"/>
          <w:lang w:val="sr-Latn-CS"/>
        </w:rPr>
      </w:pPr>
      <w:r w:rsidRPr="00067E23">
        <w:rPr>
          <w:rFonts w:ascii="Times New Roman" w:eastAsia="Calibri" w:hAnsi="Times New Roman" w:cs="Times New Roman"/>
          <w:iCs/>
          <w:color w:val="000000"/>
          <w:sz w:val="24"/>
          <w:szCs w:val="24"/>
          <w:u w:val="single"/>
          <w:lang w:val="sr-Cyrl-CS"/>
        </w:rPr>
        <w:t>Разумевање говора</w:t>
      </w:r>
    </w:p>
    <w:p w:rsidR="00AD56BA" w:rsidRPr="00067E23" w:rsidRDefault="00AD56BA" w:rsidP="00067E23">
      <w:pPr>
        <w:spacing w:after="0" w:line="240" w:lineRule="auto"/>
        <w:ind w:firstLine="709"/>
        <w:jc w:val="both"/>
        <w:rPr>
          <w:rFonts w:ascii="Times New Roman" w:eastAsia="Calibri" w:hAnsi="Times New Roman" w:cs="Times New Roman"/>
          <w:i/>
          <w:iCs/>
          <w:color w:val="000000"/>
          <w:sz w:val="24"/>
          <w:szCs w:val="24"/>
          <w:lang w:val="sr-Latn-CS"/>
        </w:rPr>
      </w:pPr>
      <w:r w:rsidRPr="00067E23">
        <w:rPr>
          <w:rFonts w:ascii="Times New Roman" w:eastAsia="Calibri" w:hAnsi="Times New Roman" w:cs="Times New Roman"/>
          <w:color w:val="000000"/>
          <w:sz w:val="24"/>
          <w:szCs w:val="24"/>
          <w:lang w:val="sr-Cyrl-CS"/>
        </w:rPr>
        <w:t xml:space="preserve">Ученик треба да разуме усмену поруку исказану савременим језиком, без непотребних лексичких и синтаксичких тешкоћа, и не дужу од две до три минуте; и то на нивоу глобалног разумевања (основно обавештење из поруке), на нивоу селективног разумевања (проналажење тражене </w:t>
      </w:r>
      <w:r w:rsidRPr="00067E23">
        <w:rPr>
          <w:rFonts w:ascii="Times New Roman" w:eastAsia="Calibri" w:hAnsi="Times New Roman" w:cs="Times New Roman"/>
          <w:color w:val="000000"/>
          <w:sz w:val="24"/>
          <w:szCs w:val="24"/>
          <w:lang w:val="sr-Cyrl-CS"/>
        </w:rPr>
        <w:lastRenderedPageBreak/>
        <w:t xml:space="preserve">информације) и разумевања имплицитног садржаја (интонације поруке, односно намере говорника). Разумевање треба да се односи на различите врсте усмених порука (приповедање, разговор, информативни билтен), а ученик треба да буде способан да идентификује различите врсте исказа (изјавне, упитне и заповедне), да уочи кључне речи и експресивне елементе исказа, да уочи одредбе за исказивање различитих, програмом предвиђених односа (време, место, узрок, последица, начин, итд.), да реконструише непознато на основу контекста и да запамти кључне елементе поруке. </w:t>
      </w: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iCs/>
          <w:color w:val="000000"/>
          <w:sz w:val="24"/>
          <w:szCs w:val="24"/>
          <w:u w:val="single"/>
          <w:lang w:val="sr-Cyrl-CS"/>
        </w:rPr>
        <w:t>Усмено изражавање</w:t>
      </w: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Ученик треба да, у оквиру програмом предвиђене језичке грађе, буде оспособљен да савременим језиком, примереним свакодневној комуникацији, искаже једноставну усмену поруку, да буде у стању да учествује у једноставном разговору, да једноставно и јасно исприча лични доживљај, садржај разговора или наративног текста.</w:t>
      </w:r>
    </w:p>
    <w:p w:rsidR="00AD56BA" w:rsidRPr="00067E23" w:rsidRDefault="00AD56BA" w:rsidP="00067E23">
      <w:pPr>
        <w:spacing w:after="0" w:line="240" w:lineRule="auto"/>
        <w:ind w:firstLine="709"/>
        <w:jc w:val="both"/>
        <w:rPr>
          <w:rFonts w:ascii="Times New Roman" w:eastAsia="Calibri" w:hAnsi="Times New Roman" w:cs="Times New Roman"/>
          <w:i/>
          <w:iCs/>
          <w:color w:val="000000"/>
          <w:sz w:val="24"/>
          <w:szCs w:val="24"/>
          <w:lang w:val="sr-Latn-CS"/>
        </w:rPr>
      </w:pP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iCs/>
          <w:color w:val="000000"/>
          <w:sz w:val="24"/>
          <w:szCs w:val="24"/>
          <w:u w:val="single"/>
          <w:lang w:val="sr-Cyrl-CS"/>
        </w:rPr>
        <w:t>Разумевање писаног текста</w:t>
      </w: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Ученик треба да прочита и разуме једноставне поруке, знакове, информације, да разуме, глобално, селективно и на нивоу имплицитног, једноставније аутентичне или адаптиране аутентичне текстове писане савременим језиком, у вези са свакодневним ситуацијама и из домена његовог интересовања.</w:t>
      </w:r>
    </w:p>
    <w:p w:rsidR="00AD56BA" w:rsidRPr="00067E23" w:rsidRDefault="00AD56BA" w:rsidP="00067E23">
      <w:pPr>
        <w:spacing w:after="0" w:line="240" w:lineRule="auto"/>
        <w:ind w:firstLine="709"/>
        <w:jc w:val="both"/>
        <w:rPr>
          <w:rFonts w:ascii="Times New Roman" w:eastAsia="Calibri" w:hAnsi="Times New Roman" w:cs="Times New Roman"/>
          <w:iCs/>
          <w:color w:val="000000"/>
          <w:sz w:val="24"/>
          <w:szCs w:val="24"/>
          <w:u w:val="single"/>
          <w:lang w:val="sr-Latn-CS"/>
        </w:rPr>
      </w:pP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iCs/>
          <w:color w:val="000000"/>
          <w:sz w:val="24"/>
          <w:szCs w:val="24"/>
          <w:u w:val="single"/>
          <w:lang w:val="sr-Cyrl-CS"/>
        </w:rPr>
        <w:t>Писано изражавање</w:t>
      </w:r>
    </w:p>
    <w:p w:rsidR="00AD56BA" w:rsidRPr="00067E23" w:rsidRDefault="00AD56BA" w:rsidP="00067E23">
      <w:pPr>
        <w:spacing w:after="0" w:line="240" w:lineRule="auto"/>
        <w:ind w:firstLine="709"/>
        <w:jc w:val="both"/>
        <w:rPr>
          <w:rFonts w:ascii="Times New Roman" w:eastAsia="Calibri" w:hAnsi="Times New Roman" w:cs="Times New Roman"/>
          <w:i/>
          <w:iCs/>
          <w:color w:val="000000"/>
          <w:sz w:val="24"/>
          <w:szCs w:val="24"/>
          <w:lang w:val="sr-Latn-CS"/>
        </w:rPr>
      </w:pPr>
      <w:r w:rsidRPr="00067E23">
        <w:rPr>
          <w:rFonts w:ascii="Times New Roman" w:eastAsia="Calibri" w:hAnsi="Times New Roman" w:cs="Times New Roman"/>
          <w:color w:val="000000"/>
          <w:sz w:val="24"/>
          <w:szCs w:val="24"/>
          <w:lang w:val="sr-Cyrl-CS"/>
        </w:rPr>
        <w:t xml:space="preserve">Ученик треба да, у оквиру програмом предвиђене језичке грађе, буде способан да напише своје личне податке, да напише честитку, разгледницу, једноставну поруку и краће неформално писмо, да опише неки доживљај и место у којем живи, да напише нешто о себи и својим интересовањима, да напише кратак резиме о ономе што је чуо, видео или прочитао и изнесе лични став (допадање, недопадање, слагање, неслагање и друго). </w:t>
      </w: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color w:val="000000"/>
          <w:sz w:val="24"/>
          <w:szCs w:val="24"/>
          <w:lang w:val="sr-Cyrl-CS"/>
        </w:rPr>
        <w:br/>
      </w:r>
      <w:r w:rsidRPr="00067E23">
        <w:rPr>
          <w:rFonts w:ascii="Times New Roman" w:eastAsia="Calibri" w:hAnsi="Times New Roman" w:cs="Times New Roman"/>
          <w:iCs/>
          <w:color w:val="000000"/>
          <w:sz w:val="24"/>
          <w:szCs w:val="24"/>
          <w:u w:val="single"/>
          <w:lang w:val="sr-Cyrl-CS"/>
        </w:rPr>
        <w:t>Развијање социокултурне компетенције</w:t>
      </w:r>
    </w:p>
    <w:p w:rsidR="00AD56BA" w:rsidRPr="00067E23" w:rsidRDefault="00AD56BA" w:rsidP="00067E23">
      <w:pPr>
        <w:spacing w:after="0" w:line="240" w:lineRule="auto"/>
        <w:ind w:firstLine="709"/>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Поред сазнања о основним чињеницама везаним за историју, географију, културу и уметност земаља чији језик учи, ученик треба да стекне увид, у оквиру поља свог интересовања и искуства, у сличности и разлике у навикама (вербална и невербална комуникација), обичајима, менталитету и институцијама између наше земље и земаља чији језик учи.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 xml:space="preserve">Задаци </w:t>
      </w:r>
      <w:r w:rsidRPr="00067E23">
        <w:rPr>
          <w:rFonts w:ascii="Times New Roman" w:eastAsia="Calibri" w:hAnsi="Times New Roman" w:cs="Times New Roman"/>
          <w:sz w:val="24"/>
          <w:szCs w:val="24"/>
          <w:lang w:val="en-US"/>
        </w:rPr>
        <w:t xml:space="preserve">наставе страног језика у основном образовању и васпитању су: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језика.Током основног образовања и васпитања, ученик стиче, усваја и унапређује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других страних језика на различите начине и у свим околностима које живот створи. Учење другог страног језика, ослањајући се на искуства и знања стечена учењем првог страног језика, поспешује стицање вишејезичке и вишекултурне компетенције и развијање свести о језичком богатству ужег и ширег окружења.У процесу учења наставу страних језика ученик богати себе и упознајући другог, стиче свест о знaчају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 </w:t>
      </w:r>
      <w:r w:rsidRPr="00067E23">
        <w:rPr>
          <w:rFonts w:ascii="Times New Roman" w:eastAsia="Calibri" w:hAnsi="Times New Roman" w:cs="Times New Roman"/>
          <w:sz w:val="24"/>
          <w:szCs w:val="24"/>
          <w:lang w:val="en-US"/>
        </w:rPr>
        <w:cr/>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keepNext/>
        <w:keepLines/>
        <w:spacing w:before="200" w:after="0"/>
        <w:jc w:val="both"/>
        <w:outlineLvl w:val="3"/>
        <w:rPr>
          <w:rFonts w:ascii="Times New Roman" w:eastAsia="Times New Roman" w:hAnsi="Times New Roman" w:cs="Times New Roman"/>
          <w:b/>
          <w:iCs/>
          <w:sz w:val="28"/>
          <w:szCs w:val="28"/>
          <w:lang w:val="en-US"/>
        </w:rPr>
      </w:pPr>
      <w:bookmarkStart w:id="0" w:name="_Toc266702683"/>
      <w:r w:rsidRPr="00067E23">
        <w:rPr>
          <w:rFonts w:ascii="Times New Roman" w:eastAsia="Times New Roman" w:hAnsi="Times New Roman" w:cs="Times New Roman"/>
          <w:b/>
          <w:iCs/>
          <w:sz w:val="28"/>
          <w:szCs w:val="28"/>
          <w:lang w:val="en-US"/>
        </w:rPr>
        <w:lastRenderedPageBreak/>
        <w:t>Оперативни задаци на нивоу језичких вештина</w:t>
      </w:r>
      <w:bookmarkEnd w:id="0"/>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Разумевање говора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ab/>
        <w:t>Ученик треба да: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разуме краће дијалоге (до15 реплика / питања и одговора), приче,  друге врсте текстова и песме о темама предвиђеним наставним програмом, које чује уживо, или са аудио-визуелних записа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разуме општи садржај и издвоји кључне информације из краћих аутентичних текстова из свакодневног живота после 1-2 слушања (обавештења са разгласа на станици, аеродрому, у супермаркету или у школи)разуме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прошлости, планови за блиску будућност, свакодневне активности, жеље и избори, итд.)разуме краће рекламе, радио и ТВ  емисије о темама предвиђеним наставним            програмом.</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Разумевање писаног текста</w:t>
      </w:r>
    </w:p>
    <w:p w:rsidR="00AD56BA" w:rsidRPr="00067E23" w:rsidRDefault="00AD56BA" w:rsidP="00067E23">
      <w:pPr>
        <w:shd w:val="clear" w:color="auto" w:fill="FFFFFF"/>
        <w:spacing w:after="0" w:line="240" w:lineRule="auto"/>
        <w:jc w:val="both"/>
        <w:rPr>
          <w:rFonts w:ascii="Times New Roman" w:eastAsia="Calibri" w:hAnsi="Times New Roman" w:cs="Times New Roman"/>
          <w:b/>
          <w:i/>
          <w:sz w:val="24"/>
          <w:szCs w:val="24"/>
          <w:lang w:val="ru-RU"/>
        </w:rPr>
      </w:pPr>
      <w:r w:rsidRPr="00067E23">
        <w:rPr>
          <w:rFonts w:ascii="Times New Roman" w:eastAsia="Calibri" w:hAnsi="Times New Roman" w:cs="Times New Roman"/>
          <w:sz w:val="24"/>
          <w:szCs w:val="24"/>
          <w:lang w:val="ru-RU"/>
        </w:rPr>
        <w:tab/>
        <w:t>Ученик треба да: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color w:val="000000"/>
          <w:sz w:val="24"/>
          <w:szCs w:val="24"/>
          <w:lang w:val="sr-Cyrl-CS"/>
        </w:rPr>
        <w:t>разуме краће текстове (до 200 речи), који садрже већи проценат познатих језичких елемената, интернационализама,  структуралних и лексичких, а чији садржај је у складу са развојним и сазнајним карактеристикама, искуством и интересовањима ученика разуме и адекватно интерпретира садржај илустрованих текстова (стрипове, ТВ програм, биоскопски програм, ред вожње, информације на јавним местима итд.) користећи језичке елементе предвиђене наставним програмом</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проналази и издваја предвидљиве информације у текстовима из свакодневног окружења (писма, краћи новински чланци, упутства о употреби, огласи, плакати, каталози)</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може да изведе закључак о могућем значењу непознатих речи ослањајући се на општи смисао текста са темом из свакодневног живота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разуме краће текстове у вези са градивом других предмета, ослањајући се на  општи сми</w:t>
      </w:r>
      <w:r w:rsidRPr="00067E23">
        <w:rPr>
          <w:rFonts w:ascii="Times New Roman" w:eastAsia="Calibri" w:hAnsi="Times New Roman" w:cs="Times New Roman"/>
          <w:sz w:val="24"/>
          <w:szCs w:val="24"/>
          <w:lang w:val="sr-Cyrl-CS"/>
        </w:rPr>
        <w:t>сао  текста и предходно стечена знања.</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 xml:space="preserve">Усмено изражавање   </w:t>
      </w:r>
    </w:p>
    <w:p w:rsidR="00AD56BA" w:rsidRPr="00067E23" w:rsidRDefault="00AD56BA" w:rsidP="00067E23">
      <w:pPr>
        <w:shd w:val="clear" w:color="auto" w:fill="FFFFFF"/>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ab/>
        <w:t>Ученик треба да: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color w:val="000000"/>
          <w:sz w:val="24"/>
          <w:szCs w:val="24"/>
          <w:lang w:val="sr-Cyrl-CS"/>
        </w:rPr>
        <w:t>усклађује интонацију, ритам и висину гласа са сопственом комуникативном намером и са степеном формалности говорне ситуације поред информација о себи и свом окружењу описује или извештава у неколико реченица о догађајима и активностима (познату радњу или ситуацију) у садашњости, прошлости и будућности, користећи познате језичке елементе (лексику и морфосинтаксичке структуре)</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препричава и интерпретира у неколико реченица садржај писаних, илустрованих и усмених текстова на теме предвиђене наставним програмом као и на теме из других наставних предмета користећи познате језичке елементе (лексику и морфосинтаксичке структуре)</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у неколико реченица изражава своја осећања, мишљење и ставове аргументујући их (допадање, недопадање, противљење, итд.), користећи познате језичке елементе (лексику и морфосинтаксичке структуре)</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једноставним речима описује лица, догађаје, ситуације и предмете из окружења и упоређује их са другима из области свог интересовања као и из одређених садржаја других</w:t>
      </w:r>
      <w:r w:rsidRPr="00067E23">
        <w:rPr>
          <w:rFonts w:ascii="Times New Roman" w:eastAsia="Calibri" w:hAnsi="Times New Roman" w:cs="Times New Roman"/>
          <w:sz w:val="24"/>
          <w:szCs w:val="24"/>
          <w:lang w:val="sr-Cyrl-CS"/>
        </w:rPr>
        <w:t xml:space="preserve"> наставним предмета.</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Интеракција</w:t>
      </w:r>
    </w:p>
    <w:p w:rsidR="00AD56BA" w:rsidRPr="00067E23" w:rsidRDefault="00AD56BA" w:rsidP="00067E23">
      <w:pPr>
        <w:shd w:val="clear" w:color="auto" w:fill="FFFFFF"/>
        <w:spacing w:after="0" w:line="240" w:lineRule="auto"/>
        <w:jc w:val="both"/>
        <w:rPr>
          <w:rFonts w:ascii="Times New Roman" w:eastAsia="Calibri" w:hAnsi="Times New Roman" w:cs="Times New Roman"/>
          <w:b/>
          <w:i/>
          <w:sz w:val="24"/>
          <w:szCs w:val="24"/>
          <w:lang w:val="en-US"/>
        </w:rPr>
      </w:pPr>
      <w:r w:rsidRPr="00067E23">
        <w:rPr>
          <w:rFonts w:ascii="Times New Roman" w:eastAsia="Calibri" w:hAnsi="Times New Roman" w:cs="Times New Roman"/>
          <w:sz w:val="24"/>
          <w:szCs w:val="24"/>
          <w:lang w:val="ru-RU"/>
        </w:rPr>
        <w:tab/>
        <w:t>Ученик треба да: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color w:val="000000"/>
          <w:sz w:val="24"/>
          <w:szCs w:val="24"/>
          <w:lang w:val="sr-Cyrl-CS"/>
        </w:rPr>
        <w:t>у стварним и симулираним говорним ситуацијама са саговорницима размењује исказе у вези с контекстом учионице, као и о свим осталим темама предвиђеним наставним програмом (укључујући и размену мишљења и ставова према стварима, појавама из домена њиховог интересовања, свакодневног живота и живота младих,  користећи познате морфосинтаксичке структуре и лексику)</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учествује у комуникацији и поштује социокултурне норме комуникације (тражи реч, не прекида саговорника, пажљиво слуша друге, итд)</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да одговори на ограничен број непосредних питања која се надовезују уз могућност да му се понове</w:t>
      </w:r>
      <w:r w:rsidRPr="00067E23">
        <w:rPr>
          <w:rFonts w:ascii="Times New Roman" w:eastAsia="Calibri" w:hAnsi="Times New Roman" w:cs="Times New Roman"/>
          <w:sz w:val="24"/>
          <w:szCs w:val="24"/>
          <w:lang w:val="sr-Cyrl-CS"/>
        </w:rPr>
        <w:t xml:space="preserve"> и пружи помоћ при формулисању одговора. </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Писмено изражавање</w:t>
      </w:r>
    </w:p>
    <w:p w:rsidR="00AD56BA" w:rsidRPr="00067E23" w:rsidRDefault="00AD56BA" w:rsidP="00067E23">
      <w:pPr>
        <w:shd w:val="clear" w:color="auto" w:fill="FFFFFF"/>
        <w:spacing w:after="0" w:line="240" w:lineRule="auto"/>
        <w:jc w:val="both"/>
        <w:rPr>
          <w:rFonts w:ascii="Times New Roman" w:eastAsia="Calibri" w:hAnsi="Times New Roman" w:cs="Times New Roman"/>
          <w:b/>
          <w:i/>
          <w:sz w:val="24"/>
          <w:szCs w:val="24"/>
          <w:lang w:val="ru-RU"/>
        </w:rPr>
      </w:pPr>
      <w:r w:rsidRPr="00067E23">
        <w:rPr>
          <w:rFonts w:ascii="Times New Roman" w:eastAsia="Calibri" w:hAnsi="Times New Roman" w:cs="Times New Roman"/>
          <w:sz w:val="24"/>
          <w:szCs w:val="24"/>
          <w:lang w:val="ru-RU"/>
        </w:rPr>
        <w:t>Ученик треба да:</w:t>
      </w:r>
    </w:p>
    <w:p w:rsidR="00AD56BA" w:rsidRPr="00067E23" w:rsidRDefault="00AD56BA" w:rsidP="00067E23">
      <w:pPr>
        <w:spacing w:after="0" w:line="240" w:lineRule="auto"/>
        <w:jc w:val="both"/>
        <w:rPr>
          <w:rFonts w:ascii="Times New Roman" w:eastAsia="Calibri" w:hAnsi="Times New Roman" w:cs="Times New Roman"/>
          <w:b/>
          <w:i/>
          <w:sz w:val="24"/>
          <w:szCs w:val="24"/>
          <w:lang w:val="ru-RU"/>
        </w:rPr>
      </w:pPr>
      <w:r w:rsidRPr="00067E23">
        <w:rPr>
          <w:rFonts w:ascii="Times New Roman" w:eastAsia="Calibri" w:hAnsi="Times New Roman" w:cs="Times New Roman"/>
          <w:color w:val="000000"/>
          <w:sz w:val="24"/>
          <w:szCs w:val="24"/>
          <w:lang w:val="sr-Cyrl-CS"/>
        </w:rPr>
        <w:lastRenderedPageBreak/>
        <w:t>пише реченице и краће текстове (до 100 речи) чију кохерентност и кохезију постиже користећи познате језичке елементе у вези са познатим писаним текстом или визуелним подстицајем</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записује кључне информације и препричава оно што је видео, доживео, чуо или прочитао</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 xml:space="preserve"> користи писани код за изражавање сопствених потреба и интересовања (шаље личне поруке, честитке, користи електронску пошту,  пише лична писма и сл.)</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у кратким формалним писмима (обавештење професорима, суседима, тренеру) примењује облике обраћања, молбе, поздрава и захваљивања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записује</w:t>
      </w:r>
      <w:r w:rsidRPr="00067E23">
        <w:rPr>
          <w:rFonts w:ascii="Times New Roman" w:eastAsia="Calibri" w:hAnsi="Times New Roman" w:cs="Times New Roman"/>
          <w:sz w:val="24"/>
          <w:szCs w:val="24"/>
          <w:lang w:val="ru-RU"/>
        </w:rPr>
        <w:t xml:space="preserve"> планове, задатке и друге захтеве који му се усмено саопштавају.</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Медијација</w:t>
      </w:r>
    </w:p>
    <w:p w:rsidR="00AD56BA" w:rsidRPr="00067E23" w:rsidRDefault="00AD56BA" w:rsidP="00067E23">
      <w:pPr>
        <w:shd w:val="clear" w:color="auto" w:fill="FFFFFF"/>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ab/>
        <w:t>У ситуацији када посредује између особа (вршњака и одраслих) које не могу да се споразумеју, ученик треба да: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sz w:val="24"/>
          <w:szCs w:val="24"/>
          <w:lang w:val="ru-RU"/>
        </w:rPr>
        <w:t xml:space="preserve"> </w:t>
      </w:r>
      <w:r w:rsidRPr="00067E23">
        <w:rPr>
          <w:rFonts w:ascii="Times New Roman" w:eastAsia="Calibri" w:hAnsi="Times New Roman" w:cs="Times New Roman"/>
          <w:color w:val="000000"/>
          <w:sz w:val="24"/>
          <w:szCs w:val="24"/>
          <w:lang w:val="sr-Cyrl-CS"/>
        </w:rPr>
        <w:t>усмено преноси суштину поруке са матерњег на циљни језик и са циљног на               матерњи</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писмено преноси једноставне поруке и објашњења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color w:val="000000"/>
          <w:sz w:val="24"/>
          <w:szCs w:val="24"/>
          <w:lang w:val="sr-Cyrl-CS"/>
        </w:rPr>
        <w:t>препричава садржај краћег текста, аудио или визуелног записа и краће интеракције</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зап</w:t>
      </w:r>
      <w:r w:rsidRPr="00067E23">
        <w:rPr>
          <w:rFonts w:ascii="Times New Roman" w:eastAsia="Calibri" w:hAnsi="Times New Roman" w:cs="Times New Roman"/>
          <w:sz w:val="24"/>
          <w:szCs w:val="24"/>
          <w:lang w:val="ru-RU"/>
        </w:rPr>
        <w:t>очиње краћи разговор о познатим темама., одржава континуитет и завршава га.</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Доживљај и разумевање књижевног текста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color w:val="000000"/>
          <w:sz w:val="24"/>
          <w:szCs w:val="24"/>
          <w:lang w:val="sr-Cyrl-CS"/>
        </w:rPr>
        <w:t>може да изрази утиске и осећања о кратком прилагођеном књижевном тексту (песма, скраћена верзија приче, музичка песма), користећи вербална и невербална средства изражавања (цртежи, моделирање, глума)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препознаје</w:t>
      </w:r>
      <w:r w:rsidRPr="00067E23">
        <w:rPr>
          <w:rFonts w:ascii="Times New Roman" w:eastAsia="Calibri" w:hAnsi="Times New Roman" w:cs="Times New Roman"/>
          <w:sz w:val="24"/>
          <w:szCs w:val="24"/>
          <w:lang w:val="ru-RU"/>
        </w:rPr>
        <w:t xml:space="preserve"> у тексту елементе културе земаља чији језик учи.</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Знања о језику и стратегије учења</w:t>
      </w:r>
    </w:p>
    <w:p w:rsidR="00AD56BA" w:rsidRPr="00067E23" w:rsidRDefault="00AD56BA" w:rsidP="00067E23">
      <w:pPr>
        <w:shd w:val="clear" w:color="auto" w:fill="FFFFFF"/>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Ученик треба да: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color w:val="000000"/>
          <w:sz w:val="24"/>
          <w:szCs w:val="24"/>
          <w:lang w:val="sr-Cyrl-CS"/>
        </w:rPr>
        <w:t>препознаје и користи граматичке садржаје предвиђене наставним програмом (на пример: препознаје и користи глаголске облике који изражавају садашњост, прошлост и будућност, употребљава прилоге и придеве)</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поштује основна правила смисленог повезивања реченица у шире целине (на пример: познаје и употребљава везнике за координацију)</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користи језик у  складу са нивоом формалности комуникативне ситуације (нпр. форме учтивости)</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разуме везу између сопственог залагања и постигнућа у језичким активностима уочава сличности и разлике између матерњег и страног језика и страног језика који учи</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разуме значај употребе интернационализама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примењује</w:t>
      </w:r>
      <w:r w:rsidRPr="00067E23">
        <w:rPr>
          <w:rFonts w:ascii="Times New Roman" w:eastAsia="Calibri" w:hAnsi="Times New Roman" w:cs="Times New Roman"/>
          <w:sz w:val="24"/>
          <w:szCs w:val="24"/>
          <w:lang w:val="ru-RU"/>
        </w:rPr>
        <w:t xml:space="preserve"> компезационе стратегије и то тако што:</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усмерава пажњу, пре свега, на оно што разуме;</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покушава да одгонетне значење на основу контекста и проверава питајући неког ко добро зна (друга, наставника, итд)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обраћа пажњу на речи / изразе који се више пута понављају, као и на наслове и поднаслове у писаним текстовима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размишља да ли одређена реч коју не разуме личи на неку која постоји у матерњем језику</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тражи значење у речнику</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покушава да употреби познату реч приближног значења уместо непознате  (нпр. </w:t>
      </w:r>
      <w:r w:rsidRPr="00067E23">
        <w:rPr>
          <w:rFonts w:ascii="Times New Roman" w:eastAsia="Calibri" w:hAnsi="Times New Roman" w:cs="Times New Roman"/>
          <w:b/>
          <w:sz w:val="24"/>
          <w:szCs w:val="24"/>
          <w:lang w:val="ru-RU"/>
        </w:rPr>
        <w:t>аутомобил</w:t>
      </w:r>
      <w:r w:rsidRPr="00067E23">
        <w:rPr>
          <w:rFonts w:ascii="Times New Roman" w:eastAsia="Calibri" w:hAnsi="Times New Roman" w:cs="Times New Roman"/>
          <w:sz w:val="24"/>
          <w:szCs w:val="24"/>
          <w:lang w:val="ru-RU"/>
        </w:rPr>
        <w:t xml:space="preserve"> уместо </w:t>
      </w:r>
      <w:r w:rsidRPr="00067E23">
        <w:rPr>
          <w:rFonts w:ascii="Times New Roman" w:eastAsia="Calibri" w:hAnsi="Times New Roman" w:cs="Times New Roman"/>
          <w:b/>
          <w:sz w:val="24"/>
          <w:szCs w:val="24"/>
          <w:lang w:val="ru-RU"/>
        </w:rPr>
        <w:t>возило</w:t>
      </w:r>
      <w:r w:rsidRPr="00067E23">
        <w:rPr>
          <w:rFonts w:ascii="Times New Roman" w:eastAsia="Calibri" w:hAnsi="Times New Roman" w:cs="Times New Roman"/>
          <w:sz w:val="24"/>
          <w:szCs w:val="24"/>
          <w:lang w:val="ru-RU"/>
        </w:rPr>
        <w:t>)</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покушава да замени или допуни исказ или део исказа адекватним гестом / мимиком</w:t>
      </w:r>
    </w:p>
    <w:p w:rsidR="00AD56BA" w:rsidRPr="00067E23" w:rsidRDefault="00AD56BA" w:rsidP="00067E23">
      <w:pPr>
        <w:spacing w:after="0" w:line="240" w:lineRule="auto"/>
        <w:jc w:val="both"/>
        <w:rPr>
          <w:rFonts w:ascii="Times New Roman" w:eastAsia="Calibri" w:hAnsi="Times New Roman" w:cs="Times New Roman"/>
          <w:b/>
          <w:sz w:val="24"/>
          <w:szCs w:val="24"/>
          <w:lang w:val="ru-RU"/>
        </w:rPr>
      </w:pPr>
      <w:r w:rsidRPr="00067E23">
        <w:rPr>
          <w:rFonts w:ascii="Times New Roman" w:eastAsia="Calibri" w:hAnsi="Times New Roman" w:cs="Times New Roman"/>
          <w:sz w:val="24"/>
          <w:szCs w:val="24"/>
          <w:lang w:val="ru-RU"/>
        </w:rPr>
        <w:t>уз помоћ наставника континуирано ради на усвајању и примени општих стратегија учења (генерализација, индукција, дедукција, инференција и позитивни трансфер).</w:t>
      </w:r>
    </w:p>
    <w:p w:rsidR="00AD56BA" w:rsidRPr="00067E23" w:rsidRDefault="00AD56BA" w:rsidP="00067E23">
      <w:pPr>
        <w:keepNext/>
        <w:keepLines/>
        <w:spacing w:before="200" w:after="0" w:line="240" w:lineRule="auto"/>
        <w:jc w:val="both"/>
        <w:outlineLvl w:val="3"/>
        <w:rPr>
          <w:rFonts w:ascii="Times New Roman" w:eastAsia="Times New Roman" w:hAnsi="Times New Roman" w:cs="Times New Roman"/>
          <w:b/>
          <w:iCs/>
          <w:sz w:val="24"/>
          <w:szCs w:val="24"/>
          <w:lang w:val="en-US"/>
        </w:rPr>
      </w:pPr>
      <w:bookmarkStart w:id="1" w:name="_Toc266702684"/>
      <w:r w:rsidRPr="00067E23">
        <w:rPr>
          <w:rFonts w:ascii="Times New Roman" w:eastAsia="Times New Roman" w:hAnsi="Times New Roman" w:cs="Times New Roman"/>
          <w:b/>
          <w:iCs/>
          <w:sz w:val="24"/>
          <w:szCs w:val="24"/>
          <w:lang w:val="en-US"/>
        </w:rPr>
        <w:t>Теме и ситуације</w:t>
      </w:r>
      <w:bookmarkEnd w:id="1"/>
    </w:p>
    <w:p w:rsidR="00AD56BA" w:rsidRPr="00067E23" w:rsidRDefault="00AD56BA" w:rsidP="00067E23">
      <w:pPr>
        <w:spacing w:after="0" w:line="240" w:lineRule="auto"/>
        <w:jc w:val="both"/>
        <w:rPr>
          <w:rFonts w:ascii="Times New Roman" w:eastAsia="Calibri" w:hAnsi="Times New Roman" w:cs="Times New Roman"/>
          <w:b/>
          <w:bCs/>
          <w:i/>
          <w:sz w:val="24"/>
          <w:szCs w:val="24"/>
          <w:lang w:val="ru-RU"/>
        </w:rPr>
      </w:pPr>
      <w:r w:rsidRPr="00067E23">
        <w:rPr>
          <w:rFonts w:ascii="Times New Roman" w:eastAsia="Calibri" w:hAnsi="Times New Roman" w:cs="Times New Roman"/>
          <w:sz w:val="24"/>
          <w:szCs w:val="24"/>
          <w:u w:val="single"/>
          <w:lang w:val="ru-RU"/>
        </w:rPr>
        <w:t>Приватно</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color w:val="000000"/>
          <w:sz w:val="24"/>
          <w:szCs w:val="24"/>
          <w:lang w:val="sr-Cyrl-CS"/>
        </w:rPr>
        <w:t>заједничке активности и интересовања у школи и ван ње (изласци, договори, преузимање одговорности у договореној ситуацији) договор и узајамно поштовање међу члановима породице као и према другим особама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изражавање обавезе, забране, недостатака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вршњачка комуникација и људска права (толеранција – интеркултурна, интеретничка и</w:t>
      </w:r>
      <w:r w:rsidRPr="00067E23">
        <w:rPr>
          <w:rFonts w:ascii="Times New Roman" w:eastAsia="Calibri" w:hAnsi="Times New Roman" w:cs="Times New Roman"/>
          <w:sz w:val="24"/>
          <w:szCs w:val="24"/>
          <w:lang w:val="sr-Cyrl-CS"/>
        </w:rPr>
        <w:t xml:space="preserve"> интеррасна)</w:t>
      </w:r>
    </w:p>
    <w:p w:rsidR="00AD56BA" w:rsidRPr="00067E23" w:rsidRDefault="00AD56BA" w:rsidP="00067E23">
      <w:pPr>
        <w:spacing w:after="0" w:line="240" w:lineRule="auto"/>
        <w:jc w:val="both"/>
        <w:rPr>
          <w:rFonts w:ascii="Times New Roman" w:eastAsia="Calibri" w:hAnsi="Times New Roman" w:cs="Times New Roman"/>
          <w:sz w:val="24"/>
          <w:szCs w:val="24"/>
          <w:u w:val="single"/>
          <w:lang w:val="ru-RU"/>
        </w:rPr>
      </w:pPr>
      <w:r w:rsidRPr="00067E23">
        <w:rPr>
          <w:rFonts w:ascii="Times New Roman" w:eastAsia="Calibri" w:hAnsi="Times New Roman" w:cs="Times New Roman"/>
          <w:sz w:val="24"/>
          <w:szCs w:val="24"/>
          <w:u w:val="single"/>
          <w:lang w:val="ru-RU"/>
        </w:rPr>
        <w:t>Јавно</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позитивног односа према животној средини и другим живим бићима (описивање времена, прогноза, загађивање/заштита човекове околине)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lastRenderedPageBreak/>
        <w:t>традиција и обичаји у културама земаља чији се језик учи (карневал...)</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оброци (савети о хигијени у кухињи, развијање свести о правилној исхрани)</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стамбена насеља – како станујемо (предности живота у селу и у граду)</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споменици и знаменитости у великим градовима (у земљама чији се језик учи)</w:t>
      </w:r>
    </w:p>
    <w:p w:rsidR="00067E23" w:rsidRDefault="00AD56BA" w:rsidP="00067E23">
      <w:pPr>
        <w:spacing w:after="0" w:line="240" w:lineRule="auto"/>
        <w:jc w:val="both"/>
        <w:rPr>
          <w:rFonts w:ascii="Times New Roman" w:eastAsia="Calibri" w:hAnsi="Times New Roman" w:cs="Times New Roman"/>
          <w:color w:val="000000"/>
          <w:sz w:val="24"/>
          <w:szCs w:val="24"/>
        </w:rPr>
      </w:pPr>
      <w:r w:rsidRPr="00067E23">
        <w:rPr>
          <w:rFonts w:ascii="Times New Roman" w:eastAsia="Calibri" w:hAnsi="Times New Roman" w:cs="Times New Roman"/>
          <w:color w:val="000000"/>
          <w:sz w:val="24"/>
          <w:szCs w:val="24"/>
          <w:lang w:val="sr-Cyrl-CS"/>
        </w:rPr>
        <w:t>знаменити људи и њихова дела (у земљама  чији се језик учи)</w:t>
      </w:r>
      <w:r w:rsidR="00067E23">
        <w:rPr>
          <w:rFonts w:ascii="Times New Roman" w:eastAsia="Calibri" w:hAnsi="Times New Roman" w:cs="Times New Roman"/>
          <w:color w:val="000000"/>
          <w:sz w:val="24"/>
          <w:szCs w:val="24"/>
        </w:rPr>
        <w:t xml:space="preserve">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sz w:val="24"/>
          <w:szCs w:val="24"/>
          <w:u w:val="single"/>
          <w:lang w:val="ru-RU"/>
        </w:rPr>
        <w:t>Образовно</w:t>
      </w:r>
      <w:r w:rsidR="00067E23">
        <w:rPr>
          <w:rFonts w:ascii="Times New Roman" w:eastAsia="Calibri" w:hAnsi="Times New Roman" w:cs="Times New Roman"/>
          <w:sz w:val="24"/>
          <w:szCs w:val="24"/>
          <w:u w:val="single"/>
        </w:rPr>
        <w:t xml:space="preserve"> </w:t>
      </w:r>
      <w:r w:rsidRPr="00067E23">
        <w:rPr>
          <w:rFonts w:ascii="Times New Roman" w:eastAsia="Calibri" w:hAnsi="Times New Roman" w:cs="Times New Roman"/>
          <w:color w:val="000000"/>
          <w:sz w:val="24"/>
          <w:szCs w:val="24"/>
          <w:lang w:val="sr-Cyrl-CS"/>
        </w:rPr>
        <w:t>тематске целине и повезаност садржаја са другим предметима</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 xml:space="preserve">сналажење у раду с компјутером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употреба информација из медија и јачање медијске писмености</w:t>
      </w:r>
      <w:r w:rsidR="00067E23">
        <w:rPr>
          <w:rFonts w:ascii="Times New Roman" w:eastAsia="Calibri" w:hAnsi="Times New Roman" w:cs="Times New Roman"/>
          <w:color w:val="000000"/>
          <w:sz w:val="24"/>
          <w:szCs w:val="24"/>
        </w:rPr>
        <w:t xml:space="preserve"> </w:t>
      </w:r>
      <w:r w:rsidRPr="00067E23">
        <w:rPr>
          <w:rFonts w:ascii="Times New Roman" w:eastAsia="Calibri" w:hAnsi="Times New Roman" w:cs="Times New Roman"/>
          <w:color w:val="000000"/>
          <w:sz w:val="24"/>
          <w:szCs w:val="24"/>
          <w:lang w:val="sr-Cyrl-CS"/>
        </w:rPr>
        <w:t>образовни систем у другим земљама</w:t>
      </w:r>
    </w:p>
    <w:p w:rsidR="00AD56BA" w:rsidRPr="00067E23" w:rsidRDefault="00AD56BA" w:rsidP="00067E23">
      <w:pPr>
        <w:keepNext/>
        <w:keepLines/>
        <w:spacing w:before="200" w:after="0" w:line="240" w:lineRule="auto"/>
        <w:jc w:val="both"/>
        <w:outlineLvl w:val="3"/>
        <w:rPr>
          <w:rFonts w:ascii="Times New Roman" w:eastAsia="Times New Roman" w:hAnsi="Times New Roman" w:cs="Times New Roman"/>
          <w:b/>
          <w:iCs/>
          <w:sz w:val="24"/>
          <w:szCs w:val="24"/>
          <w:lang w:val="en-US"/>
        </w:rPr>
      </w:pPr>
      <w:bookmarkStart w:id="2" w:name="_Toc266702685"/>
      <w:r w:rsidRPr="00067E23">
        <w:rPr>
          <w:rFonts w:ascii="Times New Roman" w:eastAsia="Times New Roman" w:hAnsi="Times New Roman" w:cs="Times New Roman"/>
          <w:b/>
          <w:iCs/>
          <w:sz w:val="24"/>
          <w:szCs w:val="24"/>
          <w:lang w:val="en-US"/>
        </w:rPr>
        <w:t>Комуникативне функције</w:t>
      </w:r>
      <w:bookmarkEnd w:id="2"/>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Представљање себе и других</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Поздрављање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Идентификација и именовање особа, објеката, делова тела, животиња, боја,              бројева, итд. (у вези са темама)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Разумевање и давање једноставних упутстава и команди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Постављање и одговарање на питања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Молбе и изрази захвалности</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Примање и  давање позива за учешће у игри/групној активности</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Изражавање допадања/недопадања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Изражавање физичких сензација и потреба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Именовање активности (у вези са темама)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Исказивање просторних односа и величина (Идем, долазим из..., Лево, десно,                   горе, доле...)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Давање и тражење информација о себи и другима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Тражење и давање обавештења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Описивање лица и предмета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Изрицање забране и реаговање на забрану</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Изражавање припадања и поседовања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Тражење и давање обавештења о времену на часовнику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Скретање пажње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Тражење мишљења и изражавање слагања/неслагања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Исказивање извињења и оправдања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p>
    <w:p w:rsidR="00AD56BA" w:rsidRPr="00067E23" w:rsidRDefault="00AD56BA" w:rsidP="00067E23">
      <w:pPr>
        <w:keepNext/>
        <w:keepLines/>
        <w:spacing w:before="200" w:after="0"/>
        <w:jc w:val="both"/>
        <w:outlineLvl w:val="3"/>
        <w:rPr>
          <w:rFonts w:ascii="Times New Roman" w:eastAsia="Times New Roman" w:hAnsi="Times New Roman" w:cs="Times New Roman"/>
          <w:b/>
          <w:bCs/>
          <w:iCs/>
          <w:sz w:val="28"/>
          <w:szCs w:val="28"/>
          <w:lang w:val="en-US"/>
        </w:rPr>
      </w:pPr>
      <w:r w:rsidRPr="00067E23">
        <w:rPr>
          <w:rFonts w:ascii="Times New Roman" w:eastAsia="Times New Roman" w:hAnsi="Times New Roman" w:cs="Times New Roman"/>
          <w:b/>
          <w:iCs/>
          <w:sz w:val="28"/>
          <w:szCs w:val="28"/>
          <w:lang w:val="en-US"/>
        </w:rPr>
        <w:t xml:space="preserve">Садржај </w:t>
      </w:r>
      <w:r w:rsidRPr="00067E23">
        <w:rPr>
          <w:rFonts w:ascii="Times New Roman" w:eastAsia="Times New Roman" w:hAnsi="Times New Roman" w:cs="Times New Roman"/>
          <w:b/>
          <w:bCs/>
          <w:iCs/>
          <w:sz w:val="28"/>
          <w:szCs w:val="28"/>
          <w:lang w:val="en-US"/>
        </w:rPr>
        <w:t>програма</w:t>
      </w:r>
    </w:p>
    <w:p w:rsidR="00AD56BA" w:rsidRPr="00067E23" w:rsidRDefault="00AD56BA" w:rsidP="00067E23">
      <w:pPr>
        <w:spacing w:after="0"/>
        <w:jc w:val="both"/>
        <w:rPr>
          <w:rFonts w:ascii="Times New Roman" w:eastAsia="Calibri" w:hAnsi="Times New Roman" w:cs="Times New Roman"/>
          <w:sz w:val="28"/>
          <w:szCs w:val="28"/>
          <w:lang w:val="en-US"/>
        </w:rPr>
      </w:pPr>
    </w:p>
    <w:p w:rsidR="00AD56BA" w:rsidRPr="00067E23" w:rsidRDefault="00AD56BA" w:rsidP="00067E23">
      <w:pPr>
        <w:spacing w:after="0"/>
        <w:jc w:val="both"/>
        <w:rPr>
          <w:rFonts w:ascii="Times New Roman" w:eastAsia="Calibri" w:hAnsi="Times New Roman" w:cs="Times New Roman"/>
          <w:sz w:val="28"/>
          <w:szCs w:val="28"/>
          <w:lang w:val="en-US"/>
        </w:rPr>
      </w:pPr>
      <w:r w:rsidRPr="00067E23">
        <w:rPr>
          <w:rFonts w:ascii="Times New Roman" w:eastAsia="Calibri" w:hAnsi="Times New Roman" w:cs="Times New Roman"/>
          <w:sz w:val="28"/>
          <w:szCs w:val="28"/>
          <w:lang w:val="en-US"/>
        </w:rPr>
        <w:t xml:space="preserve">ГОДИШЊИ ( ГЛОБАЛНИ ) ПЛАН РАДА </w:t>
      </w:r>
    </w:p>
    <w:tbl>
      <w:tblPr>
        <w:tblpPr w:leftFromText="180" w:rightFromText="180" w:vertAnchor="text" w:tblpX="22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5049"/>
        <w:gridCol w:w="976"/>
        <w:gridCol w:w="976"/>
        <w:gridCol w:w="7298"/>
      </w:tblGrid>
      <w:tr w:rsidR="00AD56BA" w:rsidRPr="00067E23" w:rsidTr="00067E23">
        <w:trPr>
          <w:trHeight w:val="237"/>
        </w:trPr>
        <w:tc>
          <w:tcPr>
            <w:tcW w:w="1118" w:type="dxa"/>
            <w:vMerge w:val="restart"/>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Ред. број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наставне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теме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tc>
        <w:tc>
          <w:tcPr>
            <w:tcW w:w="5049" w:type="dxa"/>
            <w:vMerge w:val="restart"/>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sz w:val="24"/>
                <w:szCs w:val="24"/>
                <w:lang w:val="en-US"/>
              </w:rPr>
              <w:t xml:space="preserve">Н А С Т А В Н A ТЕМ А / О Б Л А С Т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уџбеник – Енглески језик за 7.разред основне школе, Меssages 3, Diana Goodey and Noel Goodey, издавачка кућа “ Кlett“  )</w:t>
            </w:r>
          </w:p>
        </w:tc>
        <w:tc>
          <w:tcPr>
            <w:tcW w:w="976" w:type="dxa"/>
            <w:vMerge w:val="restart"/>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Број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часова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 теми </w:t>
            </w:r>
          </w:p>
          <w:p w:rsidR="00AD56BA" w:rsidRPr="00067E23" w:rsidRDefault="00AD56BA" w:rsidP="00067E23">
            <w:pPr>
              <w:spacing w:after="0"/>
              <w:jc w:val="both"/>
              <w:rPr>
                <w:rFonts w:ascii="Times New Roman" w:eastAsia="Calibri" w:hAnsi="Times New Roman" w:cs="Times New Roman"/>
                <w:sz w:val="24"/>
                <w:szCs w:val="24"/>
                <w:lang w:val="en-US"/>
              </w:rPr>
            </w:pPr>
          </w:p>
        </w:tc>
        <w:tc>
          <w:tcPr>
            <w:tcW w:w="8274" w:type="dxa"/>
            <w:gridSpan w:val="2"/>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Број часова за </w:t>
            </w:r>
          </w:p>
          <w:p w:rsidR="00AD56BA" w:rsidRPr="00067E23" w:rsidRDefault="00AD56BA" w:rsidP="00067E23">
            <w:pPr>
              <w:spacing w:after="0"/>
              <w:jc w:val="both"/>
              <w:rPr>
                <w:rFonts w:ascii="Times New Roman" w:eastAsia="Calibri" w:hAnsi="Times New Roman" w:cs="Times New Roman"/>
                <w:sz w:val="24"/>
                <w:szCs w:val="24"/>
                <w:lang w:val="en-US"/>
              </w:rPr>
            </w:pPr>
          </w:p>
        </w:tc>
      </w:tr>
      <w:tr w:rsidR="00AD56BA" w:rsidRPr="00067E23" w:rsidTr="00067E23">
        <w:trPr>
          <w:trHeight w:val="476"/>
        </w:trPr>
        <w:tc>
          <w:tcPr>
            <w:tcW w:w="1118" w:type="dxa"/>
            <w:vMerge/>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5049" w:type="dxa"/>
            <w:vMerge/>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976" w:type="dxa"/>
            <w:vMerge/>
          </w:tcPr>
          <w:p w:rsidR="00AD56BA" w:rsidRPr="00067E23" w:rsidRDefault="00AD56BA" w:rsidP="00067E23">
            <w:pPr>
              <w:spacing w:after="0"/>
              <w:jc w:val="both"/>
              <w:rPr>
                <w:rFonts w:ascii="Times New Roman" w:eastAsia="Calibri" w:hAnsi="Times New Roman" w:cs="Times New Roman"/>
                <w:sz w:val="24"/>
                <w:szCs w:val="24"/>
                <w:lang w:val="en-US"/>
              </w:rPr>
            </w:pPr>
          </w:p>
        </w:tc>
        <w:tc>
          <w:tcPr>
            <w:tcW w:w="976"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обраду </w:t>
            </w:r>
          </w:p>
          <w:p w:rsidR="00AD56BA" w:rsidRPr="00067E23" w:rsidRDefault="00AD56BA" w:rsidP="00067E23">
            <w:pPr>
              <w:spacing w:after="0"/>
              <w:jc w:val="both"/>
              <w:rPr>
                <w:rFonts w:ascii="Times New Roman" w:eastAsia="Calibri" w:hAnsi="Times New Roman" w:cs="Times New Roman"/>
                <w:sz w:val="24"/>
                <w:szCs w:val="24"/>
                <w:lang w:val="en-US"/>
              </w:rPr>
            </w:pPr>
          </w:p>
        </w:tc>
        <w:tc>
          <w:tcPr>
            <w:tcW w:w="7298"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остале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типове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часова </w:t>
            </w:r>
          </w:p>
          <w:p w:rsidR="00AD56BA" w:rsidRPr="00067E23" w:rsidRDefault="00AD56BA" w:rsidP="00067E23">
            <w:pPr>
              <w:spacing w:after="0"/>
              <w:jc w:val="both"/>
              <w:rPr>
                <w:rFonts w:ascii="Times New Roman" w:eastAsia="Calibri" w:hAnsi="Times New Roman" w:cs="Times New Roman"/>
                <w:sz w:val="24"/>
                <w:szCs w:val="24"/>
                <w:lang w:val="en-US"/>
              </w:rPr>
            </w:pPr>
          </w:p>
        </w:tc>
      </w:tr>
      <w:tr w:rsidR="00AD56BA" w:rsidRPr="00067E23" w:rsidTr="00067E23">
        <w:trPr>
          <w:trHeight w:val="3405"/>
        </w:trPr>
        <w:tc>
          <w:tcPr>
            <w:tcW w:w="1118"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1.</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2.</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4.</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5.</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6.</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7.</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8.</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9.</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10</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11.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12.</w:t>
            </w:r>
          </w:p>
        </w:tc>
        <w:tc>
          <w:tcPr>
            <w:tcW w:w="5049"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Connections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Past events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People</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Places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Goals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Choices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Achievements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Experiences</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Get it right</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Where is it made?</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Talking</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New beginnings</w:t>
            </w:r>
          </w:p>
        </w:tc>
        <w:tc>
          <w:tcPr>
            <w:tcW w:w="976"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tc>
        <w:tc>
          <w:tcPr>
            <w:tcW w:w="976"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tc>
        <w:tc>
          <w:tcPr>
            <w:tcW w:w="7298"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tc>
      </w:tr>
      <w:tr w:rsidR="00AD56BA" w:rsidRPr="00067E23" w:rsidTr="00067E23">
        <w:trPr>
          <w:trHeight w:val="485"/>
        </w:trPr>
        <w:tc>
          <w:tcPr>
            <w:tcW w:w="1118" w:type="dxa"/>
          </w:tcPr>
          <w:p w:rsidR="00AD56BA" w:rsidRPr="00067E23" w:rsidRDefault="00AD56BA" w:rsidP="00067E23">
            <w:pPr>
              <w:spacing w:after="0"/>
              <w:jc w:val="both"/>
              <w:rPr>
                <w:rFonts w:ascii="Times New Roman" w:eastAsia="Calibri" w:hAnsi="Times New Roman" w:cs="Times New Roman"/>
                <w:lang w:val="en-US"/>
              </w:rPr>
            </w:pPr>
          </w:p>
        </w:tc>
        <w:tc>
          <w:tcPr>
            <w:tcW w:w="5049" w:type="dxa"/>
          </w:tcPr>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lang w:val="en-US"/>
              </w:rPr>
              <w:t xml:space="preserve">                          </w:t>
            </w:r>
            <w:r w:rsidRPr="00067E23">
              <w:rPr>
                <w:rFonts w:ascii="Times New Roman" w:eastAsia="Calibri" w:hAnsi="Times New Roman" w:cs="Times New Roman"/>
                <w:b/>
                <w:lang w:val="en-US"/>
              </w:rPr>
              <w:t xml:space="preserve"> УКУПНО</w:t>
            </w:r>
          </w:p>
        </w:tc>
        <w:tc>
          <w:tcPr>
            <w:tcW w:w="976" w:type="dxa"/>
          </w:tcPr>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72</w:t>
            </w:r>
          </w:p>
        </w:tc>
        <w:tc>
          <w:tcPr>
            <w:tcW w:w="976" w:type="dxa"/>
          </w:tcPr>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36</w:t>
            </w:r>
          </w:p>
        </w:tc>
        <w:tc>
          <w:tcPr>
            <w:tcW w:w="7298" w:type="dxa"/>
          </w:tcPr>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36</w:t>
            </w:r>
          </w:p>
        </w:tc>
      </w:tr>
    </w:tbl>
    <w:p w:rsidR="00AD56BA" w:rsidRPr="00067E23" w:rsidRDefault="00AD56BA" w:rsidP="00067E23">
      <w:pPr>
        <w:spacing w:after="0"/>
        <w:jc w:val="both"/>
        <w:rPr>
          <w:rFonts w:ascii="Times New Roman" w:eastAsia="Calibri" w:hAnsi="Times New Roman" w:cs="Times New Roman"/>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познавању граматичких правила.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Ученици треба да разумеју и користе: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 Именице -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Бројиве и небројиве именице: rain, water, money, time, food,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Сложенице: make-up, tracksuit, sewatshirt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 Именице изведене од глагола, најчешћи суфикси: -ation, -ment, -y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Бројиве и небројиве именице уз детерминаторе some, any, no, a lot of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Именице уз постмодификаторе: the man in /the woman with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Именице као директни и индиректни објекат: He gave John the book. He gave the book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to John.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2. Члан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Разлика у употреби одређеног и неодређеног члана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 ширем контексту: My brother is a football player and he is the captain of the school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football team.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првопоменути, други пут поменут He lives in a big house. The house is new.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познат из контекста This is a nice house - the garden is big.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 именичкој фрази са именицом коју прати постмодификатор The man in a blue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sweatshirt.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Нулти члан: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 изразима: in hospital, in bed, at home, at school, by plane, by taxi, have breakfast, after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lunch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3. Придеви -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Придеви са наставцима -ed и -ing (interesting - interested).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Описни придеви, придеви за исказивање става, мишљења и емоција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 Суфикси за грађење придева од именица и глагола (danger - dangerous, beauty -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beutiful, west - western, comfort - comfortable, health - healthy, expense - expensive)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 Најчешћи негативни префикси (known - unknown, happy - unhappy)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 Придеви као делови предиката, најфреквентније колокације: good at, bad at, interested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in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4. Заменице -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Неодређене заменице somebody, something, somewhere, everybody, everything,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everywhere, nobody, nothing, nowhere, anybody, anything, anywhere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Завод за унапређивање образовања и васпитања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one, ones, another, another one,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5. Детерминатори some, any, no, much, many, a lot of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6. Предлози -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Различита значења најфреквентијих предлога у контрасту: from, in, of, to at, on, in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правац кретања: into, off, on, through, along, past, over, left, right, around, down,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 позиција у простору: between, inside, in the middle of, next to, outside, around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7. Глаголи: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разлика између The Present Simple Tense и The Present Continuous Tense.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The Simple Past Tense правилних глагола и најчешћих неправилних глагола,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потврдни, упитни и одрични облици,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 The Past Continuous Tense, потврдни, упитни и одрични облици, рецептивно 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 Употреба времена у прошлом наративу, The Simple Past Tense и The Past Continuous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Tense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 The Present Perfect, разлика измеёу The Present Perfect и The Simple Past Tense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ё) The Future Simple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Предвиђање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Први кондиционал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 Исказивање намере и планова помоћу BE GOING TO и The Present Continuous Tense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ж) Модални глаголи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can, can't,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have to, don't have to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should, shouldn't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will - понуда - I'll do that for you.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 Колокације са have (have a shower, have dinner) и get (get nervous, get scared, get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angry)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 Препозиционални глаголи get together, get on, get into, get down; фразални глаголи put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on, put off, dress up, take off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j) Употреба инфинитива после глагола decide, start, want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7. Прилози и прилошке одредбе (и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за време: yesterday, last week/year, ago; tomorrow.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за место и правац кретања: beside, by, upstairs/ downstairs; to.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 за начин (well).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 за учесталост, са посебним нагласком на позицију ове врсте прилога у реченици: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every day, often, once, twice, three times, sometimes, often, usually.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8. Бројеви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Прости бројеви преко 1000, редни бројеви до 30 и године.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9. Упитне реченице (и рецептивно и продуктивно):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How + придев; How much -how many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Грађење питања са препозиционим глаголима (Who is she looking at? Who are you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waiting for?)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10. Везници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а) because, so, too, for example, like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 Везници и везнички изрази у прошлом наративу: one day, suddenly, in the end, then,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after, before, during, later, when </w:t>
      </w:r>
      <w:r w:rsidRPr="00067E23">
        <w:rPr>
          <w:rFonts w:ascii="Times New Roman" w:eastAsia="Calibri" w:hAnsi="Times New Roman" w:cs="Times New Roman"/>
          <w:sz w:val="24"/>
          <w:szCs w:val="24"/>
          <w:lang w:val="en-US"/>
        </w:rPr>
        <w:cr/>
      </w:r>
    </w:p>
    <w:p w:rsidR="00AD56BA" w:rsidRPr="00067E23" w:rsidRDefault="00AD56BA" w:rsidP="00067E23">
      <w:pPr>
        <w:spacing w:after="0" w:line="360" w:lineRule="auto"/>
        <w:jc w:val="both"/>
        <w:rPr>
          <w:rFonts w:ascii="Times New Roman" w:eastAsia="Calibri" w:hAnsi="Times New Roman" w:cs="Times New Roman"/>
          <w:b/>
          <w:sz w:val="28"/>
          <w:szCs w:val="28"/>
          <w:lang w:val="en-US"/>
        </w:rPr>
      </w:pPr>
      <w:r w:rsidRPr="00067E23">
        <w:rPr>
          <w:rFonts w:ascii="Times New Roman" w:eastAsia="Calibri" w:hAnsi="Times New Roman" w:cs="Times New Roman"/>
          <w:b/>
          <w:sz w:val="28"/>
          <w:szCs w:val="28"/>
          <w:lang w:val="sr-Cyrl-CS"/>
        </w:rPr>
        <w:t>Корелација и временска динамика</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Потребно је извршити корелацију са :</w:t>
      </w:r>
    </w:p>
    <w:tbl>
      <w:tblPr>
        <w:tblStyle w:val="Koordinatnamreatabele1"/>
        <w:tblW w:w="15399" w:type="dxa"/>
        <w:tblInd w:w="18" w:type="dxa"/>
        <w:tblLayout w:type="fixed"/>
        <w:tblLook w:val="04A0" w:firstRow="1" w:lastRow="0" w:firstColumn="1" w:lastColumn="0" w:noHBand="0" w:noVBand="1"/>
      </w:tblPr>
      <w:tblGrid>
        <w:gridCol w:w="3600"/>
        <w:gridCol w:w="5846"/>
        <w:gridCol w:w="5953"/>
      </w:tblGrid>
      <w:tr w:rsidR="00AD56BA" w:rsidRPr="00067E23" w:rsidTr="00067E23">
        <w:trPr>
          <w:trHeight w:val="332"/>
        </w:trPr>
        <w:tc>
          <w:tcPr>
            <w:tcW w:w="3600" w:type="dxa"/>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Наставна тема</w:t>
            </w:r>
          </w:p>
        </w:tc>
        <w:tc>
          <w:tcPr>
            <w:tcW w:w="5846" w:type="dxa"/>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 xml:space="preserve"> Корелација</w:t>
            </w:r>
          </w:p>
        </w:tc>
        <w:tc>
          <w:tcPr>
            <w:tcW w:w="5953" w:type="dxa"/>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Време обраде</w:t>
            </w:r>
          </w:p>
        </w:tc>
      </w:tr>
      <w:tr w:rsidR="00AD56BA" w:rsidRPr="00067E23" w:rsidTr="00067E23">
        <w:trPr>
          <w:trHeight w:val="515"/>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Connections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географија, историја, музичко, ликовно, грађанско васпитање</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Септембар</w:t>
            </w:r>
          </w:p>
        </w:tc>
      </w:tr>
      <w:tr w:rsidR="00AD56BA" w:rsidRPr="00067E23" w:rsidTr="00067E23">
        <w:trPr>
          <w:trHeight w:val="515"/>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Past events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ликовно, грађанско васпитање историја</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Октобар</w:t>
            </w:r>
          </w:p>
        </w:tc>
      </w:tr>
      <w:tr w:rsidR="00AD56BA" w:rsidRPr="00067E23" w:rsidTr="00067E23">
        <w:trPr>
          <w:trHeight w:val="515"/>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People</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музичко, ликовно, , грађанско васпитање</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Октобар  -новембар</w:t>
            </w:r>
          </w:p>
        </w:tc>
      </w:tr>
      <w:tr w:rsidR="00AD56BA" w:rsidRPr="00067E23" w:rsidTr="00067E23">
        <w:trPr>
          <w:trHeight w:val="493"/>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Places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историја,  музичко, ликовно, географија, грађанско васпитање</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Новембар</w:t>
            </w:r>
          </w:p>
        </w:tc>
      </w:tr>
      <w:tr w:rsidR="00AD56BA" w:rsidRPr="00067E23" w:rsidTr="00067E23">
        <w:trPr>
          <w:trHeight w:val="520"/>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Goals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историја,  музичко, ликовно, географија</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Новембар - Децембар</w:t>
            </w:r>
          </w:p>
        </w:tc>
      </w:tr>
      <w:tr w:rsidR="00AD56BA" w:rsidRPr="00067E23" w:rsidTr="00067E23">
        <w:trPr>
          <w:trHeight w:val="539"/>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Choices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Српски језик,  музичко, ликовно, грађанско васпитање, </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Децембар</w:t>
            </w:r>
          </w:p>
        </w:tc>
      </w:tr>
      <w:tr w:rsidR="00AD56BA" w:rsidRPr="00067E23" w:rsidTr="00067E23">
        <w:trPr>
          <w:trHeight w:val="521"/>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Achievements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историја,  музичко, ликовно, географија</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Јануар</w:t>
            </w:r>
          </w:p>
        </w:tc>
      </w:tr>
      <w:tr w:rsidR="00AD56BA" w:rsidRPr="00067E23" w:rsidTr="00067E23">
        <w:trPr>
          <w:trHeight w:val="516"/>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Experiences</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музичко, ликовно, грађанско васпитање, географија, историја</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Фебруар</w:t>
            </w:r>
          </w:p>
        </w:tc>
      </w:tr>
      <w:tr w:rsidR="00AD56BA" w:rsidRPr="00067E23" w:rsidTr="00067E23">
        <w:trPr>
          <w:trHeight w:val="516"/>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Get it right</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музичко, ликовно, грађанско васпитање</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Март</w:t>
            </w:r>
          </w:p>
        </w:tc>
      </w:tr>
      <w:tr w:rsidR="00AD56BA" w:rsidRPr="00067E23" w:rsidTr="00067E23">
        <w:trPr>
          <w:trHeight w:val="476"/>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Where is it made ?</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музичко, ликовно, грађанско васпитање, информатика</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Април</w:t>
            </w:r>
          </w:p>
        </w:tc>
      </w:tr>
      <w:tr w:rsidR="00AD56BA" w:rsidRPr="00067E23" w:rsidTr="00067E23">
        <w:trPr>
          <w:trHeight w:val="467"/>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Тalking</w:t>
            </w:r>
          </w:p>
          <w:p w:rsidR="00AD56BA" w:rsidRPr="00067E23" w:rsidRDefault="00AD56BA" w:rsidP="00067E23">
            <w:pPr>
              <w:spacing w:line="360" w:lineRule="auto"/>
              <w:jc w:val="both"/>
              <w:rPr>
                <w:rFonts w:ascii="Times New Roman" w:eastAsia="Calibri" w:hAnsi="Times New Roman" w:cs="Times New Roman"/>
                <w:sz w:val="24"/>
                <w:szCs w:val="24"/>
              </w:rPr>
            </w:pP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историја,  музичко, ликовно,</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Мај</w:t>
            </w:r>
          </w:p>
        </w:tc>
      </w:tr>
      <w:tr w:rsidR="00AD56BA" w:rsidRPr="00067E23" w:rsidTr="00067E23">
        <w:trPr>
          <w:trHeight w:val="467"/>
        </w:trPr>
        <w:tc>
          <w:tcPr>
            <w:tcW w:w="3600"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New beginnings</w:t>
            </w:r>
          </w:p>
        </w:tc>
        <w:tc>
          <w:tcPr>
            <w:tcW w:w="5846"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Српски језик,  музичко, ликовно,</w:t>
            </w:r>
          </w:p>
        </w:tc>
        <w:tc>
          <w:tcPr>
            <w:tcW w:w="5953"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Јун</w:t>
            </w:r>
          </w:p>
        </w:tc>
      </w:tr>
    </w:tbl>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keepNext/>
        <w:keepLines/>
        <w:spacing w:before="200" w:after="0" w:line="360" w:lineRule="auto"/>
        <w:jc w:val="both"/>
        <w:outlineLvl w:val="3"/>
        <w:rPr>
          <w:rFonts w:ascii="Times New Roman" w:eastAsia="Times New Roman" w:hAnsi="Times New Roman" w:cs="Times New Roman"/>
          <w:b/>
          <w:bCs/>
          <w:iCs/>
          <w:sz w:val="24"/>
          <w:szCs w:val="24"/>
          <w:lang w:val="en-US"/>
        </w:rPr>
      </w:pPr>
      <w:r w:rsidRPr="00067E23">
        <w:rPr>
          <w:rFonts w:ascii="Times New Roman" w:eastAsia="Times New Roman" w:hAnsi="Times New Roman" w:cs="Times New Roman"/>
          <w:b/>
          <w:bCs/>
          <w:iCs/>
          <w:sz w:val="24"/>
          <w:szCs w:val="24"/>
          <w:lang w:val="en-US"/>
        </w:rPr>
        <w:t>Активност наставника и ученика</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Aктивности ученика и наставника на часовима треба да буду различите, да се планирају према оперативним задацима наведеним уз сваку тему, имајући у виду знања и способности које се код ученика развијају. Током часа се препоручује динамично смењивање техника / активности које не би требало да трају дуже од 15 минута.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Активности наставника могу бити следеће :</w:t>
      </w:r>
    </w:p>
    <w:p w:rsidR="00AD56BA" w:rsidRPr="00067E23" w:rsidRDefault="00AD56BA" w:rsidP="00067E23">
      <w:pPr>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Наставник чита, пита, доноси додатне материјале,фотографије, објашњава, подстиче, даје задатке, прати ток практичних активности, консултује, саветује...</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Активности ученика могу бити следеће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1. Слушање и реаговање на команде наставника или са траке (слушај, пиши, повежи,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одреди али и активности у вези са радом у учионици: цртај, сеци, боји, отвори/затвори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свеску, итд.).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2. Рад у паровима, малим и великим групама (мини-дијалози, игра по улогама,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симулације итд.)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3. Мануалне активности (израда паноа, презентација, зидних новина, постера за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учионицу или родитеље и сл.)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4. Вежбе слушања (према упутствима наставника или са траке повезати појмове 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вежбанки, додати делове слике, допунити информације, селектовати тачне и нетачне исказе,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утврдити хронологију и сл.)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5. Игре примерене узрасту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6. Певање у групи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7. Класирање и упоређивање (по количини, облику, боји, годишњим добима, волим/не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волим, компарације...)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8. Решавање «текућих проблема" у разреду, тј. договори и мини-пројекти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9. Цртање по диктату, израда сликовног речника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10. "Превођење" исказа у гест и геста у исказ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11. Повезивање звучног материјала са илустрацијом и текстом, повезивање наслова са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текстом или пак именовање наслова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Завод за унапређивање образовања и васпитања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12. Заједничко прављење илустрованих и писаних материјала (извештај/дневник са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путовања, рекламни плакат, програм приредбе или неке друге манифестације)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13. Разумевање писаног језика: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уочавање дистинктивних обележја која указују на граматичке специфичности (род,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број, глаголско време, лице...)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a. препознавање везе између група слова и гласова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b. одговарање на једноставна питања у вези са текстом, тачно/нетачно, вишеструки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избор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c. извршавање прочитаних упутстава и наредби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14. Увођење дечије књижевности и транспоновање у друге медије: игру, песму,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драмски израз, ликовни израз.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15. Писмено изражавање: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повезивање гласова и групе слова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замењивање речи цртежом или сликом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проналажење недостајуће речи (употпуњавање низа, проналажење "уљеза",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осмосмерке, укрштене речи, и слично)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повезивање краћег текста и реченица са сликама/илустрацијама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попуњавање формулара (пријава за курс, претплату на дечији часопис или сл.,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налепнице за кофер)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писање честитки и разгледница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писање краћих текстова </w:t>
      </w:r>
    </w:p>
    <w:p w:rsidR="00AD56BA" w:rsidRPr="00067E23" w:rsidRDefault="00AD56BA" w:rsidP="00067E23">
      <w:pPr>
        <w:keepNext/>
        <w:keepLines/>
        <w:spacing w:before="200" w:after="0" w:line="240" w:lineRule="auto"/>
        <w:jc w:val="both"/>
        <w:outlineLvl w:val="3"/>
        <w:rPr>
          <w:rFonts w:ascii="Times New Roman" w:eastAsia="Times New Roman" w:hAnsi="Times New Roman" w:cs="Times New Roman"/>
          <w:b/>
          <w:bCs/>
          <w:iCs/>
          <w:sz w:val="24"/>
          <w:szCs w:val="24"/>
          <w:lang w:val="en-US"/>
        </w:rPr>
      </w:pPr>
      <w:r w:rsidRPr="00067E23">
        <w:rPr>
          <w:rFonts w:ascii="Times New Roman" w:eastAsia="Times New Roman" w:hAnsi="Times New Roman" w:cs="Times New Roman"/>
          <w:b/>
          <w:bCs/>
          <w:iCs/>
          <w:sz w:val="24"/>
          <w:szCs w:val="24"/>
          <w:lang w:val="en-US"/>
        </w:rPr>
        <w:t>Оцењивање</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Елементи који се оцењују не треба да се разликују од уобичајених активности на часу.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Исто тако оцењивање треба схватити као саставни део процеса наставе и учења, а не као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изоловану активност која подиже ниво стреса код ученика. Оцењивањем и евалуацијом треба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да се обезбеди напредовање ученика у складу са оперативним задацима и квалитет 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ефикасност наставе. Оцењивање се спроводи са акцентом на провери постигнућа 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савладаности ради јачања мотивације, а не на учињеним грешкама. Елементи за проверу 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оцењивање: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разумевање говора;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разумевање краћег писаног текста;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усмено изражавање;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писмено изражавање;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усвојеност лексичких садржаја;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усвојеност граматичких структура;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правопис;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залагање на часу;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израда домаћих задатака и пројеката (појединачних, у пару и групи).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Начини провере морају бити познати ученицима, односно у складу са техникама,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типологијом вежби и врстама активности које се примењују на редовним часовима.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Предвиђена су два писмена задатка, по један у сваком полугодишту.</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писмено изражавање, читање, способност вођења дијалога, размењивање информација, мишљења, осећања и сл. 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квалитет речника и језика који ученик употребљава, тачност и течност изговора и читања; прецизност у употреби граматике и тачност спелинга; примену презентираног градива (фраза и израза, граматичких конструкција, бројева), али и културолошке и језичке поруке; способност да искажу сопствену - личну оригиналност приликом усменог и писменог изражавања. Оцене ће се евидентирати у дневницима рада, наставничким свескама, вежбанкама за писмене задатке и посебним тестовима (диктатима) које ће наставник сам припремати. </w:t>
      </w:r>
    </w:p>
    <w:p w:rsidR="00AD56BA" w:rsidRPr="00067E23" w:rsidRDefault="00AD56BA" w:rsidP="00067E23">
      <w:pPr>
        <w:keepNext/>
        <w:keepLines/>
        <w:spacing w:before="200" w:after="0" w:line="240" w:lineRule="auto"/>
        <w:jc w:val="both"/>
        <w:outlineLvl w:val="3"/>
        <w:rPr>
          <w:rFonts w:ascii="Times New Roman" w:eastAsia="Times New Roman" w:hAnsi="Times New Roman" w:cs="Times New Roman"/>
          <w:b/>
          <w:bCs/>
          <w:iCs/>
          <w:sz w:val="24"/>
          <w:szCs w:val="24"/>
          <w:lang w:val="en-US"/>
        </w:rPr>
      </w:pPr>
      <w:r w:rsidRPr="00067E23">
        <w:rPr>
          <w:rFonts w:ascii="Times New Roman" w:eastAsia="Times New Roman" w:hAnsi="Times New Roman" w:cs="Times New Roman"/>
          <w:b/>
          <w:bCs/>
          <w:iCs/>
          <w:sz w:val="24"/>
          <w:szCs w:val="24"/>
          <w:lang w:val="en-US"/>
        </w:rPr>
        <w:t>Критеријуми оцењивања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t>За оцену довољан (2) ученик би требало да уме да прочита и разуме текстове предвиђене наставним програмом,да усваја језичке законитости, писмено решава једноставније задатке, преводи једноставније текстове, сарађује са другим ученицима;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t>За оцену добар (3) ученик би требало да разуме писани и звучни текст, води конверзацију, описује ликове и ситуације, решава проблемске граматичке задатке,преобличава реченицу и текст, преводи нове, непознате текстове, подстиче и води сарадњу са другим ученицима, процењује своја и постигнућа других;</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lastRenderedPageBreak/>
        <w:t>За оцену врло добар (4 ) ученик би требалоо да препричава самостално прочитане нове текстове, излаже на задату тему, примењује усвојене језичке законитости у усменом и писменом изражавању, ствара своју причу, текст, пише лакше семинарске радове, иницира пројекте, води пројектни тим и пише извештај о резултатима ;</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t>За оцену одличан (5 ) ученик би требало да самостално ради на писаном и звучном тексту, усмено и писмено се изражава уз минималне погрешке, правилно користи стручни вокабулар и фразеологију, познаје језички стил, активно учествује на часу, пише семинарске радове, пројекте и извештаје, презентира свој и туђи рад;</w:t>
      </w:r>
    </w:p>
    <w:p w:rsidR="00AD56BA" w:rsidRPr="00067E23" w:rsidRDefault="00AD56BA" w:rsidP="00067E23">
      <w:pPr>
        <w:keepNext/>
        <w:keepLines/>
        <w:spacing w:before="200" w:after="0" w:line="240" w:lineRule="auto"/>
        <w:jc w:val="both"/>
        <w:outlineLvl w:val="3"/>
        <w:rPr>
          <w:rFonts w:ascii="Times New Roman" w:eastAsia="Times New Roman" w:hAnsi="Times New Roman" w:cs="Times New Roman"/>
          <w:b/>
          <w:bCs/>
          <w:iCs/>
          <w:sz w:val="24"/>
          <w:szCs w:val="24"/>
          <w:lang w:val="en-US"/>
        </w:rPr>
      </w:pPr>
      <w:r w:rsidRPr="00067E23">
        <w:rPr>
          <w:rFonts w:ascii="Times New Roman" w:eastAsia="Times New Roman" w:hAnsi="Times New Roman" w:cs="Times New Roman"/>
          <w:b/>
          <w:bCs/>
          <w:iCs/>
          <w:sz w:val="24"/>
          <w:szCs w:val="24"/>
          <w:lang w:val="en-US"/>
        </w:rPr>
        <w:t>Методе и технике рада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реализацији наставних садржаја користити што разноврсније наставне методе и облике рада. Примењивати фронтални и индивидуални приступ, као и рад у већим и мањим групама, рад у паровима. Role-playing, drama – playing, играње по улогама, певање хорско и појединачно, пантомима, погађање, маскирање, pretending, игре речима, решавање језичке загонетке и укрштенице, игре погађања, само су неки од облика који ће се примењивати зависно од наставног садржаја.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sz w:val="24"/>
          <w:szCs w:val="24"/>
          <w:lang w:val="ru-RU"/>
        </w:rPr>
        <w:t>У раду се користе: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метода разговора (монолошка и дијалошка)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текст - метода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методе писаних радова и практичних радова</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демонстрације (изговора и сл.)</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хеуристичка метода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Технике: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учења (где се одваја битно од небитног користећи неке сопствене теме или асоцијације као олакшице при памћењу),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асоцијативна техника,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брејн сторминг, </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 xml:space="preserve">контрастирање и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sr-Cyrl-CS"/>
        </w:rPr>
        <w:t>игровне активности</w:t>
      </w: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Очекивани исходи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процесу учења страних језика ученик богати себе и,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Ученици ће развити жељу и љубав према учењу енглеског језика, разумети примерене садржаје на енглеском језику, прихватити логички приступ употреби наученог, изражавати слободу и самосталност у говору и директном обраћању, развити самопоуздање у изражавању примерено узрасту, препознати задовољство и корист при проширивању знања страног језика.</w:t>
      </w:r>
    </w:p>
    <w:p w:rsidR="00AD56BA" w:rsidRPr="00067E23" w:rsidRDefault="00AD56BA" w:rsidP="00067E23">
      <w:pPr>
        <w:spacing w:after="0" w:line="360" w:lineRule="auto"/>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t>ЛИКОВНА КУЛТУРА</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8"/>
          <w:szCs w:val="28"/>
          <w:lang w:val="en-US"/>
        </w:rPr>
      </w:pPr>
      <w:r w:rsidRPr="00067E23">
        <w:rPr>
          <w:rFonts w:ascii="Times New Roman" w:eastAsia="Calibri" w:hAnsi="Times New Roman" w:cs="Times New Roman"/>
          <w:b/>
          <w:bCs/>
          <w:sz w:val="28"/>
          <w:szCs w:val="28"/>
          <w:lang w:val="en-US"/>
        </w:rPr>
        <w:t>Циљ и задаци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Циљ</w:t>
      </w:r>
      <w:r w:rsidRPr="00067E23">
        <w:rPr>
          <w:rFonts w:ascii="Times New Roman" w:eastAsia="Calibri" w:hAnsi="Times New Roman" w:cs="Times New Roman"/>
          <w:sz w:val="24"/>
          <w:szCs w:val="24"/>
          <w:lang w:val="en-US"/>
        </w:rPr>
        <w:t xml:space="preserve"> наставе ликовне културе јесте да се осигура да сви ученици стекну базичну језичку и уметничку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w:t>
      </w:r>
      <w:r w:rsidRPr="00067E23">
        <w:rPr>
          <w:rFonts w:ascii="Times New Roman" w:eastAsia="Calibri" w:hAnsi="Times New Roman" w:cs="Times New Roman"/>
          <w:sz w:val="24"/>
          <w:szCs w:val="24"/>
          <w:lang w:val="en-US"/>
        </w:rPr>
        <w:lastRenderedPageBreak/>
        <w:t>образложе своје мишљење и дискутују са другима, развију мотивисаност за учење и заинтересованост за предметне садржаје, као и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Задаци</w:t>
      </w:r>
      <w:r w:rsidRPr="00067E23">
        <w:rPr>
          <w:rFonts w:ascii="Times New Roman" w:eastAsia="Calibri" w:hAnsi="Times New Roman" w:cs="Times New Roman"/>
          <w:sz w:val="24"/>
          <w:szCs w:val="24"/>
          <w:lang w:val="en-US"/>
        </w:rPr>
        <w:t xml:space="preserve"> образовно- васпитног рада у настави ликовне културе састоје се у стварању разноврсних могићности кроз различите садржаје и облике рада и развијању ученикових способности за: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коришћење свих ликовних елемената,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ликовни стваралачки рад,</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коришћење различитих матаријала и медијума,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усвајање естетских критеријума за креативно мишљење,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доживљавање ликовних уметничких дела у оквиру културне баштине, за препознавање савремених кретања у уметности свог и других народа,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визуелну перцепцију и аперцепцију,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критичко мишљење,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оплемењивање животног и радног простора,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 стваралачко деловање у културном и уметничком животу средине,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 естетско унапређење своје околине и очување природе, баштине завичаја и домовине,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неговање укупних људских достигнућа,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Оперативни задаци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Ученици треба да: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проширују искуства у ликовном изражавању и развију ликовно- естетски сензибилитет за: арабеску, пропорције, </w:t>
      </w:r>
    </w:p>
    <w:p w:rsidR="00AD56BA" w:rsidRPr="00067E23" w:rsidRDefault="00AD56BA" w:rsidP="00067E23">
      <w:pPr>
        <w:autoSpaceDE w:val="0"/>
        <w:autoSpaceDN w:val="0"/>
        <w:adjustRightInd w:val="0"/>
        <w:spacing w:after="0" w:line="240" w:lineRule="auto"/>
        <w:ind w:left="10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композицију и простор, обједињавање покрета игре и звука и фотографију;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упознају основне елементе ликовне организације и припреме се за самостално и колективно преобликовање одређеног простора;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и да подстиче и развија учениково стваралачко мишљење и деловање у складу са демократским опредељењем друштва и карактером овог наставног предмета упознају вредности споменика културе и своју културну баштину. и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AD56BA" w:rsidRPr="00067E23" w:rsidRDefault="00AD56BA" w:rsidP="00067E23">
      <w:pPr>
        <w:autoSpaceDE w:val="0"/>
        <w:autoSpaceDN w:val="0"/>
        <w:adjustRightInd w:val="0"/>
        <w:spacing w:after="0" w:line="360" w:lineRule="auto"/>
        <w:ind w:left="660"/>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ind w:left="660"/>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643"/>
        <w:gridCol w:w="2140"/>
        <w:gridCol w:w="2802"/>
        <w:gridCol w:w="346"/>
        <w:gridCol w:w="7486"/>
      </w:tblGrid>
      <w:tr w:rsidR="00AD56BA" w:rsidRPr="00067E23" w:rsidTr="00067E23">
        <w:trPr>
          <w:gridAfter w:val="1"/>
          <w:wAfter w:w="7486" w:type="dxa"/>
          <w:trHeight w:val="141"/>
        </w:trPr>
        <w:tc>
          <w:tcPr>
            <w:tcW w:w="2643" w:type="dxa"/>
            <w:vMerge w:val="restart"/>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НАСТАВНА ТЕМА</w:t>
            </w:r>
          </w:p>
        </w:tc>
        <w:tc>
          <w:tcPr>
            <w:tcW w:w="2140" w:type="dxa"/>
            <w:vMerge w:val="restart"/>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НАЧИНИ РЕАЛИЗАЦИЈЕ</w:t>
            </w:r>
          </w:p>
        </w:tc>
        <w:tc>
          <w:tcPr>
            <w:tcW w:w="3148" w:type="dxa"/>
            <w:gridSpan w:val="2"/>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ИСХОДИ(СТАНДАРДИ)</w:t>
            </w:r>
          </w:p>
        </w:tc>
      </w:tr>
      <w:tr w:rsidR="00AD56BA" w:rsidRPr="00067E23" w:rsidTr="00067E23">
        <w:trPr>
          <w:trHeight w:val="141"/>
        </w:trPr>
        <w:tc>
          <w:tcPr>
            <w:tcW w:w="2643" w:type="dxa"/>
            <w:vMerge/>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jc w:val="both"/>
              <w:rPr>
                <w:rFonts w:ascii="Times New Roman" w:eastAsia="Calibri" w:hAnsi="Times New Roman" w:cs="Times New Roman"/>
                <w:sz w:val="24"/>
                <w:szCs w:val="24"/>
                <w:lang w:val="en-US"/>
              </w:rPr>
            </w:pPr>
          </w:p>
        </w:tc>
        <w:tc>
          <w:tcPr>
            <w:tcW w:w="2140" w:type="dxa"/>
            <w:vMerge/>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jc w:val="both"/>
              <w:rPr>
                <w:rFonts w:ascii="Times New Roman" w:eastAsia="Calibri" w:hAnsi="Times New Roman" w:cs="Times New Roman"/>
                <w:sz w:val="24"/>
                <w:szCs w:val="24"/>
                <w:lang w:val="en-US"/>
              </w:rPr>
            </w:pPr>
          </w:p>
        </w:tc>
        <w:tc>
          <w:tcPr>
            <w:tcW w:w="2802" w:type="dxa"/>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ОСНОВНИ</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СРЕДЊИ</w:t>
            </w:r>
          </w:p>
        </w:tc>
      </w:tr>
      <w:tr w:rsidR="00AD56BA" w:rsidRPr="00067E23" w:rsidTr="00067E23">
        <w:trPr>
          <w:trHeight w:val="150"/>
        </w:trPr>
        <w:tc>
          <w:tcPr>
            <w:tcW w:w="264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АРАБЕСКА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Арабеска-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 Арабеска- практична вежба и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естетска анализа             </w:t>
            </w:r>
          </w:p>
        </w:tc>
        <w:tc>
          <w:tcPr>
            <w:tcW w:w="214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вербално- текстуалне методе ( кроз разговор и дискусију са ученицима обрадити појам арабеске и </w:t>
            </w:r>
            <w:r w:rsidRPr="00067E23">
              <w:rPr>
                <w:rFonts w:ascii="Times New Roman" w:eastAsia="Calibri" w:hAnsi="Times New Roman" w:cs="Times New Roman"/>
                <w:sz w:val="24"/>
                <w:szCs w:val="24"/>
                <w:lang w:val="en-US"/>
              </w:rPr>
              <w:lastRenderedPageBreak/>
              <w:t>орнамента, сличности и разлике...)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илустративнна метода ( кроз конкретне примере из историје уметности назначити утицај других култура- Сирије, Египта, исламских култура.. корелација са историјом и музичком културом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практично- демонстративне методе ( по моделу из природе- цвет, грана, корење ученици треба да откривају и разумеју ликовни проблем арабеске)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креирење вежби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подстицање, коректура, естетска анализа и вредновање;</w:t>
            </w:r>
          </w:p>
        </w:tc>
        <w:tc>
          <w:tcPr>
            <w:tcW w:w="280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ЛК.1.1.2. изводи дводимензионалне и тродимензионалне радове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 xml:space="preserve">ЛК.1.1.3.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ЛК.1.2.3.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ЛК.2.1.2.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ЛК.2.2.1. одабира адекватан садржај да би представио неку идеју или концепт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ЛК.2.2.2.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ЛК.2.3.1. лоцира одабрана уметничка дела у историјски и друштвени контекст</w:t>
            </w:r>
          </w:p>
        </w:tc>
      </w:tr>
      <w:tr w:rsidR="00AD56BA" w:rsidRPr="00067E23" w:rsidTr="00067E23">
        <w:trPr>
          <w:trHeight w:val="1428"/>
        </w:trPr>
        <w:tc>
          <w:tcPr>
            <w:tcW w:w="264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Пропорције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 Пропорције-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 Пропорције- практична вежба и  естетска анализа</w:t>
            </w:r>
          </w:p>
        </w:tc>
        <w:tc>
          <w:tcPr>
            <w:tcW w:w="214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вербално- текстуалне методе ( кроз  разговор и дискусију са ученицима обрадити појам пропорције као ликовног елемента и његов значај у области теорије обликовања уметничког дела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илустративна метода ( кроз кратак осврт на уметничко, светско и наше, наслеђе- барока, европске ум. XII и          XIII века, француског сликарства- неокласицизма, романтизма, реализма, импресионизма и постимпресионизма као и корелацијом са математиком, физиком и биологијом наводити ученике да врше селекцију тј. да узимају оне елеменате модела који </w:t>
            </w:r>
            <w:r w:rsidRPr="00067E23">
              <w:rPr>
                <w:rFonts w:ascii="Times New Roman" w:eastAsia="Calibri" w:hAnsi="Times New Roman" w:cs="Times New Roman"/>
                <w:sz w:val="24"/>
                <w:szCs w:val="24"/>
                <w:lang w:val="en-US"/>
              </w:rPr>
              <w:lastRenderedPageBreak/>
              <w:t>најадекватније представљају ликовни проблем)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практично- демонстративне методе ( конкретна демонстрација уметничког дела и модела из природе- трагање за самим ликовним проблемом подстиче на визуелни доживљај као могућ пример решења ликовног проблема- пропорције)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креирање вежби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коректура, естетска анализа и оцењивање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-корелација са биологијом</w:t>
            </w:r>
          </w:p>
        </w:tc>
        <w:tc>
          <w:tcPr>
            <w:tcW w:w="280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 xml:space="preserve">ЛК.1.1.3.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ЛК.1.2.3.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 xml:space="preserve">ЛК.1.3.4. зна неколико </w:t>
            </w:r>
            <w:r w:rsidRPr="00067E23">
              <w:rPr>
                <w:rFonts w:ascii="Times New Roman" w:eastAsia="Calibri" w:hAnsi="Times New Roman" w:cs="Times New Roman"/>
                <w:color w:val="000000"/>
                <w:sz w:val="24"/>
                <w:szCs w:val="24"/>
                <w:lang w:val="en-US"/>
              </w:rPr>
              <w:lastRenderedPageBreak/>
              <w:t>примера примене визуелних уметности у свакодневном животу</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ЛК.2.1.2.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ЛК.2.2.1. одабира адекватан садржај да би представио неку идеју или концепт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ЛК.2.2.2.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ЛК.2.3.1. лоцира одабрана уметничка дела у историјски и друштвени контекст</w:t>
            </w:r>
          </w:p>
        </w:tc>
      </w:tr>
      <w:tr w:rsidR="00AD56BA" w:rsidRPr="00067E23" w:rsidTr="00067E23">
        <w:trPr>
          <w:trHeight w:val="150"/>
        </w:trPr>
        <w:tc>
          <w:tcPr>
            <w:tcW w:w="264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Композиција и простор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Равнотежа облика и масе у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Равнотежа боје у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Компоновање величина у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Компоновање више ритмичких целина </w:t>
            </w:r>
            <w:r w:rsidRPr="00067E23">
              <w:rPr>
                <w:rFonts w:ascii="Times New Roman" w:eastAsia="Calibri" w:hAnsi="Times New Roman" w:cs="Times New Roman"/>
                <w:sz w:val="24"/>
                <w:szCs w:val="24"/>
                <w:lang w:val="en-US"/>
              </w:rPr>
              <w:lastRenderedPageBreak/>
              <w:t>различитог значења у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Понављање и степеновање облика у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Контраст, светлина површина и облика у одређеном простору-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Сродност ликовних вредности у одређеном простору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Композиција и простор    - пр. вежба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Композиција и простор- ест. анализа</w:t>
            </w:r>
          </w:p>
        </w:tc>
        <w:tc>
          <w:tcPr>
            <w:tcW w:w="214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вербално- текстуалне методе ( кроз разговор и дискусију са ученицима указати на значај појма </w:t>
            </w:r>
            <w:r w:rsidRPr="00067E23">
              <w:rPr>
                <w:rFonts w:ascii="Times New Roman" w:eastAsia="Calibri" w:hAnsi="Times New Roman" w:cs="Times New Roman"/>
                <w:i/>
                <w:iCs/>
                <w:sz w:val="24"/>
                <w:szCs w:val="24"/>
                <w:u w:val="single"/>
                <w:lang w:val="en-US"/>
              </w:rPr>
              <w:t>композиције</w:t>
            </w:r>
            <w:r w:rsidRPr="00067E23">
              <w:rPr>
                <w:rFonts w:ascii="Times New Roman" w:eastAsia="Calibri" w:hAnsi="Times New Roman" w:cs="Times New Roman"/>
                <w:sz w:val="24"/>
                <w:szCs w:val="24"/>
                <w:lang w:val="en-US"/>
              </w:rPr>
              <w:t xml:space="preserve">- као организацију и </w:t>
            </w:r>
            <w:r w:rsidRPr="00067E23">
              <w:rPr>
                <w:rFonts w:ascii="Times New Roman" w:eastAsia="Calibri" w:hAnsi="Times New Roman" w:cs="Times New Roman"/>
                <w:i/>
                <w:iCs/>
                <w:sz w:val="24"/>
                <w:szCs w:val="24"/>
                <w:u w:val="single"/>
                <w:lang w:val="en-US"/>
              </w:rPr>
              <w:t>однос</w:t>
            </w:r>
            <w:r w:rsidRPr="00067E23">
              <w:rPr>
                <w:rFonts w:ascii="Times New Roman" w:eastAsia="Calibri" w:hAnsi="Times New Roman" w:cs="Times New Roman"/>
                <w:sz w:val="24"/>
                <w:szCs w:val="24"/>
                <w:lang w:val="en-US"/>
              </w:rPr>
              <w:t xml:space="preserve">- пропорције разних елемената </w:t>
            </w:r>
            <w:r w:rsidRPr="00067E23">
              <w:rPr>
                <w:rFonts w:ascii="Times New Roman" w:eastAsia="Calibri" w:hAnsi="Times New Roman" w:cs="Times New Roman"/>
                <w:sz w:val="24"/>
                <w:szCs w:val="24"/>
                <w:lang w:val="en-US"/>
              </w:rPr>
              <w:lastRenderedPageBreak/>
              <w:t xml:space="preserve">у одређеном </w:t>
            </w:r>
            <w:r w:rsidRPr="00067E23">
              <w:rPr>
                <w:rFonts w:ascii="Times New Roman" w:eastAsia="Calibri" w:hAnsi="Times New Roman" w:cs="Times New Roman"/>
                <w:i/>
                <w:iCs/>
                <w:sz w:val="24"/>
                <w:szCs w:val="24"/>
                <w:u w:val="single"/>
                <w:lang w:val="en-US"/>
              </w:rPr>
              <w:t>простору</w:t>
            </w:r>
            <w:r w:rsidRPr="00067E23">
              <w:rPr>
                <w:rFonts w:ascii="Times New Roman" w:eastAsia="Calibri" w:hAnsi="Times New Roman" w:cs="Times New Roman"/>
                <w:sz w:val="24"/>
                <w:szCs w:val="24"/>
                <w:lang w:val="en-US"/>
              </w:rPr>
              <w:t>- уметничком, животном, природном....)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илустративна метода ( илустровати проблем целине најтипичнијим делима уметничког наслеђа- различита тумачења простора у византијском и ренесансном, као и у модерном сликарству- са акцентом на спонтаном, субјективном и индивидуалном доживљају композиције и простора)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практично- демонстративне методе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(корелација са музиком, математиком, физиком..савременим животом и уметности, али и везом човека и природе, земље- </w:t>
            </w:r>
            <w:r w:rsidRPr="00067E23">
              <w:rPr>
                <w:rFonts w:ascii="Times New Roman" w:eastAsia="Calibri" w:hAnsi="Times New Roman" w:cs="Times New Roman"/>
                <w:sz w:val="24"/>
                <w:szCs w:val="24"/>
                <w:lang w:val="en-US"/>
              </w:rPr>
              <w:lastRenderedPageBreak/>
              <w:t xml:space="preserve">опажање природе и развијања еколошке свести; дати избор употребе савремених материјала и техника при реализацији задатка, уз могућност реализације часа у природи- </w:t>
            </w:r>
            <w:r w:rsidRPr="00067E23">
              <w:rPr>
                <w:rFonts w:ascii="Times New Roman" w:eastAsia="Calibri" w:hAnsi="Times New Roman" w:cs="Times New Roman"/>
                <w:i/>
                <w:iCs/>
                <w:sz w:val="24"/>
                <w:szCs w:val="24"/>
                <w:u w:val="single"/>
                <w:lang w:val="en-US"/>
              </w:rPr>
              <w:t>ленд арт- а</w:t>
            </w:r>
            <w:r w:rsidRPr="00067E23">
              <w:rPr>
                <w:rFonts w:ascii="Times New Roman" w:eastAsia="Calibri" w:hAnsi="Times New Roman" w:cs="Times New Roman"/>
                <w:sz w:val="24"/>
                <w:szCs w:val="24"/>
                <w:lang w:val="en-US"/>
              </w:rPr>
              <w:t>)</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креирање вежби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коректура, естетска анализа и оцењивање</w:t>
            </w:r>
          </w:p>
        </w:tc>
        <w:tc>
          <w:tcPr>
            <w:tcW w:w="280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lastRenderedPageBreak/>
              <w:t xml:space="preserve">ЛК.1.1.3.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ЛК.1.2.3.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ЛК.2.1.2.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ЛК.2.2.1. одабира адекватан садржај да би представио неку идеју или концепт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ЛК.2.2.2.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ЛК.2.3.1. лоцира одабрана уметничка дела у историјски и друштвени контекст</w:t>
            </w:r>
          </w:p>
        </w:tc>
      </w:tr>
      <w:tr w:rsidR="00AD56BA" w:rsidRPr="00067E23" w:rsidTr="00067E23">
        <w:trPr>
          <w:trHeight w:val="150"/>
        </w:trPr>
        <w:tc>
          <w:tcPr>
            <w:tcW w:w="264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Обједињавање покрета, игре и звука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Обједињавање покрета, игре и звука                                                -  обрада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Обједињавање покрета игре и звука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 вежба и  ес. анализа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14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вербално- илустративна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кроз излагање, разговор и дискусију направити повезаност измађу древних цивилизација и савремене уметности у којој се бришу границе уметничког изражавања, корелацију са изражајним средствима музичке културе, књижевности и </w:t>
            </w:r>
            <w:r w:rsidRPr="00067E23">
              <w:rPr>
                <w:rFonts w:ascii="Times New Roman" w:eastAsia="Calibri" w:hAnsi="Times New Roman" w:cs="Times New Roman"/>
                <w:sz w:val="24"/>
                <w:szCs w:val="24"/>
                <w:lang w:val="en-US"/>
              </w:rPr>
              <w:lastRenderedPageBreak/>
              <w:t>визуелних уметности- нагласку на преплитање и груписање различитих врста опажаја, експериментисање са савременом технологијом..)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практично- демонстративна метода ( постављање на сцену једноставне приче- припреме, скице, идеје за детаље, споредне и главне личности, светлосни и звучни ефекти, декор, маске, костими; ритам дешавања       ( успорен, убрзан, неизменичан) или у оквирима могућности извођење </w:t>
            </w:r>
            <w:r w:rsidRPr="00067E23">
              <w:rPr>
                <w:rFonts w:ascii="Times New Roman" w:eastAsia="Calibri" w:hAnsi="Times New Roman" w:cs="Times New Roman"/>
                <w:i/>
                <w:iCs/>
                <w:sz w:val="24"/>
                <w:szCs w:val="24"/>
                <w:u w:val="single"/>
                <w:lang w:val="en-US"/>
              </w:rPr>
              <w:t xml:space="preserve">перформанса </w:t>
            </w:r>
            <w:r w:rsidRPr="00067E23">
              <w:rPr>
                <w:rFonts w:ascii="Times New Roman" w:eastAsia="Calibri" w:hAnsi="Times New Roman" w:cs="Times New Roman"/>
                <w:sz w:val="24"/>
                <w:szCs w:val="24"/>
                <w:lang w:val="en-US"/>
              </w:rPr>
              <w:t>)</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креирање вежби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коректура, естетска анализа и оцењивање</w:t>
            </w:r>
          </w:p>
        </w:tc>
        <w:tc>
          <w:tcPr>
            <w:tcW w:w="280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 xml:space="preserve">ЛК.1.1.3.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ЛК.1.2.3.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ЛК.1.3.1. описује разлике које уочава на уметничким радовима из </w:t>
            </w:r>
            <w:r w:rsidRPr="00067E23">
              <w:rPr>
                <w:rFonts w:ascii="Times New Roman" w:eastAsia="Calibri" w:hAnsi="Times New Roman" w:cs="Times New Roman"/>
                <w:color w:val="000000"/>
                <w:sz w:val="24"/>
                <w:szCs w:val="24"/>
                <w:lang w:val="en-US"/>
              </w:rPr>
              <w:lastRenderedPageBreak/>
              <w:t>различитих земаља, култура и периода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ЛК.2.1.2.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ЛК.2.2.1. одабира адекватан садржај да би представио неку идеју или концепт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ЛК.2.2.2.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ЛК.2.3.1. лоцира одабрана уметничка дела у историјски и друштвени контекст</w:t>
            </w:r>
          </w:p>
        </w:tc>
      </w:tr>
      <w:tr w:rsidR="00AD56BA" w:rsidRPr="00067E23" w:rsidTr="00067E23">
        <w:trPr>
          <w:trHeight w:val="150"/>
        </w:trPr>
        <w:tc>
          <w:tcPr>
            <w:tcW w:w="264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ФОТОГРАФИЈА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Фотографија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обрада</w:t>
            </w:r>
          </w:p>
        </w:tc>
        <w:tc>
          <w:tcPr>
            <w:tcW w:w="214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вербално- текстуалне метода ( кроз излагање, </w:t>
            </w:r>
            <w:r w:rsidRPr="00067E23">
              <w:rPr>
                <w:rFonts w:ascii="Times New Roman" w:eastAsia="Calibri" w:hAnsi="Times New Roman" w:cs="Times New Roman"/>
                <w:sz w:val="24"/>
                <w:szCs w:val="24"/>
                <w:lang w:val="en-US"/>
              </w:rPr>
              <w:lastRenderedPageBreak/>
              <w:t>разговор и дискусију објаснити појам фотографије као облика свакодневог и уметничког изражавања, кратак осврт на историјат, основе и технолошка достигнућа фотографије као медија)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илустративна метода ( кроз конкретне примере из историје уметности, из свакодневног живота, документарна фотографија... приказати присутност, значај и улогу ове дисциплине у свакодневном животу)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практично- демонстративна метода(дигитална фотографија, извођење фотографије на задату тему- портрет, пејсаж...)</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креирање вежби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коректура, естетска анализа и оцењивање</w:t>
            </w:r>
          </w:p>
        </w:tc>
        <w:tc>
          <w:tcPr>
            <w:tcW w:w="280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 xml:space="preserve">ЛК.1.1.1. разликује и користи (у свом раду) основне медије, </w:t>
            </w:r>
            <w:r w:rsidRPr="00067E23">
              <w:rPr>
                <w:rFonts w:ascii="Times New Roman" w:eastAsia="Calibri" w:hAnsi="Times New Roman" w:cs="Times New Roman"/>
                <w:color w:val="000000"/>
                <w:sz w:val="24"/>
                <w:szCs w:val="24"/>
                <w:lang w:val="en-US"/>
              </w:rPr>
              <w:lastRenderedPageBreak/>
              <w:t>материјале и технике (цртање, сликање, вајање)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 xml:space="preserve">ЛК.1.1.3.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 xml:space="preserve">ЛК.1.2.3. </w:t>
            </w:r>
            <w:r w:rsidRPr="00067E23">
              <w:rPr>
                <w:rFonts w:ascii="Times New Roman" w:eastAsia="Calibri" w:hAnsi="Times New Roman" w:cs="Times New Roman"/>
                <w:sz w:val="24"/>
                <w:szCs w:val="24"/>
                <w:lang w:val="en-US"/>
              </w:rPr>
              <w:t>описује свој ради ирадове других (нпр. исказује утисак)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832" w:type="dxa"/>
            <w:gridSpan w:val="2"/>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ЛК.2.1.2.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en-US"/>
              </w:rPr>
              <w:lastRenderedPageBreak/>
              <w:t xml:space="preserve"> </w:t>
            </w:r>
            <w:r w:rsidRPr="00067E23">
              <w:rPr>
                <w:rFonts w:ascii="Times New Roman" w:eastAsia="Calibri" w:hAnsi="Times New Roman" w:cs="Times New Roman"/>
                <w:color w:val="000000"/>
                <w:sz w:val="20"/>
                <w:szCs w:val="20"/>
                <w:lang w:val="en-US"/>
              </w:rPr>
              <w:t>ЛК.2.2.1. одабира адекватан садржај да би представио неку идеју или концепт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 xml:space="preserve">ЛК.2.2.2. </w:t>
            </w:r>
            <w:r w:rsidRPr="00067E23">
              <w:rPr>
                <w:rFonts w:ascii="Times New Roman" w:eastAsia="Calibri" w:hAnsi="Times New Roman" w:cs="Times New Roman"/>
                <w:sz w:val="20"/>
                <w:szCs w:val="20"/>
                <w:lang w:val="en-US"/>
              </w:rPr>
              <w:t>образлаже свој рад и радове других (нпр. наводи садржај, тему, карактеристике технике...)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color w:val="000000"/>
                <w:sz w:val="20"/>
                <w:szCs w:val="20"/>
                <w:lang w:val="en-US"/>
              </w:rPr>
              <w:t>ЛК.2.3.1. лоцира одабрана уметничка дела у историјски и друштвени контекст</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8"/>
          <w:szCs w:val="28"/>
          <w:lang w:val="en-US"/>
        </w:rPr>
      </w:pPr>
      <w:r w:rsidRPr="00067E23">
        <w:rPr>
          <w:rFonts w:ascii="Times New Roman" w:eastAsia="Calibri" w:hAnsi="Times New Roman" w:cs="Times New Roman"/>
          <w:b/>
          <w:bCs/>
          <w:sz w:val="28"/>
          <w:szCs w:val="28"/>
          <w:lang w:val="en-US"/>
        </w:rPr>
        <w:t>СТАНДАРДИ</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ОСНОВНИ  НИВО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Опажа облике којима град иарабеску.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Уочава односе величина.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Разликује и користи основне медије, материјале и технике.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Исказује утисак о свом раду и радовима.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Изводи дводимензионалне и тродимензионалне радове, обједињавајући покрет и игру.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предности савремених технологија.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Описује разлике које уочава на уметничким радовима.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СРЕДЊИ  НИВО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Опажа и користи основне изражајне могућности класичних и савремених медија и техника у изради арабеске.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Одабира адекватан сарџај, да би изразио равнотежу облика и масе у простору.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При анализи, свог и туђих радова, наводи садржај, тему и карактеристике.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Одабира адекватан садржај да би представио ритам дешавања покрета игре и звука.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Лоцира одређена уметничка дела у историјски и уметнички контекст.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Одабира адекватан садржај да би истакао своју идеју кроз фотографију.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НАПРЕДНИ  НИВО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Одабира адекватна средства помоћу којих ће на најбољи начин да изрази арабеску.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Изводи радове са одређеном наменом, користећи знање о пропорцији.</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основне ликовне елементе и принципе обликовања да би постигао ефекат простора.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тачне термине (компотиција, пропорција, равнотежа... ).</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Разуме и примењује међусобну повезаност покрета игре и звука и утицај уметности на друге облике живота.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друга места и изворе, да би проширио своја знања из визуелних уметности.</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Познаје и користи различите изражајне могућности фотографије.</w:t>
      </w:r>
    </w:p>
    <w:p w:rsidR="00AD56BA" w:rsidRPr="00067E23" w:rsidRDefault="00AD56BA" w:rsidP="00067E23">
      <w:pPr>
        <w:numPr>
          <w:ilvl w:val="0"/>
          <w:numId w:val="1"/>
        </w:numPr>
        <w:autoSpaceDE w:val="0"/>
        <w:autoSpaceDN w:val="0"/>
        <w:adjustRightInd w:val="0"/>
        <w:spacing w:after="0" w:line="240" w:lineRule="auto"/>
        <w:ind w:left="72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Активности ученика и наставника</w:t>
      </w:r>
    </w:p>
    <w:p w:rsidR="00AD56BA" w:rsidRPr="00067E23" w:rsidRDefault="00AD56BA" w:rsidP="00067E23">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Цртање, сликање, вајање, примењена графика; сценографија; керамика; таписерија; зидно сликарство, визуелне комуникације; историја уметности и теоријско изучавање културног наслеђа народа и народности; нраћење савременог ликовног живота (изложбе и друге ликовне манифестације).Формирање и чување збирки (индивидуалних или заједничких колекција): цртежа, слика, графика, фигура (оригинала или </w:t>
      </w:r>
      <w:r w:rsidRPr="00067E23">
        <w:rPr>
          <w:rFonts w:ascii="Times New Roman" w:eastAsia="Calibri" w:hAnsi="Times New Roman" w:cs="Times New Roman"/>
          <w:sz w:val="24"/>
          <w:szCs w:val="24"/>
          <w:lang w:val="en-US"/>
        </w:rPr>
        <w:lastRenderedPageBreak/>
        <w:t>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w:t>
      </w:r>
    </w:p>
    <w:p w:rsidR="00AD56BA" w:rsidRPr="00067E23" w:rsidRDefault="00AD56BA" w:rsidP="00067E23">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току школске године чланови ликовне секције учествују у естетском уређивању школе и њене околине и у припремању и опреми изложби и разних друшх манифесташуа у васпитно-образовиој организацији у оквиру културне и јавне делатности. Улога наставника је веома значајна у подстицању, окупљању и ангажовању ученика.</w:t>
      </w:r>
    </w:p>
    <w:p w:rsidR="00AD56BA" w:rsidRPr="00067E23" w:rsidRDefault="00AD56BA" w:rsidP="00067E23">
      <w:pPr>
        <w:numPr>
          <w:ilvl w:val="0"/>
          <w:numId w:val="1"/>
        </w:numPr>
        <w:autoSpaceDE w:val="0"/>
        <w:autoSpaceDN w:val="0"/>
        <w:adjustRightInd w:val="0"/>
        <w:spacing w:after="0" w:line="240" w:lineRule="auto"/>
        <w:ind w:left="72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Критеријуми оцењивања</w:t>
      </w:r>
    </w:p>
    <w:p w:rsidR="00AD56BA" w:rsidRPr="00067E23" w:rsidRDefault="00AD56BA" w:rsidP="00067E23">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Ликовна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Ученик теба на крају сваког тромесечија да има одређен број завршених радова који одговара пређеном градиву. Посебан допринос чине радови који су рађени ван наставе то јест кући. На крају сваког тромесечија је предвиђена контролна вежба која подразумева приказ индивидуалног успеха у пређеном градиву.</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067E23">
        <w:rPr>
          <w:rFonts w:ascii="Times New Roman" w:eastAsia="Calibri" w:hAnsi="Times New Roman" w:cs="Times New Roman"/>
          <w:b/>
          <w:bCs/>
          <w:sz w:val="32"/>
          <w:szCs w:val="32"/>
          <w:lang w:val="en-US"/>
        </w:rPr>
        <w:t>МУЗИЧКА КУЛТУРА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AD56BA" w:rsidRPr="00067E23" w:rsidRDefault="00AD56BA" w:rsidP="00067E23">
      <w:pPr>
        <w:autoSpaceDE w:val="0"/>
        <w:autoSpaceDN w:val="0"/>
        <w:adjustRightInd w:val="0"/>
        <w:spacing w:after="0" w:line="240" w:lineRule="auto"/>
        <w:ind w:left="2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Годишњи фонд часова је 72 у петом (2 часа недељно), 36 у шестом и седмом и 34 у осмом (1 час недељно)</w:t>
      </w:r>
    </w:p>
    <w:p w:rsidR="00AD56BA" w:rsidRPr="00067E23" w:rsidRDefault="00AD56BA" w:rsidP="00067E23">
      <w:pPr>
        <w:autoSpaceDE w:val="0"/>
        <w:autoSpaceDN w:val="0"/>
        <w:adjustRightInd w:val="0"/>
        <w:spacing w:after="0" w:line="240" w:lineRule="auto"/>
        <w:ind w:left="20"/>
        <w:jc w:val="both"/>
        <w:rPr>
          <w:rFonts w:ascii="Times New Roman" w:eastAsia="Calibri" w:hAnsi="Times New Roman" w:cs="Times New Roman"/>
          <w:b/>
          <w:bCs/>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Циљ и задаци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неговање способности извођења музике певањем и свирањем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неговање смисла за колективно музициранње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стицање навика за слушање музичког дела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способности за доживљај музичког дела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способности за разумевање музичког дела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критичког мишљења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подстицање стваралачког ангажовања ученика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музичке креативности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способности за импровизацију мелодије</w:t>
      </w:r>
    </w:p>
    <w:p w:rsidR="00AD56BA" w:rsidRPr="00067E23" w:rsidRDefault="00AD56BA" w:rsidP="00067E23">
      <w:pPr>
        <w:autoSpaceDE w:val="0"/>
        <w:autoSpaceDN w:val="0"/>
        <w:adjustRightInd w:val="0"/>
        <w:spacing w:after="0" w:line="240" w:lineRule="auto"/>
        <w:ind w:left="500" w:firstLine="240"/>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Циљ:</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интересовања за музичку културу;</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музикалности и креативности;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неговање смисла за заједничко музицирање у свим облицима васпитно-образовног рада са ученицима;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упознавање музичке традиције и културе свога и других народа.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Задаци: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неговање способности извођења музике (певање/свирање);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стицање навике слушања музике, подстицање доживљаја и оспособљавање за разумевање музике;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подстицање креативности у свим музичким активностима (извођење, слушање, истраживање и стварање музике);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упознавање основа музичке писмености и изражајних средстава музичке уметности;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припремање програма за културну и јавну делатност школе;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упознавање занимања музичке струке.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Оперативни задаци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Ученици треба да: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певају по слуху и из нотног текста песме наших и других народа (народне, уметничке, дечје, староградске);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упознају основне појмове из музичке писмености;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упознају музичке дела уз основне информације о делу и композитору;</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развијају стваралачке способности.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 xml:space="preserve">ОПШТА ПРЕДМЕТНА КОМПЕТЕНЦИЈА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 основу музичког искуства у основној школи ученик ужива у музици и отворен је за различите уметничке садржаје. Користи музичко знање и вештине да изрази своја осећања, размишљања, ставове и на креативан и конструктиван начин остварује своје циљеве. Искуство и вештину у слушању и опажању приликом индивидуалног и групног музицирања примењује у комуникацији са другима. Музичка искуства подстичу ученика да разлике сматра предностима што користи у развијању идеја и сарадње. Користи знања о музици у разумевању савремених догађаја, историје, науке, религије, уметности и сопствене културе и идентитета. Развија критички однос према музици. Има одговоран однос према традицији свог народа и других култура.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Основни ниво </w:t>
      </w:r>
    </w:p>
    <w:p w:rsidR="00AD56BA" w:rsidRPr="00067E23" w:rsidRDefault="00AD56BA" w:rsidP="00067E23">
      <w:pPr>
        <w:autoSpaceDE w:val="0"/>
        <w:autoSpaceDN w:val="0"/>
        <w:adjustRightInd w:val="0"/>
        <w:spacing w:after="0" w:line="36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ужива у различитим музичким садржајима. Свестан је различитих утицаја музике на њега и улоге музике у друштвеним догађајима. Ученик разуме неопходност сарадње, међусобног подстицања и уважавања у заједничком музицирању и повезује ставове и искуства у свакодневном групном раду.</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Средњи ниво</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Ученик повезује музику са историјским, религијским, научним и осталим релевантним димензијама људског живота. Разуме везу између културног идентитета и музике. Ученик повезује музичка знања и вештине са различитим видовима сопственог изражавања. Учествује у музичким активностима школе и заједнице.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Напредни ниво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разуме музичке стилове у односу на друштвена дешавања и има критички однос према музици. Креативно користи музичка знања, вештине и искуства у подстицању индивидуалног и групног изражавања и сарадње и презентована знања.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 xml:space="preserve">СПЕЦИФИЧНЕ ПРЕДМЕТНЕ КОМПЕТЕНЦИЈЕ </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користи језик музике за изражавање својих осећања и идеја и за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истражује везу између музике и изражавања покретом.</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ИСХОДИ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Седми разред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 завршетку разреда, ученик ће бити у стању 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истрaжуje извoђaчку и ствaрaлaчку упoтрeбу нoтнoг писмa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бирa инструмeнтe пo њихoвoм изрaжajнoм пoтeнциjaлу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идeнтификуje рaзвoj музичких тeмa тoкoм слушaњa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идeнтификуje улoгу музикe у друштвeнo-истoриjским дoгaђajимa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рaзликуje трaдициoнaлну музику свoг и других нaрoдa oд oбрaдa трaдициoнaлнe музикe</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 пoвeзуje рaзличитe музичкe жaнрoвe сa нaмeнoм у свaкoднeвнoм живoту и са инспирaциjoм кoмпoзитoрa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извoди музику кoja нajвишe oдгoвaрa сaдржajу кojи жeли дa изрaзи пeвaњeм, свирaњeм и пoкрeтoм, сaмoстaлнo и у групи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сe изрaжaвa глaсoм, инструмeнтoм и пoкрeтoм, сoлистички и у диjaлoгу сa другимa путeм импрoвизaциje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прaти музичкe дoгaђaje у свojoj срeдини.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240" w:after="0" w:line="240" w:lineRule="auto"/>
        <w:ind w:firstLine="567"/>
        <w:jc w:val="both"/>
        <w:rPr>
          <w:rFonts w:ascii="Times New Roman" w:eastAsia="Calibri" w:hAnsi="Times New Roman" w:cs="Times New Roman"/>
          <w:b/>
          <w:bCs/>
          <w:sz w:val="28"/>
          <w:szCs w:val="28"/>
          <w:u w:val="single"/>
          <w:lang w:val="en-US"/>
        </w:rPr>
      </w:pPr>
      <w:r w:rsidRPr="00067E23">
        <w:rPr>
          <w:rFonts w:ascii="Times New Roman" w:eastAsia="Calibri" w:hAnsi="Times New Roman" w:cs="Times New Roman"/>
          <w:b/>
          <w:bCs/>
          <w:sz w:val="28"/>
          <w:szCs w:val="28"/>
          <w:u w:val="single"/>
          <w:lang w:val="en-US"/>
        </w:rPr>
        <w:t>САДРЖАЈИ ПРОГРАМА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Извођење музике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Певање, свирање и основе музичке писмености</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Обрадити и певати народне, дечје, уметничке песме, каноне и песме наших и страних композитора.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Кроз обраду песама упознати F-dur, D-dur и d-moll лествицу.</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Слушање музике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Слушати вокалне, вокално-инструменталне и инструменталне композиције наших и страних композитора.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Посебну пажњу обратити на соло и хорску песму уз основне информације о делу и композитору.</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Ученике оспособити да препознају и упознају звук инструмента у примерима које слушају, представљати им изглед и могућности инструмента.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Стварање музике</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Подстицање музичке креативности кроз импровизацију на доступним инструментима.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Импровизовање дијалога на инструментима Орфовог инструментарија.</w:t>
      </w: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Стварање дечјих песама. </w:t>
      </w:r>
    </w:p>
    <w:p w:rsidR="00AD56BA" w:rsidRPr="00067E23" w:rsidRDefault="00AD56BA" w:rsidP="00067E23">
      <w:pPr>
        <w:autoSpaceDE w:val="0"/>
        <w:autoSpaceDN w:val="0"/>
        <w:adjustRightInd w:val="0"/>
        <w:spacing w:after="0" w:line="360" w:lineRule="auto"/>
        <w:ind w:firstLine="567"/>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firstLine="567"/>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067E23">
        <w:rPr>
          <w:rFonts w:ascii="Times New Roman" w:eastAsia="Calibri" w:hAnsi="Times New Roman" w:cs="Times New Roman"/>
          <w:b/>
          <w:bCs/>
          <w:sz w:val="28"/>
          <w:szCs w:val="28"/>
          <w:u w:val="single"/>
          <w:lang w:val="en-US"/>
        </w:rPr>
        <w:t>Методе и облици рада, активности наставника и ученика и циљеви и задаци музичке културе</w:t>
      </w:r>
      <w:r w:rsidRPr="00067E23">
        <w:rPr>
          <w:rFonts w:ascii="Times New Roman" w:eastAsia="Calibri" w:hAnsi="Times New Roman" w:cs="Times New Roman"/>
          <w:b/>
          <w:bCs/>
          <w:sz w:val="28"/>
          <w:szCs w:val="28"/>
          <w:lang w:val="en-US"/>
        </w:rPr>
        <w:t xml:space="preserve"> (</w:t>
      </w:r>
      <w:r w:rsidRPr="00067E23">
        <w:rPr>
          <w:rFonts w:ascii="Times New Roman" w:eastAsia="Calibri" w:hAnsi="Times New Roman" w:cs="Times New Roman"/>
          <w:b/>
          <w:bCs/>
          <w:i/>
          <w:iCs/>
          <w:sz w:val="28"/>
          <w:szCs w:val="28"/>
          <w:lang w:val="en-US"/>
        </w:rPr>
        <w:t>табеларни приказ</w:t>
      </w:r>
      <w:r w:rsidRPr="00067E23">
        <w:rPr>
          <w:rFonts w:ascii="Times New Roman" w:eastAsia="Calibri" w:hAnsi="Times New Roman" w:cs="Times New Roman"/>
          <w:b/>
          <w:bCs/>
          <w:sz w:val="28"/>
          <w:szCs w:val="28"/>
          <w:lang w:val="en-US"/>
        </w:rPr>
        <w:t>)</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 разред</w:t>
      </w:r>
    </w:p>
    <w:tbl>
      <w:tblPr>
        <w:tblW w:w="0" w:type="auto"/>
        <w:jc w:val="center"/>
        <w:tblLayout w:type="fixed"/>
        <w:tblLook w:val="0000" w:firstRow="0" w:lastRow="0" w:firstColumn="0" w:lastColumn="0" w:noHBand="0" w:noVBand="0"/>
      </w:tblPr>
      <w:tblGrid>
        <w:gridCol w:w="820"/>
        <w:gridCol w:w="3217"/>
        <w:gridCol w:w="1628"/>
        <w:gridCol w:w="900"/>
        <w:gridCol w:w="899"/>
        <w:gridCol w:w="1081"/>
      </w:tblGrid>
      <w:tr w:rsidR="00AD56BA" w:rsidRPr="00067E23" w:rsidTr="00067E23">
        <w:trPr>
          <w:trHeight w:val="9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Редни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Бр.</w:t>
            </w:r>
          </w:p>
        </w:tc>
        <w:tc>
          <w:tcPr>
            <w:tcW w:w="321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before="48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365F91"/>
                <w:sz w:val="24"/>
                <w:szCs w:val="24"/>
                <w:lang w:val="en-US"/>
              </w:rPr>
              <w:t xml:space="preserve">                       Назив  теме</w:t>
            </w:r>
          </w:p>
        </w:tc>
        <w:tc>
          <w:tcPr>
            <w:tcW w:w="162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Укупан бр. часова за тему</w:t>
            </w:r>
          </w:p>
        </w:tc>
        <w:tc>
          <w:tcPr>
            <w:tcW w:w="90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Обрада</w:t>
            </w:r>
          </w:p>
        </w:tc>
        <w:tc>
          <w:tcPr>
            <w:tcW w:w="89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Утврђивање</w:t>
            </w:r>
          </w:p>
        </w:tc>
        <w:tc>
          <w:tcPr>
            <w:tcW w:w="1081"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Вежбање</w:t>
            </w:r>
          </w:p>
        </w:tc>
      </w:tr>
      <w:tr w:rsidR="00AD56BA" w:rsidRPr="00067E23" w:rsidTr="00067E23">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ПЕВАЊЕМ И СВИРАЊЕМ УПОЗНАЈЕМО МУЗИКУ</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19</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18</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D56BA" w:rsidRPr="00067E23" w:rsidTr="00067E23">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МУЗИЧКИ ИНСТРУМЕНТИ И НОВА ДЕЛА</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10</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10</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D56BA" w:rsidRPr="00067E23" w:rsidTr="00067E23">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МУЗИЧКО-СТИЛСКА РАЗДОБЉА</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D56BA" w:rsidRPr="00067E23" w:rsidTr="00067E23">
        <w:trPr>
          <w:trHeight w:val="303"/>
          <w:jc w:val="center"/>
        </w:trPr>
        <w:tc>
          <w:tcPr>
            <w:tcW w:w="403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                 УКУПАН БРОЈ ЧАСОВА</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36</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35</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1</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u w:val="single"/>
          <w:lang w:val="en-US"/>
        </w:rPr>
        <w:t xml:space="preserve">Корелација: </w:t>
      </w:r>
      <w:r w:rsidRPr="00067E23">
        <w:rPr>
          <w:rFonts w:ascii="Times New Roman" w:eastAsia="Calibri" w:hAnsi="Times New Roman" w:cs="Times New Roman"/>
          <w:sz w:val="24"/>
          <w:szCs w:val="24"/>
          <w:lang w:val="en-US"/>
        </w:rPr>
        <w:t xml:space="preserve">Потребно је извршити колерацију са насавом </w:t>
      </w:r>
      <w:r w:rsidRPr="00067E23">
        <w:rPr>
          <w:rFonts w:ascii="Times New Roman" w:eastAsia="Calibri" w:hAnsi="Times New Roman" w:cs="Times New Roman"/>
          <w:b/>
          <w:bCs/>
          <w:i/>
          <w:iCs/>
          <w:sz w:val="24"/>
          <w:szCs w:val="24"/>
          <w:lang w:val="en-US"/>
        </w:rPr>
        <w:t xml:space="preserve">матерњим језиком, ликовном културом и историјом </w:t>
      </w:r>
      <w:r w:rsidRPr="00067E23">
        <w:rPr>
          <w:rFonts w:ascii="Times New Roman" w:eastAsia="Calibri" w:hAnsi="Times New Roman" w:cs="Times New Roman"/>
          <w:sz w:val="24"/>
          <w:szCs w:val="24"/>
          <w:lang w:val="en-US"/>
        </w:rPr>
        <w:t>у циљу повезивања тема из ових предмета и представљање истих на хачин који захтева музичка култура. Могуће је узети примере из познатих дела великих мајстора.</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b/>
          <w:bCs/>
          <w:sz w:val="24"/>
          <w:szCs w:val="24"/>
          <w:u w:val="single"/>
          <w:lang w:val="en-US"/>
        </w:rPr>
        <w:t>Временска динамика наставе</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МУЗИКЕ(21), СЛУШАЊЕ МУЗИКЕ (12), СТВАРАЊЕ МУЗИКЕ (2+1)</w:t>
      </w:r>
    </w:p>
    <w:tbl>
      <w:tblPr>
        <w:tblW w:w="0" w:type="auto"/>
        <w:tblInd w:w="109" w:type="dxa"/>
        <w:tblLayout w:type="fixed"/>
        <w:tblLook w:val="0000" w:firstRow="0" w:lastRow="0" w:firstColumn="0" w:lastColumn="0" w:noHBand="0" w:noVBand="0"/>
      </w:tblPr>
      <w:tblGrid>
        <w:gridCol w:w="4500"/>
        <w:gridCol w:w="2700"/>
        <w:gridCol w:w="1441"/>
      </w:tblGrid>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Област</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Месеци</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Број часова</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Септембар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Септембар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r>
      <w:tr w:rsidR="00AD56BA" w:rsidRPr="00067E23" w:rsidTr="00067E23">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Октобар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Новембар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r>
      <w:tr w:rsidR="00AD56BA" w:rsidRPr="00067E23" w:rsidTr="00067E23">
        <w:trPr>
          <w:trHeight w:val="382"/>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Новембар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r>
      <w:tr w:rsidR="00AD56BA" w:rsidRPr="00067E23" w:rsidTr="00067E23">
        <w:trPr>
          <w:trHeight w:val="35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Децембар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Децембар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Јануар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tc>
      </w:tr>
      <w:tr w:rsidR="00AD56BA" w:rsidRPr="00067E23" w:rsidTr="00067E23">
        <w:trPr>
          <w:trHeight w:val="215"/>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Фебруар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tc>
      </w:tr>
      <w:tr w:rsidR="00AD56BA" w:rsidRPr="00067E23" w:rsidTr="00067E23">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Март</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r>
      <w:tr w:rsidR="00AD56BA" w:rsidRPr="00067E23" w:rsidTr="00067E23">
        <w:trPr>
          <w:trHeight w:val="359"/>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Март</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Април</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Април</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Мај</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Мај</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tc>
      </w:tr>
      <w:tr w:rsidR="00AD56BA" w:rsidRPr="00067E23" w:rsidTr="00067E23">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Јуни</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tc>
      </w:tr>
    </w:tbl>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b/>
          <w:bCs/>
          <w:sz w:val="28"/>
          <w:szCs w:val="28"/>
          <w:u w:val="single"/>
          <w:lang w:val="en-US"/>
        </w:rPr>
      </w:pPr>
      <w:r w:rsidRPr="00067E23">
        <w:rPr>
          <w:rFonts w:ascii="Times New Roman" w:eastAsia="Calibri" w:hAnsi="Times New Roman" w:cs="Times New Roman"/>
          <w:b/>
          <w:bCs/>
          <w:sz w:val="28"/>
          <w:szCs w:val="28"/>
          <w:u w:val="single"/>
          <w:lang w:val="en-US"/>
        </w:rPr>
        <w:t>Критеријуми оцењивања</w:t>
      </w:r>
    </w:p>
    <w:p w:rsidR="00AD56BA" w:rsidRPr="00067E23" w:rsidRDefault="00AD56BA" w:rsidP="00067E23">
      <w:pPr>
        <w:autoSpaceDE w:val="0"/>
        <w:autoSpaceDN w:val="0"/>
        <w:adjustRightInd w:val="0"/>
        <w:spacing w:before="60" w:after="0" w:line="360" w:lineRule="auto"/>
        <w:ind w:left="20" w:right="40" w:firstLine="48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Музичка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Посебан допринос чине извођење обрађених композиција.</w:t>
      </w:r>
    </w:p>
    <w:p w:rsidR="00AD56BA" w:rsidRPr="00067E23" w:rsidRDefault="00AD56BA" w:rsidP="00067E23">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AD56BA" w:rsidRPr="00067E23" w:rsidRDefault="00AD56BA" w:rsidP="00067E23">
      <w:pPr>
        <w:autoSpaceDE w:val="0"/>
        <w:autoSpaceDN w:val="0"/>
        <w:adjustRightInd w:val="0"/>
        <w:spacing w:after="0" w:line="240" w:lineRule="auto"/>
        <w:ind w:left="20" w:right="20" w:firstLine="440"/>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УПУТСТВО ЗА ОСТВАРИВАЊЕ ПРОГРАМА</w:t>
      </w:r>
    </w:p>
    <w:p w:rsidR="00AD56BA" w:rsidRPr="00067E23" w:rsidRDefault="00AD56BA" w:rsidP="00067E23">
      <w:pPr>
        <w:autoSpaceDE w:val="0"/>
        <w:autoSpaceDN w:val="0"/>
        <w:adjustRightInd w:val="0"/>
        <w:spacing w:after="0" w:line="240" w:lineRule="auto"/>
        <w:ind w:left="20" w:right="20" w:firstLine="440"/>
        <w:jc w:val="both"/>
        <w:rPr>
          <w:rFonts w:ascii="Times New Roman" w:eastAsia="Calibri" w:hAnsi="Times New Roman" w:cs="Times New Roman"/>
          <w:b/>
          <w:bCs/>
          <w:sz w:val="24"/>
          <w:szCs w:val="24"/>
          <w:u w:val="single"/>
          <w:lang w:val="en-US"/>
        </w:rPr>
      </w:pPr>
    </w:p>
    <w:p w:rsidR="00AD56BA" w:rsidRPr="00067E23" w:rsidRDefault="00AD56BA" w:rsidP="00067E23">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Природа саме музике, па и предмета музичка култура указује на стално прожимање и садејство свих области и теме које су предвиђене наставним програмом. Све области се прожимају и ни једна се не може изучавати изоловано и без садејства са другим областима. Настава је усмерена на остваривање исхода и даје предност искуственом учењу у оквиру којг ученици развијају лични однос према музици, а пстепена рационализација и искуства временом постаје теоријски оквир. Искуствено учење у оквиру овог предмета подразумева активно слушање музике, лично муз. Изражавање ученика и музичко стваралаштво у оквиру којих ученик користи теоријска знања као средства за партиципацију у музици. У том смисклу основни методски приступ је од звука ка теорији. Исходи по холистичком принципу обухватају различите сфере феномена музике и заједно рефлектују музичко биће у нама, те као такви јесу остварљиви за сваког ученика. Најважноји покретач наставе треба да буде принцип мотивације и инклузивности у </w:t>
      </w:r>
      <w:r w:rsidRPr="00067E23">
        <w:rPr>
          <w:rFonts w:ascii="Times New Roman" w:eastAsia="Calibri" w:hAnsi="Times New Roman" w:cs="Times New Roman"/>
          <w:sz w:val="24"/>
          <w:szCs w:val="24"/>
          <w:lang w:val="en-US"/>
        </w:rPr>
        <w:lastRenderedPageBreak/>
        <w:t>подстицању максималног учешћа у музичком доживљају као и развијању потенцијала за музичко изражавање. Да би постигао очекиване исходе васпитно-образовног процеса, наставник остварује насдтаву и учење користећи глас и покрет, музичке инструменте, елементе информационих технологија као и развијених модела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 коришћења информација(интернет, књиге...), сараднички рад у групама као и комуникацијске вештине у циљу преношења и размене искуства и знања. Рад у групама и радионицама је користан у комбинацији са осталим начинима рада, поготово када постоји изазов значајнијег(нпр. Емотивног) експонирања ученика као вид премошћавања стидљивости или анксиозности.</w:t>
      </w:r>
    </w:p>
    <w:p w:rsidR="00AD56BA" w:rsidRPr="00067E23" w:rsidRDefault="00AD56BA" w:rsidP="00067E23">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b/>
          <w:bCs/>
          <w:sz w:val="28"/>
          <w:szCs w:val="28"/>
          <w:u w:val="single"/>
          <w:lang w:val="en-US"/>
        </w:rPr>
      </w:pPr>
      <w:r w:rsidRPr="00067E23">
        <w:rPr>
          <w:rFonts w:ascii="Times New Roman" w:eastAsia="Calibri" w:hAnsi="Times New Roman" w:cs="Times New Roman"/>
          <w:b/>
          <w:bCs/>
          <w:sz w:val="28"/>
          <w:szCs w:val="28"/>
          <w:u w:val="single"/>
          <w:lang w:val="en-US"/>
        </w:rPr>
        <w:t>Очекивани исход</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 ученика се очекује да усвоје знања која су предвиђена садржајем програма.Ученик треба да усвоји не само формално знање, већ </w:t>
      </w:r>
      <w:r w:rsidRPr="00067E23">
        <w:rPr>
          <w:rFonts w:ascii="Times New Roman" w:eastAsia="Calibri" w:hAnsi="Times New Roman" w:cs="Times New Roman"/>
          <w:b/>
          <w:bCs/>
          <w:sz w:val="24"/>
          <w:szCs w:val="24"/>
          <w:lang w:val="en-US"/>
        </w:rPr>
        <w:t xml:space="preserve">да </w:t>
      </w:r>
      <w:r w:rsidRPr="00067E23">
        <w:rPr>
          <w:rFonts w:ascii="Times New Roman" w:eastAsia="Calibri" w:hAnsi="Times New Roman" w:cs="Times New Roman"/>
          <w:sz w:val="24"/>
          <w:szCs w:val="24"/>
          <w:lang w:val="en-US"/>
        </w:rPr>
        <w:t>се знање усваја размишљањем и логичким закључивањем, како би се постигао већи степен примењивости стечених знања. Процењивање напредовања ученика и оствареност исхода врши се такозваном алтернативном (или аутентичном) методом, која се и до сада користила у пракси. Напредак ученика се прати да би наставник подржао развој потенцијала сваког ученика. Наставник може и да састави чек-листе за процену и самопроцену напретка. Међутим, ако се има у виду однос фонда часова и неопходног времена за неспутани развој ученика, као и искуство из света, пожељно је да се чек-листе не користе често. Уколико их наставник користи, препорука је да се користе на тромесечју и да садрже мањи број индикатора, кратко и јасно формулисаних (детаљнија објашњења могу се наћи у стручној литератури и на интернету).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одељенска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Коначно, ученички портфолио (мапа радова) омогућава ученику да и ван наставе самостално процењује сопствени напредак.</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Напредак и оствареност исхода процењују се на три нивоа(основни, средњи, напредни). Када обавештава ученике о њиховом напретку, наставник може да формулише исказе на подстицајни начин(на пример, добро је, одлично, изузетно). Програм подржава индивидуални развој ученика. По завршетку прве теме, „Ритам“, не завршава се учење о ритму. У наредним темама и разредима ученици ће примењивати стечено искуство и знања о ритму у различитим контекстима, прошириваће и продубљивати знања и искуства на различите начине. То значи да ће многи ученици по завршетку прве теме достићи исходе теме на основном нивоу, а да ће до краја године напредовати и исте исходе остварити на средњем или напредном нивоу. Због тога је за закључну процену најважније сагледати целокупни напредак и крајњи резултат, односно доказ о томе да је ученик напредовао.</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b/>
          <w:bCs/>
          <w:sz w:val="24"/>
          <w:szCs w:val="24"/>
          <w:u w:val="single"/>
          <w:lang w:val="en-US"/>
        </w:rPr>
        <w:t xml:space="preserve">    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оделења имајући у виду: састав одељења и карактеристике ученика; уџбенике и друге наставне материјале које ће користити;техничке услове, наставна средства и медије којима школа располаже;ресурсе,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развијатисвоје оперативне планове. Исходи дефинисани по областима олакшавају наставнику даљу операционализацију исхода на ниво конкретне наставне јединице.Сада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w:t>
      </w:r>
      <w:r w:rsidRPr="00067E23">
        <w:rPr>
          <w:rFonts w:ascii="Times New Roman" w:eastAsia="Calibri" w:hAnsi="Times New Roman" w:cs="Times New Roman"/>
          <w:b/>
          <w:bCs/>
          <w:sz w:val="24"/>
          <w:szCs w:val="24"/>
          <w:u w:val="single"/>
          <w:lang w:val="en-US"/>
        </w:rPr>
        <w:lastRenderedPageBreak/>
        <w:t>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 завршетку разреда, ученик ће бити у стању да: • истрaжуje извoђaчку и ствaрaлaчку упoтрeбу нoтнoг писмa • бирa инструмeнтe пo њихoвoм изрaжajнoм пoтeнциjaлу • идeнтификуje рaзвoj музичких тeмa тoкoм слушaњa • идeнтификуje улoгу музикe у друштвeнo-истoриjским дoгaђajимa • рaзликуje трaдициoнaлну музику свoг и других нaрoдa oд oбрaдa трaдициoнaлнe музикe • пoвeзуje рaзличитe музичкe жaнрoвe сa нaмeнoм у свaкoднeвнoм живoту и са инспирaциjoм кoмпoзитoрa • извoди музику кoja нajвишe oдгoвaрa сaдржajу кojи жeли дa изрaзи пeвaњeм, свирaњeм и пoкрeтoм, сaмoстaлнo и у групи • сe изрaжaвa глaсoм, инструмeнтoм и пoкрeтoм, сoлистички и у диjaлoгу сa другимa путeм импрoвизaциje • прaти музичкe дoгaђaje у свojoj срeдини.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Образовни стандарди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Област: 1. Знање и разумевање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Основни ниво: У области „Знање и разумевање“ ученик уме 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м.к.1.1.1. препозна основне елементе музичке писмености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м.к.1.1.2. опише основне карактеристике:- муз. инстр. и састава; - историјско – стилских периода; - музичких жанрова; - народног стваралаштва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Средњи ниво: У области „Знање и разумевање“ ученик уме да анализира повезаност: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М.к.2.1.1.муз. елемената и карактеристика музичких инструмената са музичком изражајношћу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М.к.2.1.2.структуре и драматургије одређеног музичког жанра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Напредни ниво: У области „Знање и разумевање“ ученик:</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М.к.3.1.2.разуме историјске и друштвене околности настанка жанра и облика музичког фолклора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Област:2. Слушање музике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Основни ниво: У области „Слушање музике“ ученик уме, на основу слушања музичких примера да именује: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М.к.1.2.1.музичке изражајне елементе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М.к.1.2.2.извођачки састав</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Сумативно оцењивање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Сумативно оцењивање је оцењивање постигнућа ученика на крају одређеног периода учења. Обично, али не и нужно, сумативно оцењивање подразумева формалне тестове или испите. Оно се користи и за рангирање ученика приликом преласка на следећи ниво образовања, као и за издавање различитих сертификата. У образовној средини која је усмерена на учење и исходе учења, сумативно оцењивање кроз тестове и испите треба да се, са проверавања обима запамћених чињеница преусмери на дубље концептуално разумевање, интегрисаност и кохерентност знања, оствареност исхода и стандарда постигнућа и развијеност компетенција. Сумативно оцењивање је регулисано законским и подзаконским актима.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u w:val="single"/>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u w:val="single"/>
          <w:lang w:val="en-US"/>
        </w:rPr>
        <w:t>Оцењивање ученика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 вредновања резултата учења(сумативно) до подржавања учења (формативно). У настави усмереној на учење, оцењивање је средство које има неколико узајамно допунских функција. Прво, то је дијагностичко средство којим наставник процењује предуслове за учење, нпр. Претходно знање и вештине које ученик поседује. На основу добијених резултата, наставник, с једне стране, прилагођава свој рад тако да осигура да се учење настави. С друге стране, кроз дијагностичко оцењивање наставник процењује и ефекте сопственог рада и може да, у складу с тим, осмишљава наредне часове(дијагностичко процењивање наставе). Друго, то је средство за праћење и подршку напредовања у учењу. У том својству оцењивање води ученика у изградњи слике о себи и јачању самопоуздања(формативно оцењивање за учење, формативно оцењивање као учење). Да би се то постигло, оцењивање треба да буде пажљиво испланирана, стална образовна активност која прати напредак у учењу, знању и компетенцијама, подржава и охрабрује учење, повећава мотивацију за учење и оспособљава ученика за самопроцењивање постигнућа у односу на постављене циљеве. Треће, </w:t>
      </w:r>
      <w:r w:rsidRPr="00067E23">
        <w:rPr>
          <w:rFonts w:ascii="Times New Roman" w:eastAsia="Calibri" w:hAnsi="Times New Roman" w:cs="Times New Roman"/>
          <w:sz w:val="24"/>
          <w:szCs w:val="24"/>
          <w:lang w:val="en-US"/>
        </w:rPr>
        <w:lastRenderedPageBreak/>
        <w:t>оцењивање је средство за вредновање које показује у којој мери је ученик остварио очекиване исходе и стандарде(сумативно оцењивање учења). Нови приступ настави и усмереност ка компетенцијама, исходима и стандардима, исказује оцењивање које ће пратити и унапређивати процес учења. То формативно оцењивање чини саставним делом свакодневне наставне праксе. Прелазак са једног оцењивања шта је научено, ка формативном оцењивању које је саставни део свакодневног наставног рада и учења у школи, представља корак у стварању културе оцењивања. Она се пре свега састоји у сталној комуникацији и размени између наставника и ученика, не само у погледу тога шта је тачно ученик постигао, већ и шта треба да ради да би постизао боље и више. За процене које доноси, наставник користи различите методе оцењивања, а само оцењивање, које се одвија током целе године, не само у појединим периодима и тренуцима, обележавају доследност, редовност, предвидљивост и видљивост.</w:t>
      </w:r>
    </w:p>
    <w:p w:rsidR="00AD56BA" w:rsidRPr="00067E23" w:rsidRDefault="00AD56BA" w:rsidP="00067E23">
      <w:pPr>
        <w:spacing w:after="0" w:line="360" w:lineRule="auto"/>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sz w:val="32"/>
          <w:szCs w:val="32"/>
          <w:lang w:val="en-US"/>
        </w:rPr>
      </w:pPr>
      <w:r w:rsidRPr="00067E23">
        <w:rPr>
          <w:rFonts w:ascii="Times New Roman" w:eastAsia="Calibri" w:hAnsi="Times New Roman" w:cs="Times New Roman"/>
          <w:b/>
          <w:sz w:val="32"/>
          <w:szCs w:val="32"/>
          <w:lang w:val="en-US"/>
        </w:rPr>
        <w:t>Историја</w:t>
      </w:r>
    </w:p>
    <w:p w:rsidR="00AD56BA" w:rsidRPr="00067E23" w:rsidRDefault="00AD56BA" w:rsidP="00067E23">
      <w:pPr>
        <w:spacing w:after="0"/>
        <w:jc w:val="both"/>
        <w:rPr>
          <w:rFonts w:ascii="Times New Roman" w:eastAsia="Calibri" w:hAnsi="Times New Roman" w:cs="Times New Roman"/>
          <w:b/>
          <w:sz w:val="28"/>
          <w:szCs w:val="28"/>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Фонд часова</w:t>
      </w:r>
      <w:r w:rsidRPr="00067E23">
        <w:rPr>
          <w:rFonts w:ascii="Times New Roman" w:eastAsia="Calibri" w:hAnsi="Times New Roman" w:cs="Times New Roman"/>
          <w:b/>
          <w:sz w:val="24"/>
          <w:szCs w:val="24"/>
          <w:lang w:val="en-US"/>
        </w:rPr>
        <w:t>- 2 пута недељно, 72 часа годишње</w:t>
      </w: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Циљ наставе историје:</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TimesNewRoman" w:hAnsi="Times New Roman" w:cs="Times New Roman"/>
          <w:sz w:val="24"/>
          <w:szCs w:val="24"/>
          <w:lang w:val="ru-RU"/>
        </w:rPr>
        <w:t xml:space="preserve">Циљ изучавања наставног предмета </w:t>
      </w:r>
      <w:r w:rsidRPr="00067E23">
        <w:rPr>
          <w:rFonts w:ascii="Times New Roman" w:eastAsia="TimesNewRoman,Italic" w:hAnsi="Times New Roman" w:cs="Times New Roman"/>
          <w:sz w:val="24"/>
          <w:szCs w:val="24"/>
          <w:lang w:val="ru-RU"/>
        </w:rPr>
        <w:t xml:space="preserve">историја </w:t>
      </w:r>
      <w:r w:rsidRPr="00067E23">
        <w:rPr>
          <w:rFonts w:ascii="Times New Roman" w:eastAsia="TimesNewRoman" w:hAnsi="Times New Roman" w:cs="Times New Roman"/>
          <w:sz w:val="24"/>
          <w:szCs w:val="24"/>
          <w:lang w:val="ru-RU"/>
        </w:rPr>
        <w:t>је културни развој и хуманистичко образовање ученика. Циљ наставе историје је и да допринесе разумевању историјског простора и времена, историјских процеса и токова, као и развијању националног и европског идентитета и духа толеранције код ученика.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Задаци наставе историје</w:t>
      </w:r>
      <w:r w:rsidRPr="00067E23">
        <w:rPr>
          <w:rFonts w:ascii="Times New Roman" w:eastAsia="Calibri" w:hAnsi="Times New Roman" w:cs="Times New Roman"/>
          <w:sz w:val="24"/>
          <w:szCs w:val="24"/>
          <w:lang w:val="sr-Cyrl-CS"/>
        </w:rPr>
        <w:t xml:space="preserve"> :</w:t>
      </w:r>
    </w:p>
    <w:p w:rsidR="00AD56BA" w:rsidRPr="00067E23" w:rsidRDefault="00AD56BA" w:rsidP="00067E23">
      <w:pPr>
        <w:spacing w:after="0" w:line="240" w:lineRule="auto"/>
        <w:jc w:val="both"/>
        <w:rPr>
          <w:rFonts w:ascii="Times New Roman" w:eastAsia="TimesNewRoman" w:hAnsi="Times New Roman" w:cs="Times New Roman"/>
          <w:sz w:val="24"/>
          <w:szCs w:val="24"/>
          <w:lang w:val="ru-RU"/>
        </w:rPr>
      </w:pPr>
      <w:r w:rsidRPr="00067E23">
        <w:rPr>
          <w:rFonts w:ascii="Times New Roman" w:eastAsia="TimesNewRoman,Bold" w:hAnsi="Times New Roman" w:cs="Times New Roman"/>
          <w:sz w:val="24"/>
          <w:szCs w:val="24"/>
          <w:lang w:val="ru-RU"/>
        </w:rPr>
        <w:t xml:space="preserve">Задаци </w:t>
      </w:r>
      <w:r w:rsidRPr="00067E23">
        <w:rPr>
          <w:rFonts w:ascii="Times New Roman" w:eastAsia="TimesNewRoman" w:hAnsi="Times New Roman" w:cs="Times New Roman"/>
          <w:sz w:val="24"/>
          <w:szCs w:val="24"/>
          <w:lang w:val="ru-RU"/>
        </w:rPr>
        <w:t>наставе историје су да ученици, уочавајући узрочно-последичне везе, разумеју историјске процесе и токове, улогу истакнутих личности у развоју људског друштва и да познају националну и општу историју (политичку, економску, друштвену, културну...), као и историју суседних народа и држава.</w:t>
      </w:r>
    </w:p>
    <w:p w:rsidR="00AD56BA" w:rsidRPr="00067E23" w:rsidRDefault="00AD56BA" w:rsidP="00067E23">
      <w:pPr>
        <w:spacing w:after="0" w:line="240" w:lineRule="auto"/>
        <w:jc w:val="both"/>
        <w:rPr>
          <w:rFonts w:ascii="Times New Roman" w:eastAsia="TimesNewRoman" w:hAnsi="Times New Roman" w:cs="Times New Roman"/>
          <w:sz w:val="24"/>
          <w:szCs w:val="24"/>
          <w:lang w:val="ru-RU"/>
        </w:rPr>
      </w:pPr>
      <w:r w:rsidRPr="00067E23">
        <w:rPr>
          <w:rFonts w:ascii="Times New Roman" w:eastAsia="TimesNewRoman" w:hAnsi="Times New Roman" w:cs="Times New Roman"/>
          <w:sz w:val="24"/>
          <w:szCs w:val="24"/>
          <w:lang w:val="ru-RU"/>
        </w:rPr>
        <w:t>Оперативни задаци:</w:t>
      </w:r>
    </w:p>
    <w:p w:rsidR="00AD56BA" w:rsidRPr="00067E23" w:rsidRDefault="00AD56BA" w:rsidP="00067E23">
      <w:pPr>
        <w:numPr>
          <w:ilvl w:val="0"/>
          <w:numId w:val="4"/>
        </w:numPr>
        <w:spacing w:after="0" w:line="240" w:lineRule="auto"/>
        <w:contextualSpacing/>
        <w:jc w:val="both"/>
        <w:rPr>
          <w:rFonts w:ascii="Times New Roman" w:eastAsia="TimesNewRoman" w:hAnsi="Times New Roman" w:cs="Times New Roman"/>
          <w:sz w:val="24"/>
          <w:szCs w:val="24"/>
          <w:lang w:val="ru-RU"/>
        </w:rPr>
      </w:pPr>
      <w:r w:rsidRPr="00067E23">
        <w:rPr>
          <w:rFonts w:ascii="Times New Roman" w:eastAsia="TimesNewRoman" w:hAnsi="Times New Roman" w:cs="Times New Roman"/>
          <w:sz w:val="24"/>
          <w:szCs w:val="24"/>
          <w:lang w:val="ru-RU"/>
        </w:rPr>
        <w:t>Разумевање појма прошлости</w:t>
      </w:r>
    </w:p>
    <w:p w:rsidR="00AD56BA" w:rsidRPr="00067E23" w:rsidRDefault="00AD56BA" w:rsidP="00067E23">
      <w:pPr>
        <w:numPr>
          <w:ilvl w:val="0"/>
          <w:numId w:val="4"/>
        </w:numPr>
        <w:spacing w:after="0" w:line="240" w:lineRule="auto"/>
        <w:contextualSpacing/>
        <w:jc w:val="both"/>
        <w:rPr>
          <w:rFonts w:ascii="Times New Roman" w:eastAsia="TimesNewRoman" w:hAnsi="Times New Roman" w:cs="Times New Roman"/>
          <w:sz w:val="24"/>
          <w:szCs w:val="24"/>
          <w:lang w:val="ru-RU"/>
        </w:rPr>
      </w:pPr>
      <w:r w:rsidRPr="00067E23">
        <w:rPr>
          <w:rFonts w:ascii="Times New Roman" w:eastAsia="TimesNewRoman" w:hAnsi="Times New Roman" w:cs="Times New Roman"/>
          <w:sz w:val="24"/>
          <w:szCs w:val="24"/>
          <w:lang w:val="ru-RU"/>
        </w:rPr>
        <w:t>Разумевање начина и значаја проучавања прошлости</w:t>
      </w:r>
    </w:p>
    <w:p w:rsidR="00AD56BA" w:rsidRPr="00067E23" w:rsidRDefault="00AD56BA" w:rsidP="00067E23">
      <w:pPr>
        <w:numPr>
          <w:ilvl w:val="0"/>
          <w:numId w:val="4"/>
        </w:numPr>
        <w:spacing w:after="0" w:line="360" w:lineRule="auto"/>
        <w:contextualSpacing/>
        <w:jc w:val="both"/>
        <w:rPr>
          <w:rFonts w:ascii="Times New Roman" w:eastAsia="TimesNewRoman" w:hAnsi="Times New Roman" w:cs="Times New Roman"/>
          <w:sz w:val="24"/>
          <w:szCs w:val="24"/>
          <w:lang w:val="ru-RU"/>
        </w:rPr>
      </w:pPr>
      <w:r w:rsidRPr="00067E23">
        <w:rPr>
          <w:rFonts w:ascii="Times New Roman" w:eastAsia="TimesNewRoman" w:hAnsi="Times New Roman" w:cs="Times New Roman"/>
          <w:sz w:val="24"/>
          <w:szCs w:val="24"/>
          <w:lang w:val="ru-RU"/>
        </w:rPr>
        <w:t>Разумевање основних одлика праисторије и старог 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6"/>
        <w:gridCol w:w="6242"/>
        <w:gridCol w:w="2230"/>
        <w:gridCol w:w="2228"/>
        <w:gridCol w:w="1609"/>
      </w:tblGrid>
      <w:tr w:rsidR="00AD56BA" w:rsidRPr="00067E23" w:rsidTr="00067E23">
        <w:trPr>
          <w:trHeight w:val="445"/>
        </w:trPr>
        <w:tc>
          <w:tcPr>
            <w:tcW w:w="2176" w:type="dxa"/>
            <w:vMerge w:val="restart"/>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Редни број наставне теме</w:t>
            </w:r>
          </w:p>
        </w:tc>
        <w:tc>
          <w:tcPr>
            <w:tcW w:w="6241" w:type="dxa"/>
            <w:vMerge w:val="restart"/>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Назив наставне теме</w:t>
            </w:r>
          </w:p>
        </w:tc>
        <w:tc>
          <w:tcPr>
            <w:tcW w:w="6067" w:type="dxa"/>
            <w:gridSpan w:val="3"/>
            <w:tcBorders>
              <w:bottom w:val="single" w:sz="4" w:space="0" w:color="auto"/>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Број  часова</w:t>
            </w:r>
          </w:p>
        </w:tc>
      </w:tr>
      <w:tr w:rsidR="00AD56BA" w:rsidRPr="00067E23" w:rsidTr="001379AE">
        <w:trPr>
          <w:trHeight w:val="413"/>
        </w:trPr>
        <w:tc>
          <w:tcPr>
            <w:tcW w:w="2176" w:type="dxa"/>
            <w:vMerge/>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6241" w:type="dxa"/>
            <w:vMerge/>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230" w:type="dxa"/>
            <w:tcBorders>
              <w:top w:val="single" w:sz="4" w:space="0" w:color="auto"/>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 обраду</w:t>
            </w:r>
          </w:p>
        </w:tc>
        <w:tc>
          <w:tcPr>
            <w:tcW w:w="2228" w:type="dxa"/>
            <w:tcBorders>
              <w:top w:val="single" w:sz="4" w:space="0" w:color="auto"/>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 друге типове</w:t>
            </w:r>
          </w:p>
        </w:tc>
        <w:tc>
          <w:tcPr>
            <w:tcW w:w="1609" w:type="dxa"/>
            <w:tcBorders>
              <w:top w:val="single" w:sz="4" w:space="0" w:color="auto"/>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укупно</w:t>
            </w:r>
          </w:p>
        </w:tc>
      </w:tr>
      <w:tr w:rsidR="00AD56BA" w:rsidRPr="00067E23" w:rsidTr="00067E23">
        <w:trPr>
          <w:trHeight w:val="437"/>
        </w:trPr>
        <w:tc>
          <w:tcPr>
            <w:tcW w:w="2176" w:type="dxa"/>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w:t>
            </w:r>
          </w:p>
        </w:tc>
        <w:tc>
          <w:tcPr>
            <w:tcW w:w="6241" w:type="dxa"/>
          </w:tcPr>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На позорници новог века</w:t>
            </w:r>
          </w:p>
        </w:tc>
        <w:tc>
          <w:tcPr>
            <w:tcW w:w="223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8</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228"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1609" w:type="dxa"/>
          </w:tcPr>
          <w:p w:rsidR="00AD56BA" w:rsidRPr="00067E23" w:rsidRDefault="00AD56BA" w:rsidP="00067E23">
            <w:pPr>
              <w:spacing w:after="0" w:line="24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lang w:val="sr-Cyrl-CS"/>
              </w:rPr>
              <w:t>12</w:t>
            </w:r>
          </w:p>
        </w:tc>
      </w:tr>
      <w:tr w:rsidR="00AD56BA" w:rsidRPr="00067E23" w:rsidTr="00067E23">
        <w:trPr>
          <w:trHeight w:val="446"/>
        </w:trPr>
        <w:tc>
          <w:tcPr>
            <w:tcW w:w="2176" w:type="dxa"/>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w:t>
            </w:r>
          </w:p>
        </w:tc>
        <w:tc>
          <w:tcPr>
            <w:tcW w:w="6241" w:type="dxa"/>
          </w:tcPr>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Срби од почетка 16. до краја 18.века</w:t>
            </w:r>
          </w:p>
        </w:tc>
        <w:tc>
          <w:tcPr>
            <w:tcW w:w="223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9</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228"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7</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1609"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16</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r w:rsidR="00AD56BA" w:rsidRPr="00067E23" w:rsidTr="001379AE">
        <w:trPr>
          <w:trHeight w:val="440"/>
        </w:trPr>
        <w:tc>
          <w:tcPr>
            <w:tcW w:w="2176" w:type="dxa"/>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w:t>
            </w:r>
          </w:p>
        </w:tc>
        <w:tc>
          <w:tcPr>
            <w:tcW w:w="6241" w:type="dxa"/>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Револуције и њихов допринос обликовању модерног света</w:t>
            </w:r>
          </w:p>
        </w:tc>
        <w:tc>
          <w:tcPr>
            <w:tcW w:w="223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11</w:t>
            </w:r>
          </w:p>
        </w:tc>
        <w:tc>
          <w:tcPr>
            <w:tcW w:w="2228"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8</w:t>
            </w:r>
          </w:p>
        </w:tc>
        <w:tc>
          <w:tcPr>
            <w:tcW w:w="1609"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19</w:t>
            </w:r>
          </w:p>
        </w:tc>
      </w:tr>
      <w:tr w:rsidR="00AD56BA" w:rsidRPr="00067E23" w:rsidTr="00067E23">
        <w:trPr>
          <w:trHeight w:val="147"/>
        </w:trPr>
        <w:tc>
          <w:tcPr>
            <w:tcW w:w="2176" w:type="dxa"/>
            <w:tcBorders>
              <w:bottom w:val="single" w:sz="4" w:space="0" w:color="000000"/>
            </w:tcBorders>
          </w:tcPr>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w:t>
            </w:r>
          </w:p>
        </w:tc>
        <w:tc>
          <w:tcPr>
            <w:tcW w:w="6241" w:type="dxa"/>
            <w:tcBorders>
              <w:bottom w:val="single" w:sz="4" w:space="0" w:color="000000"/>
            </w:tcBorders>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Срби у 19.веку</w:t>
            </w:r>
          </w:p>
        </w:tc>
        <w:tc>
          <w:tcPr>
            <w:tcW w:w="223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15</w:t>
            </w:r>
          </w:p>
        </w:tc>
        <w:tc>
          <w:tcPr>
            <w:tcW w:w="2228"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10</w:t>
            </w:r>
          </w:p>
        </w:tc>
        <w:tc>
          <w:tcPr>
            <w:tcW w:w="1609"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25</w:t>
            </w:r>
          </w:p>
        </w:tc>
      </w:tr>
      <w:tr w:rsidR="00AD56BA" w:rsidRPr="00067E23" w:rsidTr="00067E23">
        <w:trPr>
          <w:trHeight w:val="147"/>
        </w:trPr>
        <w:tc>
          <w:tcPr>
            <w:tcW w:w="8418" w:type="dxa"/>
            <w:gridSpan w:val="2"/>
            <w:tcBorders>
              <w:left w:val="nil"/>
              <w:bottom w:val="nil"/>
            </w:tcBorders>
          </w:tcPr>
          <w:p w:rsidR="00AD56BA" w:rsidRPr="00067E23" w:rsidRDefault="00AD56BA" w:rsidP="00067E23">
            <w:pPr>
              <w:spacing w:after="0"/>
              <w:jc w:val="both"/>
              <w:rPr>
                <w:rFonts w:ascii="Times New Roman" w:eastAsia="Calibri" w:hAnsi="Times New Roman" w:cs="Times New Roman"/>
                <w:b/>
                <w:sz w:val="24"/>
                <w:szCs w:val="24"/>
                <w:lang w:val="sr-Cyrl-CS"/>
              </w:rPr>
            </w:pPr>
          </w:p>
        </w:tc>
        <w:tc>
          <w:tcPr>
            <w:tcW w:w="223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    43</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228"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sz w:val="24"/>
                <w:szCs w:val="24"/>
                <w:lang w:val="sr-Cyrl-CS"/>
              </w:rPr>
              <w:t xml:space="preserve">  </w:t>
            </w:r>
            <w:r w:rsidRPr="00067E23">
              <w:rPr>
                <w:rFonts w:ascii="Times New Roman" w:eastAsia="Calibri" w:hAnsi="Times New Roman" w:cs="Times New Roman"/>
                <w:b/>
                <w:sz w:val="24"/>
                <w:szCs w:val="24"/>
                <w:lang w:val="sr-Cyrl-CS"/>
              </w:rPr>
              <w:t xml:space="preserve"> 29</w:t>
            </w:r>
          </w:p>
        </w:tc>
        <w:tc>
          <w:tcPr>
            <w:tcW w:w="1609"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72</w:t>
            </w:r>
          </w:p>
        </w:tc>
      </w:tr>
    </w:tbl>
    <w:p w:rsidR="00AD56BA" w:rsidRPr="00067E23" w:rsidRDefault="00AD56BA" w:rsidP="00067E23">
      <w:pPr>
        <w:spacing w:after="0"/>
        <w:jc w:val="both"/>
        <w:rPr>
          <w:rFonts w:ascii="Times New Roman" w:eastAsia="TimesNewRoman" w:hAnsi="Times New Roman" w:cs="Times New Roman"/>
          <w:sz w:val="24"/>
          <w:szCs w:val="24"/>
          <w:lang w:val="en-US"/>
        </w:rPr>
      </w:pPr>
    </w:p>
    <w:p w:rsidR="00AD56BA" w:rsidRPr="00067E23" w:rsidRDefault="00AD56BA" w:rsidP="00067E23">
      <w:pPr>
        <w:spacing w:after="0"/>
        <w:jc w:val="both"/>
        <w:rPr>
          <w:rFonts w:ascii="Times New Roman" w:eastAsia="TimesNewRoman" w:hAnsi="Times New Roman" w:cs="Times New Roman"/>
          <w:sz w:val="24"/>
          <w:szCs w:val="24"/>
          <w:lang w:val="en-US"/>
        </w:rPr>
      </w:pPr>
    </w:p>
    <w:p w:rsidR="00AD56BA" w:rsidRPr="00067E23" w:rsidRDefault="00AD56BA" w:rsidP="00067E23">
      <w:pPr>
        <w:spacing w:after="0"/>
        <w:jc w:val="both"/>
        <w:rPr>
          <w:rFonts w:ascii="Times New Roman" w:eastAsia="TimesNewRoman"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lang w:val="sr-Cyrl-CS"/>
        </w:rPr>
      </w:pPr>
    </w:p>
    <w:tbl>
      <w:tblPr>
        <w:tblW w:w="1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2160"/>
        <w:gridCol w:w="2520"/>
        <w:gridCol w:w="2070"/>
        <w:gridCol w:w="1980"/>
        <w:gridCol w:w="2610"/>
        <w:gridCol w:w="2610"/>
        <w:gridCol w:w="3420"/>
      </w:tblGrid>
      <w:tr w:rsidR="00AD56BA" w:rsidRPr="00067E23" w:rsidTr="001379AE">
        <w:trPr>
          <w:gridAfter w:val="1"/>
          <w:wAfter w:w="3420" w:type="dxa"/>
        </w:trPr>
        <w:tc>
          <w:tcPr>
            <w:tcW w:w="117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Садржаји програма</w:t>
            </w:r>
          </w:p>
        </w:tc>
        <w:tc>
          <w:tcPr>
            <w:tcW w:w="216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Активности ученика</w:t>
            </w:r>
          </w:p>
        </w:tc>
        <w:tc>
          <w:tcPr>
            <w:tcW w:w="252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Активности наставника</w:t>
            </w:r>
          </w:p>
        </w:tc>
        <w:tc>
          <w:tcPr>
            <w:tcW w:w="207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Методе рада</w:t>
            </w:r>
          </w:p>
        </w:tc>
        <w:tc>
          <w:tcPr>
            <w:tcW w:w="198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Облици рада</w:t>
            </w:r>
          </w:p>
        </w:tc>
        <w:tc>
          <w:tcPr>
            <w:tcW w:w="261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Циљеви/исходи по темама</w:t>
            </w:r>
          </w:p>
        </w:tc>
        <w:tc>
          <w:tcPr>
            <w:tcW w:w="261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Време реализације</w:t>
            </w: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Корелација</w:t>
            </w:r>
          </w:p>
        </w:tc>
      </w:tr>
      <w:tr w:rsidR="00AD56BA" w:rsidRPr="00067E23" w:rsidTr="001379AE">
        <w:trPr>
          <w:gridAfter w:val="1"/>
          <w:wAfter w:w="3420" w:type="dxa"/>
        </w:trPr>
        <w:tc>
          <w:tcPr>
            <w:tcW w:w="117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Наставна тема:</w:t>
            </w:r>
          </w:p>
        </w:tc>
        <w:tc>
          <w:tcPr>
            <w:tcW w:w="216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52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07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198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r w:rsidR="00AD56BA" w:rsidRPr="00067E23" w:rsidTr="001379AE">
        <w:trPr>
          <w:gridAfter w:val="1"/>
          <w:wAfter w:w="3420" w:type="dxa"/>
        </w:trPr>
        <w:tc>
          <w:tcPr>
            <w:tcW w:w="1170" w:type="dxa"/>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1.Увод у нови век</w:t>
            </w:r>
          </w:p>
        </w:tc>
        <w:tc>
          <w:tcPr>
            <w:tcW w:w="216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52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07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198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r w:rsidR="00AD56BA" w:rsidRPr="00067E23" w:rsidTr="001379AE">
        <w:trPr>
          <w:gridAfter w:val="1"/>
          <w:wAfter w:w="3420" w:type="dxa"/>
          <w:trHeight w:val="1313"/>
        </w:trPr>
        <w:tc>
          <w:tcPr>
            <w:tcW w:w="117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Кључни појмови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Откриће америке, колумбо, Магелан, Б.Дијаз, 1492, апсолутистичка монархија, Луј 14, реформација и противреформација, Мартин Лутер, 1517, језуити, хуманизам и </w:t>
            </w:r>
            <w:r w:rsidRPr="00067E23">
              <w:rPr>
                <w:rFonts w:ascii="Times New Roman" w:eastAsia="Calibri" w:hAnsi="Times New Roman" w:cs="Times New Roman"/>
                <w:sz w:val="24"/>
                <w:szCs w:val="24"/>
                <w:lang w:val="sr-Cyrl-CS"/>
              </w:rPr>
              <w:lastRenderedPageBreak/>
              <w:t>ренесанса, Микеланђело, Петрарка, Шекспир..</w:t>
            </w:r>
          </w:p>
        </w:tc>
        <w:tc>
          <w:tcPr>
            <w:tcW w:w="216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Ученици слушају,записују,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коментаришу,дискутују,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закључују,питају,решавају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задатке,праве ленте</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времена.</w:t>
            </w:r>
          </w:p>
        </w:tc>
        <w:tc>
          <w:tcPr>
            <w:tcW w:w="252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Наставник објашњава,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пише на табли,координира,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анализира,одговара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2070" w:type="dxa"/>
          </w:tcPr>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Монолошка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Текст-метода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Писани историјски радови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Илустративно-демонстративна метода</w:t>
            </w:r>
          </w:p>
        </w:tc>
        <w:tc>
          <w:tcPr>
            <w:tcW w:w="1980" w:type="dxa"/>
          </w:tcPr>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Фронталан</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Рад у паровима</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Групни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Упознавање са основним одликама и хронолошким одредницама новог века,променама до којих су довела велика географска открића и мануфактурни начин производње.Разумевање појма „апсолутистичка  монархија“, као и схватањепромена у оквиру хришћанске цркве.Развијање осећаја за значај тековина хуманизма и ренесансе код ученика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067E23">
            <w:pPr>
              <w:shd w:val="clear" w:color="auto" w:fill="FFFFFF"/>
              <w:spacing w:after="0" w:line="240" w:lineRule="auto"/>
              <w:jc w:val="both"/>
              <w:rPr>
                <w:rFonts w:ascii="Times New Roman" w:eastAsia="Calibri" w:hAnsi="Times New Roman" w:cs="Times New Roman"/>
                <w:sz w:val="24"/>
                <w:szCs w:val="24"/>
                <w:lang w:val="sr-Cyrl-CS"/>
              </w:rPr>
            </w:pPr>
          </w:p>
        </w:tc>
        <w:tc>
          <w:tcPr>
            <w:tcW w:w="2610" w:type="dxa"/>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Септембар</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Октобар</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Српски језик, ликовна и музичка култура, веронаука, географија</w:t>
            </w:r>
          </w:p>
        </w:tc>
      </w:tr>
      <w:tr w:rsidR="00AD56BA" w:rsidRPr="00067E23" w:rsidTr="001379AE">
        <w:trPr>
          <w:trHeight w:val="341"/>
        </w:trPr>
        <w:tc>
          <w:tcPr>
            <w:tcW w:w="11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lastRenderedPageBreak/>
              <w:t>2.Срби од почетка 16.до краја 18.века</w:t>
            </w:r>
          </w:p>
        </w:tc>
        <w:tc>
          <w:tcPr>
            <w:tcW w:w="216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5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34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r>
      <w:tr w:rsidR="00AD56BA" w:rsidRPr="00067E23" w:rsidTr="001379AE">
        <w:trPr>
          <w:trHeight w:val="1313"/>
        </w:trPr>
        <w:tc>
          <w:tcPr>
            <w:tcW w:w="11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Јаничари, спахије, раја, султан, Порта, Сулејман Величанствени, исланизација, Велика сеоба Срба, Бечки рат, Кандијски рат, Војна крајина, Пећка патријаршија, Мехмед-</w:t>
            </w:r>
            <w:r w:rsidRPr="00067E23">
              <w:rPr>
                <w:rFonts w:ascii="Times New Roman" w:eastAsia="Calibri" w:hAnsi="Times New Roman" w:cs="Times New Roman"/>
                <w:sz w:val="24"/>
                <w:szCs w:val="24"/>
                <w:lang w:val="sr-Cyrl-CS"/>
              </w:rPr>
              <w:lastRenderedPageBreak/>
              <w:t>паша Соколовић, 1690, Арсеније Чарнојевић..</w:t>
            </w:r>
          </w:p>
        </w:tc>
        <w:tc>
          <w:tcPr>
            <w:tcW w:w="216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Ученици слушају,записују,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коментаришу,дискутују,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закључују,питају,решавају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задатке,праве ленте</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времена.</w:t>
            </w:r>
          </w:p>
        </w:tc>
        <w:tc>
          <w:tcPr>
            <w:tcW w:w="25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Наставник објашњава,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пише на табли,координира,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анализира,одговара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ученике,мотивише ученике да сами истражују</w:t>
            </w:r>
          </w:p>
        </w:tc>
        <w:tc>
          <w:tcPr>
            <w:tcW w:w="20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Монолошка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Текст-метода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Писани историјски радови</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Илустративно-демонстративна метода</w:t>
            </w:r>
          </w:p>
        </w:tc>
        <w:tc>
          <w:tcPr>
            <w:tcW w:w="198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Фронталан</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Рад у паровима</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Групни </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pacing w:val="-15"/>
                <w:sz w:val="24"/>
                <w:szCs w:val="24"/>
                <w:lang w:val="en-US"/>
              </w:rPr>
              <w:t xml:space="preserve">Упознавање  ученика са </w:t>
            </w:r>
            <w:r w:rsidRPr="00067E23">
              <w:rPr>
                <w:rFonts w:ascii="Times New Roman" w:eastAsia="Times New Roman" w:hAnsi="Times New Roman" w:cs="Times New Roman"/>
                <w:color w:val="000000"/>
                <w:sz w:val="24"/>
                <w:szCs w:val="24"/>
                <w:lang w:val="en-US"/>
              </w:rPr>
              <w:t>карактеристикама државног и друштвеног уређења османлијске државе,као и са положајем српског народа под страном влашћу у периоду од 16. До 18. века;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pacing w:val="-15"/>
                <w:sz w:val="24"/>
                <w:szCs w:val="24"/>
                <w:lang w:val="en-US"/>
              </w:rPr>
              <w:t xml:space="preserve">Уочавање значаја </w:t>
            </w:r>
            <w:r w:rsidRPr="00067E23">
              <w:rPr>
                <w:rFonts w:ascii="Times New Roman" w:eastAsia="Times New Roman" w:hAnsi="Times New Roman" w:cs="Times New Roman"/>
                <w:color w:val="000000"/>
                <w:sz w:val="24"/>
                <w:szCs w:val="24"/>
                <w:lang w:val="en-US"/>
              </w:rPr>
              <w:t>миграција српског становништва као и значаја формирања грађанске класе код српског народа и улоге Пећке патријаршије</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pacing w:val="-15"/>
                <w:sz w:val="24"/>
                <w:szCs w:val="24"/>
                <w:lang w:val="en-US"/>
              </w:rPr>
            </w:pPr>
            <w:r w:rsidRPr="00067E23">
              <w:rPr>
                <w:rFonts w:ascii="Times New Roman" w:eastAsia="Times New Roman" w:hAnsi="Times New Roman" w:cs="Times New Roman"/>
                <w:color w:val="000000"/>
                <w:spacing w:val="-15"/>
                <w:sz w:val="24"/>
                <w:szCs w:val="24"/>
                <w:lang w:val="en-US"/>
              </w:rPr>
              <w:t>Октобар</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pacing w:val="-15"/>
                <w:sz w:val="24"/>
                <w:szCs w:val="24"/>
                <w:lang w:val="en-US"/>
              </w:rPr>
            </w:pPr>
            <w:r w:rsidRPr="00067E23">
              <w:rPr>
                <w:rFonts w:ascii="Times New Roman" w:eastAsia="Times New Roman" w:hAnsi="Times New Roman" w:cs="Times New Roman"/>
                <w:color w:val="000000"/>
                <w:spacing w:val="-15"/>
                <w:sz w:val="24"/>
                <w:szCs w:val="24"/>
                <w:lang w:val="en-US"/>
              </w:rPr>
              <w:t>Новембар</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pacing w:val="-15"/>
                <w:sz w:val="24"/>
                <w:szCs w:val="24"/>
                <w:lang w:val="en-US"/>
              </w:rPr>
            </w:pP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pacing w:val="-15"/>
                <w:sz w:val="24"/>
                <w:szCs w:val="24"/>
                <w:lang w:val="en-US"/>
              </w:rPr>
            </w:pPr>
            <w:r w:rsidRPr="00067E23">
              <w:rPr>
                <w:rFonts w:ascii="Times New Roman" w:eastAsia="Times New Roman" w:hAnsi="Times New Roman" w:cs="Times New Roman"/>
                <w:color w:val="000000"/>
                <w:spacing w:val="-15"/>
                <w:sz w:val="24"/>
                <w:szCs w:val="24"/>
                <w:lang w:val="en-US"/>
              </w:rPr>
              <w:t>Српски језик, географија, веронаука</w:t>
            </w:r>
          </w:p>
        </w:tc>
        <w:tc>
          <w:tcPr>
            <w:tcW w:w="34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pacing w:val="-15"/>
                <w:sz w:val="24"/>
                <w:szCs w:val="24"/>
                <w:lang w:val="en-US"/>
              </w:rPr>
            </w:pPr>
          </w:p>
        </w:tc>
      </w:tr>
    </w:tbl>
    <w:p w:rsidR="00AD56BA" w:rsidRPr="00067E23" w:rsidRDefault="00AD56BA" w:rsidP="00067E23">
      <w:pPr>
        <w:spacing w:after="0"/>
        <w:jc w:val="both"/>
        <w:rPr>
          <w:rFonts w:ascii="Times New Roman" w:eastAsia="Calibri" w:hAnsi="Times New Roman" w:cs="Times New Roman"/>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2160"/>
        <w:gridCol w:w="2520"/>
        <w:gridCol w:w="2070"/>
        <w:gridCol w:w="1980"/>
        <w:gridCol w:w="2610"/>
        <w:gridCol w:w="2610"/>
      </w:tblGrid>
      <w:tr w:rsidR="00AD56BA" w:rsidRPr="00067E23" w:rsidTr="001379AE">
        <w:trPr>
          <w:trHeight w:val="341"/>
        </w:trPr>
        <w:tc>
          <w:tcPr>
            <w:tcW w:w="11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3.Доба револуција</w:t>
            </w:r>
          </w:p>
        </w:tc>
        <w:tc>
          <w:tcPr>
            <w:tcW w:w="216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p>
        </w:tc>
        <w:tc>
          <w:tcPr>
            <w:tcW w:w="25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r>
      <w:tr w:rsidR="00AD56BA" w:rsidRPr="00067E23" w:rsidTr="001379AE">
        <w:trPr>
          <w:trHeight w:val="1313"/>
        </w:trPr>
        <w:tc>
          <w:tcPr>
            <w:tcW w:w="11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 xml:space="preserve">Америчка револуција, индустријска револуција, парна машина, Џејмс Ват, Џорџ Вашингтон, Декларација о независности, француска револуција, Луј 16, скупштина сталежа, Бостонска чајанка, 1789, устав, Декларација о правима човека, </w:t>
            </w:r>
            <w:r w:rsidRPr="00067E23">
              <w:rPr>
                <w:rFonts w:ascii="Times New Roman" w:eastAsia="Calibri" w:hAnsi="Times New Roman" w:cs="Times New Roman"/>
                <w:lang w:val="sr-Cyrl-CS"/>
              </w:rPr>
              <w:lastRenderedPageBreak/>
              <w:t>М. Робеспјер, Источно питање, О. Бизмарк, К. Кавур, гарибарди, Ђ. Мацини, 1870, 1871..</w:t>
            </w:r>
          </w:p>
        </w:tc>
        <w:tc>
          <w:tcPr>
            <w:tcW w:w="216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lastRenderedPageBreak/>
              <w:t>Ученици слушају,записују,</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коментаришу,дискутују,</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 xml:space="preserve">закључују,питају,решавају </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задатке,праве ленте</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времена,припремају презентације</w:t>
            </w:r>
          </w:p>
        </w:tc>
        <w:tc>
          <w:tcPr>
            <w:tcW w:w="25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Наставник објашњава,</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пише на табли,координира,</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 xml:space="preserve">анализира,одговара </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на питања,подстиче ученике да сами дођу до закључка и да изнесу своје мишљење,припрема самосталне задатке за ученике,мотивише их да самостално истражују</w:t>
            </w:r>
          </w:p>
        </w:tc>
        <w:tc>
          <w:tcPr>
            <w:tcW w:w="20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Монолошка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Текст-метода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Писани историјски радови</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Илустративно-демонстративна метода</w:t>
            </w:r>
          </w:p>
        </w:tc>
        <w:tc>
          <w:tcPr>
            <w:tcW w:w="198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Фронталан</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Рад у паровима</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Групни </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Стицање знања о индустријској,политичким и грађанским револуцијама крајем 18. и у првој половини 19. века;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Француској после револуције(Наполеоново доба);Формирању Италије и Немачке као националних држава.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Схватање последица Наполеонових ратова и уочавање променакоје су револуције 19. Века донеле у Европи.</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Упознавање са карактеристикама историје САД у другој половни19. века;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Уочавање проблема источног питања и постављање питања српске улоге у овом проблему.</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067E23">
            <w:pPr>
              <w:shd w:val="clear" w:color="auto" w:fill="FFFFFF"/>
              <w:spacing w:after="0" w:line="240" w:lineRule="auto"/>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Децембар, јануар, фебруар</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Грађанско васпитање, српски језик, физика, географија</w:t>
            </w:r>
          </w:p>
        </w:tc>
      </w:tr>
      <w:tr w:rsidR="00AD56BA" w:rsidRPr="00067E23" w:rsidTr="001379AE">
        <w:trPr>
          <w:trHeight w:val="1313"/>
        </w:trPr>
        <w:tc>
          <w:tcPr>
            <w:tcW w:w="11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lastRenderedPageBreak/>
              <w:t>4.Нововековне српске државе Србија и Црна Гора</w:t>
            </w: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Први и Други срспки устанак, дахије, 1804-1815, битке на Мишару, Чегру, Иванковцу, Карађорђе, Милош Обреновић, </w:t>
            </w:r>
            <w:r w:rsidRPr="00067E23">
              <w:rPr>
                <w:rFonts w:ascii="Times New Roman" w:eastAsia="Calibri" w:hAnsi="Times New Roman" w:cs="Times New Roman"/>
                <w:sz w:val="24"/>
                <w:szCs w:val="24"/>
                <w:lang w:val="sr-Cyrl-CS"/>
              </w:rPr>
              <w:lastRenderedPageBreak/>
              <w:t>Петар Добрњац, М. Стојковић, Хаџи- Продан, битке на Љубићу, Палежу, сеча кнезова, Михајло Обреновић, Милан Обреновић, Александар Карађорђевић, уставобранитељи,  хатишериф, аутономија, Сретењски и Турски устав, Чукур чесма, 1878, Берлински конгрес...</w:t>
            </w:r>
          </w:p>
        </w:tc>
        <w:tc>
          <w:tcPr>
            <w:tcW w:w="216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lastRenderedPageBreak/>
              <w:t>Ученици слушају,записују,</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коментаришу,дискутују,</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 xml:space="preserve">закључују,питају,решавају </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задатке,праве ленте</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времена,праве презентације,истражују</w:t>
            </w:r>
          </w:p>
        </w:tc>
        <w:tc>
          <w:tcPr>
            <w:tcW w:w="252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Наставник објашњава,</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пише на табли,координира,</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 xml:space="preserve">анализира,одговара </w:t>
            </w:r>
          </w:p>
          <w:p w:rsidR="00AD56BA" w:rsidRPr="00067E23" w:rsidRDefault="00AD56BA" w:rsidP="00067E23">
            <w:pPr>
              <w:spacing w:after="0" w:line="240" w:lineRule="auto"/>
              <w:jc w:val="both"/>
              <w:rPr>
                <w:rFonts w:ascii="Times New Roman" w:eastAsia="Calibri" w:hAnsi="Times New Roman" w:cs="Times New Roman"/>
                <w:lang w:val="sr-Cyrl-CS"/>
              </w:rPr>
            </w:pPr>
            <w:r w:rsidRPr="00067E23">
              <w:rPr>
                <w:rFonts w:ascii="Times New Roman" w:eastAsia="Calibri" w:hAnsi="Times New Roman" w:cs="Times New Roman"/>
                <w:lang w:val="sr-Cyrl-CS"/>
              </w:rPr>
              <w:t>на питања,подстиче ученике да сами дођу до закључка и да изнесу своје мишљење,припрема самосталне задатке за ученике.</w:t>
            </w:r>
          </w:p>
        </w:tc>
        <w:tc>
          <w:tcPr>
            <w:tcW w:w="207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Монолошка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Текст-метода</w:t>
            </w:r>
          </w:p>
          <w:p w:rsidR="00AD56BA" w:rsidRPr="00067E23" w:rsidRDefault="00AD56BA" w:rsidP="00067E23">
            <w:pPr>
              <w:numPr>
                <w:ilvl w:val="0"/>
                <w:numId w:val="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Писани историјски радови</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Илустративно-демонстративна метода</w:t>
            </w:r>
          </w:p>
        </w:tc>
        <w:tc>
          <w:tcPr>
            <w:tcW w:w="198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Фронталан</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Рад у паровима</w:t>
            </w:r>
          </w:p>
          <w:p w:rsidR="00AD56BA" w:rsidRPr="00067E23" w:rsidRDefault="00AD56BA" w:rsidP="00067E23">
            <w:pPr>
              <w:numPr>
                <w:ilvl w:val="0"/>
                <w:numId w:val="3"/>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Групни </w:t>
            </w:r>
          </w:p>
          <w:p w:rsidR="00AD56BA" w:rsidRPr="00067E23" w:rsidRDefault="00AD56BA" w:rsidP="00067E23">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Савладавање основних података везаних за српску револуцију и уочавање узрока и последица. Разумевање појмова полуаутономија  и аутономија као и промена које  су карактеристичне за статус Србије у оквиру Турске. Разумавање основних одлика владавине кнеза Милоша и Михаила као и тековина уставобранитељског режима.</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Упознавање ученика са значајем који је Берлински конгрес имао за балканске државе. Упознавање ученика са одликама Црне Горе све до стицања независности.</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2610"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Март, април, мај, јун</w:t>
            </w: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D56BA" w:rsidRPr="00067E23" w:rsidRDefault="00AD56BA" w:rsidP="00067E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Географија, српски језик</w:t>
            </w:r>
          </w:p>
        </w:tc>
      </w:tr>
    </w:tbl>
    <w:p w:rsidR="00AD56BA" w:rsidRPr="00067E23" w:rsidRDefault="00AD56BA" w:rsidP="00067E23">
      <w:pPr>
        <w:spacing w:after="0"/>
        <w:jc w:val="both"/>
        <w:rPr>
          <w:rFonts w:ascii="Times New Roman" w:eastAsia="Calibri" w:hAnsi="Times New Roman" w:cs="Times New Roman"/>
          <w:b/>
          <w:sz w:val="20"/>
          <w:szCs w:val="20"/>
          <w:lang w:val="ru-RU"/>
        </w:rPr>
      </w:pPr>
    </w:p>
    <w:p w:rsidR="00AD56BA" w:rsidRPr="00067E23" w:rsidRDefault="00AD56BA" w:rsidP="00067E23">
      <w:pPr>
        <w:spacing w:after="0"/>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lastRenderedPageBreak/>
        <w:t xml:space="preserve">   </w:t>
      </w:r>
    </w:p>
    <w:p w:rsidR="00AD56BA" w:rsidRPr="00067E23" w:rsidRDefault="00AD56BA" w:rsidP="00067E23">
      <w:pPr>
        <w:spacing w:after="0"/>
        <w:jc w:val="both"/>
        <w:rPr>
          <w:rFonts w:ascii="Times New Roman" w:eastAsia="Calibri"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5"/>
        <w:gridCol w:w="3363"/>
        <w:gridCol w:w="4140"/>
        <w:gridCol w:w="3844"/>
      </w:tblGrid>
      <w:tr w:rsidR="00AD56BA" w:rsidRPr="00067E23" w:rsidTr="00067E23">
        <w:tc>
          <w:tcPr>
            <w:tcW w:w="1875" w:type="dxa"/>
            <w:shd w:val="clear" w:color="auto" w:fill="E36C0A" w:themeFill="accent6" w:themeFillShade="BF"/>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Садржаји програма</w:t>
            </w:r>
          </w:p>
        </w:tc>
        <w:tc>
          <w:tcPr>
            <w:tcW w:w="3363" w:type="dxa"/>
            <w:shd w:val="clear" w:color="auto" w:fill="E36C0A" w:themeFill="accent6" w:themeFillShade="BF"/>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Основни ниво</w:t>
            </w:r>
          </w:p>
        </w:tc>
        <w:tc>
          <w:tcPr>
            <w:tcW w:w="4140" w:type="dxa"/>
            <w:shd w:val="clear" w:color="auto" w:fill="E36C0A" w:themeFill="accent6" w:themeFillShade="BF"/>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Средњи ниво </w:t>
            </w:r>
          </w:p>
        </w:tc>
        <w:tc>
          <w:tcPr>
            <w:tcW w:w="3844" w:type="dxa"/>
            <w:shd w:val="clear" w:color="auto" w:fill="E36C0A" w:themeFill="accent6" w:themeFillShade="BF"/>
          </w:tcPr>
          <w:p w:rsidR="00AD56BA" w:rsidRPr="00067E23" w:rsidRDefault="00AD56BA" w:rsidP="00067E23">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Напредни ниво</w:t>
            </w:r>
          </w:p>
        </w:tc>
      </w:tr>
      <w:tr w:rsidR="00AD56BA" w:rsidRPr="00067E23" w:rsidTr="00067E23">
        <w:trPr>
          <w:trHeight w:val="1259"/>
        </w:trPr>
        <w:tc>
          <w:tcPr>
            <w:tcW w:w="187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1.О историји-увод у историју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2.Срби од почетка 16.до краја 18.века</w:t>
            </w:r>
          </w:p>
        </w:tc>
        <w:tc>
          <w:tcPr>
            <w:tcW w:w="3363" w:type="dxa"/>
          </w:tcPr>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 1.1.1- именује и разликује основне временске одреднице.</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ИС.112.именује историјске периоде и зна редослед историјских периода.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ИС.1.1.3-зна поделу на праисторију и историју.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ИС.1.1.4-уме да одреди којем веку припадају важне године из прошлости.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ИС.1.1.5-уме да одреди којем историјском периоду припадају важне  године из прошлости.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ИС.1.2.1-препознаје на основу карактеристичних историјских извора(сликовних, текстуалних, материјалних) о којој историјској појави, догађају и личности је реч.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hd w:val="clear" w:color="auto" w:fill="FDE9D9"/>
              <w:spacing w:after="0"/>
              <w:ind w:left="720"/>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hd w:val="clear" w:color="auto" w:fill="FDE9D9"/>
              <w:spacing w:after="0"/>
              <w:ind w:left="720"/>
              <w:contextualSpacing/>
              <w:jc w:val="both"/>
              <w:rPr>
                <w:rFonts w:ascii="Times New Roman" w:eastAsia="Calibri" w:hAnsi="Times New Roman" w:cs="Times New Roman"/>
                <w:sz w:val="24"/>
                <w:szCs w:val="24"/>
                <w:lang w:val="en-US"/>
              </w:rPr>
            </w:pPr>
          </w:p>
          <w:p w:rsidR="00AD56BA" w:rsidRPr="00067E23" w:rsidRDefault="00AD56BA" w:rsidP="00067E23">
            <w:pPr>
              <w:shd w:val="clear" w:color="auto" w:fill="FDE9D9"/>
              <w:spacing w:after="0"/>
              <w:ind w:left="720"/>
              <w:contextualSpacing/>
              <w:jc w:val="both"/>
              <w:rPr>
                <w:rFonts w:ascii="Times New Roman" w:eastAsia="Calibri" w:hAnsi="Times New Roman" w:cs="Times New Roman"/>
                <w:sz w:val="24"/>
                <w:szCs w:val="24"/>
                <w:lang w:val="en-US"/>
              </w:rPr>
            </w:pPr>
          </w:p>
          <w:p w:rsidR="00AD56BA" w:rsidRPr="00067E23" w:rsidRDefault="00AD56BA" w:rsidP="00067E23">
            <w:pPr>
              <w:shd w:val="clear" w:color="auto" w:fill="FDE9D9"/>
              <w:spacing w:after="0"/>
              <w:ind w:left="720"/>
              <w:contextualSpacing/>
              <w:jc w:val="both"/>
              <w:rPr>
                <w:rFonts w:ascii="Times New Roman" w:eastAsia="Calibri" w:hAnsi="Times New Roman" w:cs="Times New Roman"/>
                <w:sz w:val="24"/>
                <w:szCs w:val="24"/>
                <w:lang w:val="en-US"/>
              </w:rPr>
            </w:pPr>
          </w:p>
          <w:p w:rsidR="00AD56BA" w:rsidRPr="00067E23" w:rsidRDefault="00AD56BA" w:rsidP="00067E23">
            <w:pPr>
              <w:shd w:val="clear" w:color="auto" w:fill="FDE9D9"/>
              <w:spacing w:after="0"/>
              <w:ind w:left="720"/>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hd w:val="clear" w:color="auto" w:fill="FDE9D9"/>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 1.1.6-препознаје значење основних   појмова   из историје цивилизације.                                                                      </w:t>
            </w:r>
            <w:r w:rsidRPr="00067E23">
              <w:rPr>
                <w:rFonts w:ascii="Times New Roman" w:eastAsia="Calibri" w:hAnsi="Times New Roman" w:cs="Times New Roman"/>
                <w:sz w:val="24"/>
                <w:szCs w:val="24"/>
                <w:lang w:val="en-US"/>
              </w:rPr>
              <w:lastRenderedPageBreak/>
              <w:t>ИС.1.1.7-именује најважније појаве из националне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ИС.1.2.2-препознаје разлику између текстуалног                                                                               историјског извора и других текстова познатих ученику,који                                                                         говоре о истим историјским појавама.                                                                            ИС.1.2.5-уме да прочита једноставне и карактеристичне                                                                          информације  дате у форми табеле.                                                                            ИС.1.2.7-зна да исте историјске појаве могу   различито да се                                                                                   тумаче.                                                                                 ИС.1.2.8-препознаје различита тумачења исте историјске                                                                                     појаве на једноставним примерима.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w:t>
            </w:r>
          </w:p>
          <w:p w:rsidR="00AD56BA" w:rsidRPr="00067E23" w:rsidRDefault="00AD56BA" w:rsidP="00067E23">
            <w:pPr>
              <w:spacing w:after="0"/>
              <w:ind w:left="720"/>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ind w:left="720"/>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ind w:left="720"/>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tc>
        <w:tc>
          <w:tcPr>
            <w:tcW w:w="4140" w:type="dxa"/>
            <w:shd w:val="clear" w:color="auto" w:fill="FFFFFF" w:themeFill="background1"/>
          </w:tcPr>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ИС.2.1.1-уме да повеже личност и историјски феномен са одговарајућом временском одредницом и историјским периодом.</w:t>
            </w: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                                                               ИС.2.1.6-зна и разуме узроке и последице важних                                                              историјских прекретница из опште историје.                                                         ИС.2.2.2-уме да закључи о којем историјском феномену је реч                                                               на основу карактеристичних сликовних историјских извора.</w:t>
            </w: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hd w:val="clear" w:color="auto" w:fill="FABF8F"/>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ИС.2.1.4-препознаје да постоји повезаност појава из                                                                                 прошлости са појавама из садашњости.                                                                                 ИС.2.1.5-зна и разуме узроке и последице важних                                                            историјских феномена у националној историји.                                                          ИС.2.2.1-уме да закључи о којем догађају,феномену и личности                                                           је реч на основу карактеристичних писаних историјских извора.</w:t>
            </w:r>
          </w:p>
          <w:p w:rsidR="00AD56BA" w:rsidRPr="00067E23" w:rsidRDefault="00AD56BA" w:rsidP="00067E23">
            <w:pPr>
              <w:shd w:val="clear" w:color="auto" w:fill="FABF8F"/>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                                                    ИС.2.2.5-препознаје да постоји пристрасност у појединим                                           тумачењима историјских лицности,догађаја,феномена.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3844" w:type="dxa"/>
            <w:shd w:val="clear" w:color="auto" w:fill="FDE9D9" w:themeFill="accent6" w:themeFillTint="33"/>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ИС.3.1.1- уме да промени знање из историјске хронологије ( уме прецизно да одреди којој деценији и веку, историјском периоду припада одређена година, личност и историјски феномен).</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                      ИС.3.2.1-уме да изврши селекцију историјских извора.                                                   ИС.3.2.5-уме да прочита историјске информације у различитим                                               симболичким модалитетима и повеже их са претходним                                            историјским знањем(закључује на основу историјске карте                                          без понуђене легенде,упоређује два  графикона и закључује о                                                  појави).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ИС.3.1.2-уме да објасни специфичности важних историјских појмова и да их примени у одговарајућем историјском контексту.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ИС.3.1.3-зна специфичне детаље из националне и 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ИС.3.1.4-разуме на који начин су повезане појаве из националне,                                               регионалне,опште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ИС.3.1.5-разуме како су повезане појаве из прошлости и садашњости.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ИС.3.2.2-уме да анализира и  процени релевантност историјског  извора.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r>
      <w:tr w:rsidR="00AD56BA" w:rsidRPr="00067E23" w:rsidTr="00067E23">
        <w:tc>
          <w:tcPr>
            <w:tcW w:w="187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3.Револуције и њихов допринос обликовању модерног света</w:t>
            </w:r>
          </w:p>
        </w:tc>
        <w:tc>
          <w:tcPr>
            <w:tcW w:w="3363" w:type="dxa"/>
            <w:shd w:val="clear" w:color="auto" w:fill="DBE5F1" w:themeFill="accent1" w:themeFillTint="33"/>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ИС.1.1.8-именује најважније  појаве из опште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ИС.1.2.6-уме да прочита једноставне и карактеристичне                                                 историјске информације дате у форми графикона.                                                ИС.1.2.7-зна да историјске појаве могу различито да се тумаче. ИС.1.2.8-препознаје различита тумачења исте историјске појаве на  једноставним примерима.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4140" w:type="dxa"/>
            <w:shd w:val="clear" w:color="auto" w:fill="B8CCE4" w:themeFill="accent1" w:themeFillTint="66"/>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ИС.2.1.2-препознаје да постоји повезаност националне,регионалне и светске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   или географског простора.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ИС.2.2.4-уме да одреди угао гледања на историјску појаву(победника или побеђеног) на основу поређења два     историјска извора који говоре о истом историјском догађају,феномену.          ИС.2.2.5-препознаје да постоји пристрасност у појединим</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тумачењима историјских лицности,догађаја,феномена.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3844" w:type="dxa"/>
            <w:shd w:val="clear" w:color="auto" w:fill="95B3D7" w:themeFill="accent1" w:themeFillTint="99"/>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ИС.3.1.4-разуме на који начин су повезане појаве из националне,                                                 регионалне,опште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ИС.3.1.5-разуме како су повезане појаве из прошлости и садашњости.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ИС.3.2.6-уме да издвоји разлике и слицности у тумацењима и изворима   који се односе на исту историјску појаву.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ИС.3.2.7-уме да изрази став и мишљење о одређеном тумачењу историјског феномена и да одреди врсту пристрасности(манипулација,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пропаганда,стереотип..).</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r w:rsidR="00AD56BA" w:rsidRPr="00067E23" w:rsidTr="00067E23">
        <w:tc>
          <w:tcPr>
            <w:tcW w:w="187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4.Срби у 19.веку</w:t>
            </w:r>
          </w:p>
        </w:tc>
        <w:tc>
          <w:tcPr>
            <w:tcW w:w="3363" w:type="dxa"/>
          </w:tcPr>
          <w:p w:rsidR="00AD56BA" w:rsidRPr="00067E23" w:rsidRDefault="00AD56BA" w:rsidP="00067E23">
            <w:pPr>
              <w:shd w:val="clear" w:color="auto" w:fill="E5DFEC"/>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ИС.1.1.7-именује најважније појаве из националне историје.                                                                                                                                                                    ИС.1.1.9-зна на којем </w:t>
            </w:r>
            <w:r w:rsidRPr="00067E23">
              <w:rPr>
                <w:rFonts w:ascii="Times New Roman" w:eastAsia="Calibri" w:hAnsi="Times New Roman" w:cs="Times New Roman"/>
                <w:sz w:val="24"/>
                <w:szCs w:val="24"/>
                <w:lang w:val="en-US"/>
              </w:rPr>
              <w:lastRenderedPageBreak/>
              <w:t>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историјкој појави,                                                                    догађају и личности је реч.</w:t>
            </w:r>
          </w:p>
          <w:p w:rsidR="00AD56BA" w:rsidRPr="00067E23" w:rsidRDefault="00AD56BA" w:rsidP="00067E23">
            <w:pPr>
              <w:shd w:val="clear" w:color="auto" w:fill="E5DFEC"/>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ИС.1.2.6-уме да прочита једноставне и карактеристичне историјске информације дате у форми графикона.</w:t>
            </w:r>
          </w:p>
          <w:p w:rsidR="00AD56BA" w:rsidRPr="00067E23" w:rsidRDefault="00AD56BA" w:rsidP="00067E23">
            <w:pPr>
              <w:shd w:val="clear" w:color="auto" w:fill="E5DFEC"/>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ИС.1.2.7-зна да историјске појаве могу различито да се тумаче.</w:t>
            </w:r>
          </w:p>
          <w:p w:rsidR="00AD56BA" w:rsidRPr="00067E23" w:rsidRDefault="00AD56BA" w:rsidP="00067E23">
            <w:pPr>
              <w:shd w:val="clear" w:color="auto" w:fill="E5DFEC"/>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ИС.1.2.8-препознаје различита тумачења исте историјске појаве на једноставним примерима.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4140" w:type="dxa"/>
            <w:shd w:val="clear" w:color="auto" w:fill="CCC0D9" w:themeFill="accent4" w:themeFillTint="66"/>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ИС.2.1.2-препознаје да постоји повезаност националне,регионалне и светске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ИС.2.1.4-препознаје да постоји </w:t>
            </w:r>
            <w:r w:rsidRPr="00067E23">
              <w:rPr>
                <w:rFonts w:ascii="Times New Roman" w:eastAsia="Calibri" w:hAnsi="Times New Roman" w:cs="Times New Roman"/>
                <w:sz w:val="24"/>
                <w:szCs w:val="24"/>
                <w:lang w:val="en-US"/>
              </w:rPr>
              <w:lastRenderedPageBreak/>
              <w:t>повезаност појава из прошлости са појавама  из садашњости.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ИС.2.1.5-зна и разуме узроке и последице важних историјских феномена у  националној историји.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ИС.2.2.1-уме да закључи о којем догађају,феномену и личности   је реч на основу карактеристичних писаних историјских извора.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  или географског простора.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догађају,феномену.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ИС.2.2.5-препознаје да постоји пристрасност у појединим тумачењима историјских лицности,догађаја,феномена.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c>
          <w:tcPr>
            <w:tcW w:w="3844" w:type="dxa"/>
            <w:shd w:val="clear" w:color="auto" w:fill="B2A1C7" w:themeFill="accent4" w:themeFillTint="99"/>
          </w:tcPr>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ИС.3.1.3-зна специфичне детаље из националне и 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ИС.3.1.4-разуме на који нацин су повезане појаве из </w:t>
            </w:r>
            <w:r w:rsidRPr="00067E23">
              <w:rPr>
                <w:rFonts w:ascii="Times New Roman" w:eastAsia="Calibri" w:hAnsi="Times New Roman" w:cs="Times New Roman"/>
                <w:sz w:val="24"/>
                <w:szCs w:val="24"/>
                <w:lang w:val="en-US"/>
              </w:rPr>
              <w:lastRenderedPageBreak/>
              <w:t>националне,регионалне,  опште историје.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ИС.3.1.5-разуме како су повезане појаве из прошлости и садашњости.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ИС.3.2.2-уме да анализира и процени ближе хронолошко порекло извора.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                      социјални,политички,географски  контекст извора).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ИС.3.2.5-уме да прочита историјске информације у различитим симболичким  модалитетима и повеже их са претходним историјским знањем(закључује на основу историјске карте без понуђене легенде,  упоређује два графикона и закључује о појави).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ИС.3.2.6-уме да издвоји разлике и сличности у тумачењима и изворима  који се односе на исту историјску појаву.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ИС.3.2.7-уме да изрази став и </w:t>
            </w:r>
            <w:r w:rsidRPr="00067E23">
              <w:rPr>
                <w:rFonts w:ascii="Times New Roman" w:eastAsia="Calibri" w:hAnsi="Times New Roman" w:cs="Times New Roman"/>
                <w:sz w:val="24"/>
                <w:szCs w:val="24"/>
                <w:lang w:val="en-US"/>
              </w:rPr>
              <w:lastRenderedPageBreak/>
              <w:t>мишљење о одређеном тумачењу  историјског феномена и да одреди врсту пристрасности(манипулација, пропаганда,стереотип.</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bl>
    <w:p w:rsidR="00AD56BA" w:rsidRPr="00067E23" w:rsidRDefault="00AD56BA" w:rsidP="00067E23">
      <w:pPr>
        <w:spacing w:after="0"/>
        <w:jc w:val="both"/>
        <w:rPr>
          <w:rFonts w:ascii="Times New Roman" w:eastAsia="Calibri" w:hAnsi="Times New Roman" w:cs="Times New Roman"/>
          <w:lang w:val="sr-Cyrl-CS"/>
        </w:rPr>
      </w:pPr>
    </w:p>
    <w:p w:rsidR="00AD56BA" w:rsidRPr="00067E23" w:rsidRDefault="00AD56BA" w:rsidP="00067E23">
      <w:pPr>
        <w:spacing w:after="0"/>
        <w:jc w:val="both"/>
        <w:rPr>
          <w:rFonts w:ascii="Times New Roman" w:eastAsia="Calibri" w:hAnsi="Times New Roman" w:cs="Times New Roman"/>
          <w:b/>
          <w:sz w:val="28"/>
          <w:szCs w:val="28"/>
          <w:lang w:val="sr-Cyrl-CS"/>
        </w:rPr>
      </w:pPr>
      <w:r w:rsidRPr="00067E23">
        <w:rPr>
          <w:rFonts w:ascii="Times New Roman" w:eastAsia="Calibri" w:hAnsi="Times New Roman" w:cs="Times New Roman"/>
          <w:b/>
          <w:sz w:val="28"/>
          <w:szCs w:val="28"/>
          <w:lang w:val="sr-Cyrl-CS"/>
        </w:rPr>
        <w:t>Начин остваривања програма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Током остваривања програма потребно је уважити високу образовну и мотивациону вредност активних и интерактивних (кооперативних)метода наставе/учења те кроз све програмске целине доследно осигурати да најмање једна трећина наставе буде организована употребом ових метода.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xml:space="preserve"> У настави користити, најмање у трећини случајева, задатке који </w:t>
      </w:r>
      <w:r w:rsidRPr="00067E23">
        <w:rPr>
          <w:rFonts w:ascii="Times New Roman" w:eastAsia="Times New Roman" w:hAnsi="Times New Roman" w:cs="Times New Roman"/>
          <w:color w:val="000000"/>
          <w:spacing w:val="-15"/>
          <w:sz w:val="24"/>
          <w:szCs w:val="24"/>
          <w:lang w:val="en-US"/>
        </w:rPr>
        <w:t xml:space="preserve">захтевају примену наученог у разумевању и решавању свакодневних </w:t>
      </w:r>
      <w:r w:rsidRPr="00067E23">
        <w:rPr>
          <w:rFonts w:ascii="Times New Roman" w:eastAsia="Times New Roman" w:hAnsi="Times New Roman" w:cs="Times New Roman"/>
          <w:color w:val="000000"/>
          <w:sz w:val="24"/>
          <w:szCs w:val="24"/>
          <w:lang w:val="en-US"/>
        </w:rPr>
        <w:t>проблемских ситуација препоручениох од стране Министарства и Завода, а приликом оцењивања обезбедити да су ученици информисани о критеријумима на основу којих су оцењивани.</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Дужина и значај периода који се изучава у седмом разреду основног образовања и васпитања, а обухвата четири века људске историје, захтевају велику пажњу у избору наставних садржаја. Програм садржи најважније догађаје, појаве и процесе, као и знамените личности које су обележиле раздобље од краја XV века до седамдесетих година XIX</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xml:space="preserve">века.. Наставник има слободу да сам одреди распоред и </w:t>
      </w:r>
      <w:r w:rsidRPr="00067E23">
        <w:rPr>
          <w:rFonts w:ascii="Times New Roman" w:eastAsia="Times New Roman" w:hAnsi="Times New Roman" w:cs="Times New Roman"/>
          <w:color w:val="000000"/>
          <w:spacing w:val="-15"/>
          <w:sz w:val="24"/>
          <w:szCs w:val="24"/>
          <w:lang w:val="en-US"/>
        </w:rPr>
        <w:t>динамику активности за сваку тему уважавајући циљеве и задатке предмета.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Пожељно је овако осмишљен програм допунити садржајима из локалне прошлости, чиме се код ученика постиже јаснија слика о томе шта од историјске и културне баштине њиховог краја потиче из овог периода (положај под турском или хабзбуршком влашћу, учешће у устанцима, револуцији 1848–49. Или ослободилачким ратовима 1876– 1878...).</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Савлађујући наставни програм историје ученици седмог разреда, осим што стичу знања о догађајима, појавама и процесима из прошлости,добијају и подстицаје за свој интелектуални развој. Они се, учећи историју, вежбају у логичком закључивању и схватању узрочно-последичних</w:t>
      </w:r>
      <w:r w:rsidRPr="00067E23">
        <w:rPr>
          <w:rFonts w:ascii="Times New Roman" w:eastAsia="Times New Roman" w:hAnsi="Times New Roman" w:cs="Times New Roman"/>
          <w:color w:val="000000"/>
          <w:spacing w:val="-15"/>
          <w:sz w:val="24"/>
          <w:szCs w:val="24"/>
          <w:lang w:val="en-US"/>
        </w:rPr>
        <w:t>веза.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Историја је изузетно погодан наставни предмет за подстицање развоја критичког мишљења, односно за разликовање чињеница од претпоставки, података од њихове интерпретације и битног од небитног. Због тога је од посебног значаја којим ће методским приступом да се обрађују наставни садржаји.</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Историја као наративни предмет, у коме су усмено излагање, опис, разговор, објашњења, тумачења, аргументовање наставника и ученика главна активност, пружа велике могућности за подстицање ученичке радозналости, која је у основи сваког сазнања. Наставни садржаји</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треба да буду представљени као“прича” богата информацијама и детаљима, не зато да би оптеретили памћење ученика, већ да би им историјски догађаји, појаве и процеси били описани јасно, детаљно, живо и динамично. Настава не би смела бити статистичка збирка података и извештај о томе шта се некада збило, већ треба да помогне ученицима у стварању што јасније слике не само о томе шта се тада десило, већ и зашто се то десило и какве су последице из тога проистекле.</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xml:space="preserve">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уфази утврђивања и систематизације градива, већ и у самој обради наставних садржаја. Прецизно постављена питања као позив на размишљање и трагање за одговором обезбеђују разумевање, а самим тим и успешно памћење и </w:t>
      </w:r>
      <w:r w:rsidRPr="00067E23">
        <w:rPr>
          <w:rFonts w:ascii="Times New Roman" w:eastAsia="Times New Roman" w:hAnsi="Times New Roman" w:cs="Times New Roman"/>
          <w:color w:val="000000"/>
          <w:sz w:val="24"/>
          <w:szCs w:val="24"/>
          <w:lang w:val="en-US"/>
        </w:rPr>
        <w:lastRenderedPageBreak/>
        <w:t>трајно усвајање знања и вештина код ученика. У зависности од тога шта наставник жели да постигне, питања могу имати различите функције, као што су: фокусирање пажње на неки садржај или аспект, подстицање поређења, трагање за појашњењем, процена могућих последица...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xml:space="preserve"> Наставник, поред тога што креира своја предавања, осмишљава и планира на који начин ће се ученици укључити у образовно-васпитни процес.Није битно да ли је ученичка активност организована као индивидуални рад, рад у пару, малој или великој групи, као радионица или домаћизадатак, већ колико и како „уводи” у прошле догађаје, односно колико подстиче ученике да се дистанцирају од садашњости и сопственог угла </w:t>
      </w:r>
      <w:r w:rsidRPr="00067E23">
        <w:rPr>
          <w:rFonts w:ascii="Times New Roman" w:eastAsia="Times New Roman" w:hAnsi="Times New Roman" w:cs="Times New Roman"/>
          <w:color w:val="000000"/>
          <w:spacing w:val="-15"/>
          <w:sz w:val="24"/>
          <w:szCs w:val="24"/>
          <w:lang w:val="en-US"/>
        </w:rPr>
        <w:t>гледања.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Да би схватио догађаје који су се збили у прошлости, ученик мора да их оживи у свом уму, у чему велику помоћ пружа употреба различитихисторијских текстова, карата и других извора историјских података (документарни и играни</w:t>
      </w:r>
    </w:p>
    <w:p w:rsidR="00AD56BA" w:rsidRPr="00067E23" w:rsidRDefault="00AD56BA" w:rsidP="001379AE">
      <w:pPr>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видео и дигитални материјали, музејски експонати</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color w:val="000000"/>
          <w:sz w:val="24"/>
          <w:szCs w:val="24"/>
          <w:lang w:val="en-US"/>
        </w:rPr>
        <w:t>историјских споменика и посете</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color w:val="000000"/>
          <w:sz w:val="24"/>
          <w:szCs w:val="24"/>
          <w:lang w:val="en-US"/>
        </w:rPr>
        <w:t>установама културе). Коришћење историјских карата је од изузетне важности јер оне омогућавају ученицима не самда на очигледан и</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color w:val="000000"/>
          <w:sz w:val="24"/>
          <w:szCs w:val="24"/>
          <w:lang w:val="en-US"/>
        </w:rPr>
        <w:t>сликовит начин доживе простор на коме се неки од догађаја</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color w:val="000000"/>
          <w:sz w:val="24"/>
          <w:szCs w:val="24"/>
          <w:lang w:val="en-US"/>
        </w:rPr>
        <w:t>одвијао, већ им и помажу да прате промене на одређеном простору кроз време.Настава историје има утицаја и на развијање језичке и говорне културе јер</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color w:val="000000"/>
          <w:sz w:val="24"/>
          <w:szCs w:val="24"/>
          <w:lang w:val="en-US"/>
        </w:rPr>
        <w:t>историјски садржаји богате језички фонд ученика. Наравно,потребно је да се све  речи и појмови који су непознати или недовољно добро познати ученицима прецизно објасне. Како немају сви ученици једнак дар за вербално изражавање,наставник ће позитивно вредновати када се ученик добро сналази на историјској карти, поставља промишљена питања или вешто аргументује у дискусији, чак и онда када је његово изражавање, посматрано по броју речи, сиромашно.У раду са ученицима треба имати у виду интегративну функцију историје,која у образовном систему, где су знања подељена по наставни мпредметима, помаже ученицима да постигну целовито схватање о повезаности и условљености биолошких, географских, економских икултурних услова живота човека кроз простор и време. Треба се чувати фрагментарног, изолованог знања историјских чињеница јер оно има најкраће трајање у памћењу и најслабији трансфер у стицању других знања. Постоји природна веза историје са другим обавезним и изборним</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наставним предметима(географија,српски језик,ликовна култура,музичка култура,верска настава..)</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r w:rsidRPr="00067E23">
        <w:rPr>
          <w:rFonts w:ascii="Times New Roman" w:eastAsia="Times New Roman" w:hAnsi="Times New Roman" w:cs="Times New Roman"/>
          <w:color w:val="000000"/>
          <w:sz w:val="24"/>
          <w:szCs w:val="24"/>
          <w:lang w:val="en-US"/>
        </w:rPr>
        <w:t xml:space="preserve"> и зато је пожељна сарадња између предметних наставника,која се може остваривати на различитеначине (редовна настава, додатни рад, слободне активности, излети и екскурзије...</w:t>
      </w:r>
    </w:p>
    <w:p w:rsidR="00AD56BA" w:rsidRPr="00067E23" w:rsidRDefault="00AD56BA" w:rsidP="001379A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D56BA" w:rsidRPr="00067E23" w:rsidRDefault="00AD56BA" w:rsidP="001379AE">
      <w:pPr>
        <w:spacing w:after="0" w:line="240" w:lineRule="auto"/>
        <w:jc w:val="both"/>
        <w:rPr>
          <w:rFonts w:ascii="Times New Roman" w:eastAsia="Calibri" w:hAnsi="Times New Roman" w:cs="Times New Roman"/>
          <w:b/>
          <w:sz w:val="24"/>
          <w:szCs w:val="24"/>
          <w:lang w:val="sr-Cyrl-CS"/>
        </w:rPr>
      </w:pP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sr-Cyrl-CS"/>
        </w:rPr>
        <w:t xml:space="preserve">Опште предметне компетенције- </w:t>
      </w:r>
      <w:r w:rsidRPr="00067E23">
        <w:rPr>
          <w:rFonts w:ascii="Times New Roman" w:eastAsia="Calibri" w:hAnsi="Times New Roman" w:cs="Times New Roman"/>
          <w:sz w:val="24"/>
          <w:szCs w:val="24"/>
          <w:lang w:val="en-US"/>
        </w:rPr>
        <w:t xml:space="preserve"> На крају основног образовања кроз наставу историје ученик је стекао основна историјска знања и вештине неопходне за даље учење, разумевање улоге историје, критичког сагледавања савременог света, његових историјских корена и актуелних дешавања. Оријентише се у историјском времену и простору, разуме историјске процесе и токове, користи и самостално проналази различите изворе података, критички разматра њихову поузданост и ваљаност и оспособљен је да резултате истраживања представи усмено, писано, графички и уз коришћење ИКТ-а. Има развијену свест о свом личном, као и о локалном, националном, европском и глобалном идентитету у духу толеранције и демократских вредности. Одговорно се односи према културно-историјском наслеђу и уважава грађанске обавезе.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Основни ниво</w:t>
      </w:r>
      <w:r w:rsidRPr="00067E23">
        <w:rPr>
          <w:rFonts w:ascii="Times New Roman" w:eastAsia="Calibri" w:hAnsi="Times New Roman" w:cs="Times New Roman"/>
          <w:sz w:val="24"/>
          <w:szCs w:val="24"/>
          <w:lang w:val="en-US"/>
        </w:rPr>
        <w:t xml:space="preserve"> -Ученик именује хронолошке и просторне одреднице; познаје основне појмове из историје цивилизације, именује најистакнутије историјске личности; описује повезаност најважнијих историјских догађаја, појава, процеса; препознаје историјско порекло савремених појава и процеса; разликује узроке и последице важних историјских догађаја и појава; препознаје и користи различите врсте историјских извора у једноставним истраживачким задацима, разликује чињенице од интерпретација; показује одговоран однос према културно-историјском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Средњи ниво</w:t>
      </w:r>
      <w:r w:rsidRPr="00067E23">
        <w:rPr>
          <w:rFonts w:ascii="Times New Roman" w:eastAsia="Calibri" w:hAnsi="Times New Roman" w:cs="Times New Roman"/>
          <w:sz w:val="24"/>
          <w:szCs w:val="24"/>
          <w:lang w:val="en-US"/>
        </w:rPr>
        <w:t xml:space="preserve">- Ученик примењује хронолошке и просторне одреднице; разуме најважније догађаје и појаве и зна истакнуте личности из опште и националне историје; повезује најзначајније догађаје и појаве националне, регионалне и светске историје, појаве из прошлости са појавама у садашњости; разуме узрочно-последичне везе историјских догађаја; користи различите историјске изворе у истраживачким задацима и разумевању историјских појава и процеса, уочава стереотипе и предрасуде на примерима из прошлости; има активан однос према културно- 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AD56BA" w:rsidRPr="00067E23" w:rsidRDefault="00AD56BA" w:rsidP="001379AE">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lastRenderedPageBreak/>
        <w:t>Напредни ниво</w:t>
      </w:r>
      <w:r w:rsidRPr="00067E23">
        <w:rPr>
          <w:rFonts w:ascii="Times New Roman" w:eastAsia="Calibri" w:hAnsi="Times New Roman" w:cs="Times New Roman"/>
          <w:sz w:val="24"/>
          <w:szCs w:val="24"/>
          <w:lang w:val="en-US"/>
        </w:rPr>
        <w:t xml:space="preserve"> -Ученик упоређује и анализира догађаје у хронолошком и просторном одређењу; зна специфичне детаље из националне и опште историје; тумачи повезаност догађаја националне, регионалне и светске историје, као и повезаност појава из прошлости и садашњости; самостално закључује шта је узрок, а које су последице историјских догађаја; анализира садржај историјских извора; уочава различита тумачења истог историјског феномена, критички се односи према стереотипима, предрасудама и пропаганди; осмишљава активности са циљем очувања културно-историјског наслеђа свог народа, других народа и етничких заједница у духу толеранције и демократских вредности у школском и ваншколском окружењу.</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sr-Cyrl-CS"/>
        </w:rPr>
        <w:t>Специфичне предметне компетенције</w:t>
      </w:r>
      <w:r w:rsidRPr="00067E23">
        <w:rPr>
          <w:rFonts w:ascii="Times New Roman" w:eastAsia="Calibri" w:hAnsi="Times New Roman" w:cs="Times New Roman"/>
          <w:b/>
          <w:sz w:val="24"/>
          <w:szCs w:val="24"/>
          <w:lang w:val="en-US"/>
        </w:rPr>
        <w:t>- Разумевање историје и критички однос према прошлости и садашњости</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sz w:val="24"/>
          <w:szCs w:val="24"/>
          <w:lang w:val="en-US"/>
        </w:rPr>
        <w:t>Основни ниво</w:t>
      </w:r>
      <w:r w:rsidRPr="00067E23">
        <w:rPr>
          <w:rFonts w:ascii="Times New Roman" w:eastAsia="Calibri" w:hAnsi="Times New Roman" w:cs="Times New Roman"/>
          <w:sz w:val="24"/>
          <w:szCs w:val="24"/>
          <w:lang w:val="en-US"/>
        </w:rPr>
        <w:t>- Учењем историје ученик је оспособљен да: препознаје и користи основне појмове из историје цивилизације и наводи значајне догађаје, појаве и личности из историје људског друштва; именује хронолошке одреднице и зна да их користи у разумевању прошлости и садашњости; разликује врсте историјских извора и користи понуђене у једноставним истраживачким задацима; усмено, писано и графички представи резултате једноставног истраживачког задатка; препозна међусобну повезаност најважнијих појава и догађаја на националном и регионалном нивоу као и историјско порекло савремених појава; разликује узрокe и последицe најважнијих догађаја у историји људског друштва; одреди и покаже на ком простору су се одиграли најважнији догађаји из националне, регионалне и опште историје.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sz w:val="24"/>
          <w:szCs w:val="24"/>
          <w:lang w:val="en-US"/>
        </w:rPr>
        <w:t>Средњи ниво</w:t>
      </w:r>
      <w:r w:rsidRPr="00067E23">
        <w:rPr>
          <w:rFonts w:ascii="Times New Roman" w:eastAsia="Calibri" w:hAnsi="Times New Roman" w:cs="Times New Roman"/>
          <w:sz w:val="24"/>
          <w:szCs w:val="24"/>
          <w:lang w:val="en-US"/>
        </w:rPr>
        <w:t xml:space="preserve">- Учењем историје ученик је оспособљен да: опише, усмено и писано, основне појмове, процесе и најзначајније догађаје из прошлости људског друштва, улогу значајних личности из опште, регионалне, националне и историје сопствене државе; користи хронолошке одреднице и у њима идентификује појаве, догађаје и личности; сакупља информације користeћи различите изворе у истраживачким задацима ради реконструисања личне, породичне и локалне прошлости; усмено, писано и графички представи резултате истраживачких задатака, преко чега ствара слику како о историјским тако и о савременим појавама; повеже најважније појаве, догађаје и личности на националном и регионалном нивоу, појаве из прошлости са појавама из садашњости; разуме узрочно-последичне везе најважнијих догађаја у историји људског друштва; одреди и покаже на ком простору су се одиграли најважнији догађаји, појаве и процеси из националне, регионалне и опште историје и повеже их са савременим простором.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Напредни ниво</w:t>
      </w:r>
      <w:r w:rsidRPr="00067E23">
        <w:rPr>
          <w:rFonts w:ascii="Times New Roman" w:eastAsia="Calibri" w:hAnsi="Times New Roman" w:cs="Times New Roman"/>
          <w:sz w:val="24"/>
          <w:szCs w:val="24"/>
          <w:lang w:val="en-US"/>
        </w:rPr>
        <w:t xml:space="preserve"> -Учењем историје ученик је оспособљен да опише, усмено и писано, специфичности најзначајнијих појава, догађаја и личности из опште, регионалне, националне и историје сопствене државе; повеже најважније појаве, догађаје и личности на националном, регионалном и светском нивоу и смести их у одговарајући хронолошки оквир (историјски период, миленијум, век) и тумачи повезаност појава из прошлости и садашњости, уочавајући различита тумачења истог историјског феномена; сакупља и разврстава изворе информација у циљу решавања истраживачког задатка као и за разумевање историјских појава и процеса; представи, усмено, писано, графички и уз помоћ ИКТ-а садржај извора информација и резултате спроведеног истраживачког задатка; изведе закључак, на основу извора информација, о узроку и последицама историјског догађаја; уочи променљивост простора и граница у различитим историјским периодима.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Разумевање историјe као основе за активно учествовање у друштву</w:t>
      </w:r>
      <w:r w:rsidRPr="00067E23">
        <w:rPr>
          <w:rFonts w:ascii="Times New Roman" w:eastAsia="Calibri" w:hAnsi="Times New Roman" w:cs="Times New Roman"/>
          <w:sz w:val="24"/>
          <w:szCs w:val="24"/>
          <w:lang w:val="en-US"/>
        </w:rPr>
        <w:t xml:space="preserve">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Основни ниво</w:t>
      </w:r>
      <w:r w:rsidRPr="00067E23">
        <w:rPr>
          <w:rFonts w:ascii="Times New Roman" w:eastAsia="Calibri" w:hAnsi="Times New Roman" w:cs="Times New Roman"/>
          <w:sz w:val="24"/>
          <w:szCs w:val="24"/>
          <w:lang w:val="en-US"/>
        </w:rPr>
        <w:t xml:space="preserve"> Учењем историје ученик је оспособљен да: разликује чињенице од интерпретација у историјским и савременим изворима информација; уочава различите културне, друштвене, политичке и религијске погледе на прошлост чиме гради и употпуњује сопствени идентитет и развија вредносни систем демократског друштва утемељен на хуманистичким постулатима и поштовању другачијег становишта; одговорно се односи према културно-историјском наслеђу, меморијалима и празницима свог народа, других етничких, друштвених група и верских заједница; толерантно се односи према другим и другачијим мишљењима и ставовима, примењује основне елементе интеркултуралног дијалога, наводи права и обавезе које има као ученик и сагледава непосредно друштвено окружење. </w:t>
      </w:r>
      <w:r w:rsidRPr="00067E23">
        <w:rPr>
          <w:rFonts w:ascii="Times New Roman" w:eastAsia="Calibri" w:hAnsi="Times New Roman" w:cs="Times New Roman"/>
          <w:b/>
          <w:sz w:val="24"/>
          <w:szCs w:val="24"/>
          <w:lang w:val="en-US"/>
        </w:rPr>
        <w:t>Средњи ниво</w:t>
      </w:r>
      <w:r w:rsidRPr="00067E23">
        <w:rPr>
          <w:rFonts w:ascii="Times New Roman" w:eastAsia="Calibri" w:hAnsi="Times New Roman" w:cs="Times New Roman"/>
          <w:sz w:val="24"/>
          <w:szCs w:val="24"/>
          <w:lang w:val="en-US"/>
        </w:rPr>
        <w:t xml:space="preserve"> -Учењем историје ученик је оспособљен да: препозна стереотипе и предрасуде кроз примере из прошлости у историјским и савременим изворима информација; процењује објективност извора информација и гради одговоран однос према осетљивим појавама из прошлости и садашњости; одговорно и активно се односи према сопственим правима и обавезама, културно-историјском наслеђу, меморијалима и празницима свог народа, других етничких, друштвених група и верских заједница; уочава могуће узроке конфликата у непосредном окружењу и ради на њиховом спречавању, односно решавању и превазилажењу; комуницира у вршњачкој групи на толерантан начин и уз поштовање основних људских права. </w:t>
      </w:r>
    </w:p>
    <w:p w:rsidR="00AD56BA" w:rsidRPr="00067E23" w:rsidRDefault="00AD56BA" w:rsidP="001379AE">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lastRenderedPageBreak/>
        <w:t>Напредни ниво</w:t>
      </w:r>
      <w:r w:rsidRPr="00067E23">
        <w:rPr>
          <w:rFonts w:ascii="Times New Roman" w:eastAsia="Calibri" w:hAnsi="Times New Roman" w:cs="Times New Roman"/>
          <w:sz w:val="24"/>
          <w:szCs w:val="24"/>
          <w:lang w:val="en-US"/>
        </w:rPr>
        <w:t xml:space="preserve"> Учењем историје ученик је оспособљен да: анализира предрасуде, стереотипе, различите видове пропаганде и њихове последице у историјским и савременим изворима информација као и различита тумачења исте историјске појаве/догађаја/ личности; планира активности са циљем очувања културно-историјског наслеђа, меморијала и празника свог народа, других етничких, друштвених група и верских заједница; конструктивно комуницира у вршњачкој групи и окружењу уз поштовање основних људских права; унапређује толерантан однос у комуникацији заснованој на међусобном уважавању ставова, различитих националних, идејних, конфесионалних или културних позиција.</w:t>
      </w:r>
    </w:p>
    <w:p w:rsidR="00AD56BA" w:rsidRPr="00067E23" w:rsidRDefault="00AD56BA" w:rsidP="00067E23">
      <w:pPr>
        <w:spacing w:after="0"/>
        <w:jc w:val="both"/>
        <w:rPr>
          <w:rFonts w:ascii="Times New Roman" w:eastAsia="Calibri" w:hAnsi="Times New Roman" w:cs="Times New Roman"/>
          <w:b/>
          <w:sz w:val="28"/>
          <w:szCs w:val="28"/>
          <w:lang w:val="sr-Cyrl-CS"/>
        </w:rPr>
      </w:pPr>
    </w:p>
    <w:p w:rsidR="00AD56BA" w:rsidRPr="00067E23" w:rsidRDefault="00AD56BA" w:rsidP="00067E23">
      <w:pPr>
        <w:spacing w:after="0"/>
        <w:jc w:val="both"/>
        <w:rPr>
          <w:rFonts w:ascii="Times New Roman" w:eastAsia="Calibri" w:hAnsi="Times New Roman" w:cs="Times New Roman"/>
          <w:b/>
          <w:sz w:val="28"/>
          <w:szCs w:val="28"/>
          <w:lang w:val="en-US"/>
        </w:rPr>
      </w:pPr>
      <w:r w:rsidRPr="00067E23">
        <w:rPr>
          <w:rFonts w:ascii="Times New Roman" w:eastAsia="Calibri" w:hAnsi="Times New Roman" w:cs="Times New Roman"/>
          <w:b/>
          <w:sz w:val="28"/>
          <w:szCs w:val="28"/>
          <w:lang w:val="sr-Cyrl-CS"/>
        </w:rPr>
        <w:t>Упутство за формативно и сумативно оцењивање</w:t>
      </w:r>
      <w:r w:rsidRPr="00067E23">
        <w:rPr>
          <w:rFonts w:ascii="Times New Roman" w:eastAsia="Calibri" w:hAnsi="Times New Roman" w:cs="Times New Roman"/>
          <w:b/>
          <w:sz w:val="28"/>
          <w:szCs w:val="28"/>
          <w:lang w:val="en-US"/>
        </w:rPr>
        <w:t>-</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одржи саморефлексију( промишљање ученика о томе шта зна, уме, може) и подстакне саморегулацију процеса учења кроз постављање личних циљева напредовања.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 настави орјентисаној на достизање исхода вреднују се процес и продукт учења. Да би вредновање било објективно и функционално, потребно је ускладити нивое циљева учења и начине оцењивања. Потребно је, тајође, ускладити оцењивање са његовом сврхом. У вредновању наученог, поред усменог испитивања, користе се и тестови знања. У формативном оцењивању користе се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 о сопственом раду и о раду сваког члана понаособ. </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AD56BA" w:rsidRPr="00067E23" w:rsidRDefault="00AD56BA" w:rsidP="001379AE">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*Начини прилагођавања програма образовања и васпитања ученика са сметњама у развоју и ученика са изузетним способностима-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Ученик  са изузетним способностима</w:t>
      </w:r>
      <w:r w:rsidRPr="00067E23">
        <w:rPr>
          <w:rFonts w:ascii="Times New Roman" w:eastAsia="Calibri" w:hAnsi="Times New Roman" w:cs="Times New Roman"/>
          <w:sz w:val="24"/>
          <w:szCs w:val="24"/>
          <w:lang w:val="en-US"/>
        </w:rPr>
        <w:t xml:space="preserve"> имао би појачан истраживачки рад у коме би могао да развија методе истраживачког рада и коришћење историјских извора. Поред уџбеника, више би користио и додатну литературу као и садржаје доступне на интернету. Добијао би и теме које нису детаљно обухваћене у уџбенику а које су садрже некакву проблематику. Више би радио на анализи историјских извора,поређењу различитих извора који говоре о истој појави,веродостојности извора,критици, контексту у коме је извор настао итд.</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зависности од интересовања ученика(политичка, друштвена историја,наоружање,мода,положај жене у друштву и слично),ученик би био упућен у истраживачки рад. Више би радио на анализи извора које би добио,да ли је тај извор пристрасан,веродостојан,да ли је имао неку пропагадну сврху итд..Са родитељима или наставником имао би више посета музејима,споменицима и слично. Бавио би се проблемским питањима. Уколико постоји интересовање радио би историју неког народа који није обухваћен програмом.</w:t>
      </w:r>
    </w:p>
    <w:p w:rsidR="00AD56BA" w:rsidRPr="00067E23" w:rsidRDefault="00AD56BA" w:rsidP="001379AE">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Ученик са сметњама у развоју-</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зависности од карактеристика ученика и степена заостајања у градиву ученику би био прилагођен програм за седми разред. Кроз различите наставне методе радило би се на томе да ученик савлада основне појмове из историје новог века.Ученик би више користо карте,илустрације,примере из свакодневног живота. Користило би се и вршњачко учење. Ученик би био мање сконцентрисан на године,детаље и сл. а више на неке опште појмове и процесе који би му користили у свакодневном животу.Радило би се на јачању оних способности и вештина које су му јача страна.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Била би праћена његова интересовања и више рађено на областима које га интересују. У сависности од ученика,јачале би се његове јаче стране и вештине које уме да ради и које му добро иду.Кроз различите наставне методе радило би се на томе да ученик савлада основне појмове из историје новог века. </w:t>
      </w:r>
    </w:p>
    <w:p w:rsidR="00AD56BA" w:rsidRPr="00067E23" w:rsidRDefault="00AD56BA" w:rsidP="00067E23">
      <w:pPr>
        <w:spacing w:after="0" w:line="360" w:lineRule="auto"/>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lastRenderedPageBreak/>
        <w:t xml:space="preserve">ГЕОГРАФИЈА </w:t>
      </w:r>
    </w:p>
    <w:p w:rsidR="00AD56BA" w:rsidRPr="00067E23" w:rsidRDefault="00AD56BA" w:rsidP="00067E23">
      <w:pPr>
        <w:spacing w:after="0"/>
        <w:ind w:left="360"/>
        <w:jc w:val="both"/>
        <w:rPr>
          <w:rFonts w:ascii="Times New Roman" w:eastAsia="Calibri" w:hAnsi="Times New Roman" w:cs="Times New Roman"/>
          <w:noProof/>
          <w:sz w:val="24"/>
          <w:szCs w:val="24"/>
          <w:lang w:val="en-US"/>
        </w:rPr>
      </w:pPr>
      <w:r w:rsidRPr="00067E23">
        <w:rPr>
          <w:rFonts w:ascii="Times New Roman" w:eastAsia="Calibri" w:hAnsi="Times New Roman" w:cs="Times New Roman"/>
          <w:noProof/>
          <w:sz w:val="24"/>
          <w:szCs w:val="24"/>
          <w:lang w:val="en-US"/>
        </w:rPr>
        <w:t>Годишњи фонд часова 72, 2 часа недељно</w:t>
      </w:r>
    </w:p>
    <w:p w:rsidR="00AD56BA" w:rsidRPr="00067E23" w:rsidRDefault="00AD56BA" w:rsidP="00067E23">
      <w:pPr>
        <w:shd w:val="clear" w:color="auto" w:fill="FFFFFF"/>
        <w:spacing w:before="120" w:after="0"/>
        <w:jc w:val="both"/>
        <w:rPr>
          <w:rFonts w:ascii="Times New Roman" w:eastAsia="Calibri" w:hAnsi="Times New Roman" w:cs="Times New Roman"/>
          <w:lang w:val="ru-RU"/>
        </w:rPr>
      </w:pPr>
    </w:p>
    <w:p w:rsidR="00AD56BA" w:rsidRPr="00067E23" w:rsidRDefault="00AD56BA" w:rsidP="00067E23">
      <w:pPr>
        <w:widowControl w:val="0"/>
        <w:autoSpaceDE w:val="0"/>
        <w:autoSpaceDN w:val="0"/>
        <w:adjustRightInd w:val="0"/>
        <w:spacing w:before="120" w:after="0" w:line="360" w:lineRule="auto"/>
        <w:ind w:firstLine="510"/>
        <w:jc w:val="both"/>
        <w:rPr>
          <w:rFonts w:ascii="Times New Roman" w:eastAsia="Calibri" w:hAnsi="Times New Roman" w:cs="Times New Roman"/>
          <w:b/>
          <w:color w:val="000000"/>
          <w:sz w:val="24"/>
          <w:szCs w:val="24"/>
          <w:lang w:val="en-US"/>
        </w:rPr>
      </w:pPr>
      <w:r w:rsidRPr="00067E23">
        <w:rPr>
          <w:rFonts w:ascii="Times New Roman" w:eastAsia="Calibri" w:hAnsi="Times New Roman" w:cs="Times New Roman"/>
          <w:b/>
          <w:color w:val="000000"/>
          <w:sz w:val="24"/>
          <w:szCs w:val="24"/>
          <w:lang w:val="ru-RU"/>
        </w:rPr>
        <w:t>Циљ</w:t>
      </w:r>
      <w:r w:rsidRPr="00067E23">
        <w:rPr>
          <w:rFonts w:ascii="Times New Roman" w:eastAsia="Calibri" w:hAnsi="Times New Roman" w:cs="Times New Roman"/>
          <w:b/>
          <w:color w:val="000000"/>
          <w:sz w:val="24"/>
          <w:szCs w:val="24"/>
          <w:lang w:val="en-US"/>
        </w:rPr>
        <w:t>еви</w:t>
      </w:r>
    </w:p>
    <w:p w:rsidR="00AD56BA" w:rsidRPr="00067E23" w:rsidRDefault="00AD56BA" w:rsidP="001379AE">
      <w:pPr>
        <w:shd w:val="clear" w:color="auto" w:fill="FFFFFF"/>
        <w:spacing w:before="120" w:after="0" w:line="240" w:lineRule="auto"/>
        <w:ind w:firstLine="510"/>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Циљ наставе географије јесте да се осигура да сви ученици стекну базичну jeзичку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упознају и разумеју географске објекте, појаве, процесе и законитости у простору, њихове узрочно-последичне везе и односе, развију географску писменост и географски начин мишљења, свести и одговорног односа према свом завичају, држави, континенту и свету као целини и толерантног става према различитим народима, њиховим културама и начину живота.</w:t>
      </w:r>
    </w:p>
    <w:p w:rsidR="00AD56BA" w:rsidRPr="00067E23" w:rsidRDefault="00AD56BA" w:rsidP="001379AE">
      <w:pPr>
        <w:shd w:val="clear" w:color="auto" w:fill="FFFFFF"/>
        <w:spacing w:before="120" w:after="0" w:line="240" w:lineRule="auto"/>
        <w:ind w:firstLine="510"/>
        <w:jc w:val="both"/>
        <w:rPr>
          <w:rFonts w:ascii="Times New Roman" w:eastAsia="Calibri" w:hAnsi="Times New Roman" w:cs="Times New Roman"/>
          <w:b/>
          <w:bCs/>
          <w:color w:val="000000"/>
          <w:sz w:val="24"/>
          <w:szCs w:val="24"/>
          <w:lang w:val="en-US"/>
        </w:rPr>
      </w:pPr>
      <w:r w:rsidRPr="00067E23">
        <w:rPr>
          <w:rFonts w:ascii="Times New Roman" w:eastAsia="Calibri" w:hAnsi="Times New Roman" w:cs="Times New Roman"/>
          <w:b/>
          <w:bCs/>
          <w:color w:val="000000"/>
          <w:sz w:val="24"/>
          <w:szCs w:val="24"/>
          <w:lang w:val="en-US"/>
        </w:rPr>
        <w:t>Задаци</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стварање разноврсних могућности да кроз различите садржаје и облике рада током наставе географије сврха, циљеви и задаци образовања, као и циљеви наставе географије буду у пуној мери реализовани</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упознавање и разумевање појава и процеса у географском омотачу Земље и у непосредном окружењу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картографско описмењавање за употребу географских карата у стицању знања и у свакодневном животу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упознавање основних географских одлика Европе, осталих континената и  развијених држава света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упознавање основних географских одлика своје државе и држава у непосредном окружењу, њихових асоцијација и интеграција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упознавање  комплементарности и регионалних разлика савременог света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развијање естетских опажања и осећања проучавањем и упознавањем природних и других феномена у геопростору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изграђивање и развијање ставова о превентиви, заштити и унапређивању животне средине</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развијање националног, европског и светског идентитета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развијање толеранције, постојања и припадности мултиетничком, мултијезичком, мултикултурном свету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развијање опште културе и образовања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оспособљавање за самостално учење и проналажење информација.</w:t>
      </w:r>
    </w:p>
    <w:p w:rsidR="00AD56BA" w:rsidRPr="00067E23" w:rsidRDefault="00AD56BA" w:rsidP="001379AE">
      <w:pPr>
        <w:shd w:val="clear" w:color="auto" w:fill="FFFFFF"/>
        <w:spacing w:after="0" w:line="240" w:lineRule="auto"/>
        <w:ind w:firstLine="510"/>
        <w:jc w:val="both"/>
        <w:rPr>
          <w:rFonts w:ascii="Times New Roman" w:eastAsia="Calibri" w:hAnsi="Times New Roman" w:cs="Times New Roman"/>
          <w:color w:val="000000"/>
          <w:sz w:val="24"/>
          <w:szCs w:val="24"/>
          <w:lang w:val="en-US"/>
        </w:rPr>
      </w:pPr>
    </w:p>
    <w:p w:rsidR="00AD56BA" w:rsidRPr="00067E23" w:rsidRDefault="00AD56BA" w:rsidP="001379AE">
      <w:pPr>
        <w:spacing w:after="0" w:line="240" w:lineRule="auto"/>
        <w:ind w:firstLine="720"/>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ru-RU"/>
        </w:rPr>
        <w:t>Оперативни  задаци</w:t>
      </w:r>
    </w:p>
    <w:p w:rsidR="00AD56BA" w:rsidRPr="00067E23" w:rsidRDefault="00AD56BA" w:rsidP="001379AE">
      <w:pPr>
        <w:spacing w:after="0" w:line="240" w:lineRule="auto"/>
        <w:ind w:firstLine="720"/>
        <w:jc w:val="both"/>
        <w:rPr>
          <w:rFonts w:ascii="Times New Roman" w:eastAsia="Calibri" w:hAnsi="Times New Roman" w:cs="Times New Roman"/>
          <w:sz w:val="24"/>
          <w:szCs w:val="24"/>
          <w:lang w:val="ru-RU"/>
        </w:rPr>
      </w:pPr>
    </w:p>
    <w:p w:rsidR="00AD56BA" w:rsidRPr="00067E23" w:rsidRDefault="00AD56BA" w:rsidP="001379AE">
      <w:pPr>
        <w:spacing w:after="0" w:line="240" w:lineRule="auto"/>
        <w:ind w:firstLine="720"/>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Ученици треба да: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стекну знања о битним природногеографским одликама ваневропских континената, њихових регија и појединих држава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стекну знања о друштвеногеографским одликама ваневропских континената, њихових регија и појединих држава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се оспособе за праћење и разумевање економских и друштвених активности и промена у савременом свету и њиховом доприносу општем развоју и напретку човечанства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упознају регионалне разлике и комплементарност савременог света;</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разумеју проблеме у савременом свету (пренасељеност, неједнак привредни развој, недостатак хране, воде, енергије, минералних сировина, еколошки проблеми, болести, ратови и друго)</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развијају национални идентитет и упознају значај толеранције у мултиетничким, мултијезичким и мултикултуралним срединама у свету;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упознају различите културе континената, њихових регија и држава и кроз то развијају општу културу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развијају жељу и стичу потребу за даље образовање и самообразовање са циљем да се што успешније укључе у даље стручно оспособљавање</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кроз рад у настави географије проширују знања из картографије и оспособе се за самостално коришћење географске карте у стицању нових знања и у свакодневном животу</w:t>
      </w:r>
    </w:p>
    <w:p w:rsidR="00AD56BA" w:rsidRPr="00067E23" w:rsidRDefault="00AD56BA" w:rsidP="001379AE">
      <w:pPr>
        <w:numPr>
          <w:ilvl w:val="0"/>
          <w:numId w:val="13"/>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оспособе за самостално коришћење географске литературе и различитог графичког и илустративног материјала у циљу лакшег савладавања наставног градива и оспособљавања за самостални рад.</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ОПШТА ПРЕДМЕТНА КОМПЕТЕНЦИЈА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крају основног образовања и васпитања ученик има развијене радне  навике, поседује основнa географска знања и вештине, примењује их у свакодневним ситуацијама; познаје географске везе и законитости, разуме њихову улогу у обликовању света; доприноси заштити и унапређивању животне средине; поштује демографске различитости, људске и националне вредности; комуницира и сарађује у свом окружењу; користи различите изворе информација и картографски приказује основне географске чињенице.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крају седмог разреда на основном нивоу ученик се оријентише у природи и на географској карти; употребљава најједноставније мерне инструменте за обављање различитих активности. Поседује основна знања о планети Земљи, њеном географском омотачу и препознаје основне законитости, везе и њихов утицај на живот и рад људи. Користи географска знања о физичко- географским и друштвено-географским света које ће ученику помоћи да рационално планира, организује и унапређује свој живот. Познаје принципе одрживог развоја и одговорног управљања на нивоу локалне средине и државе. Описује демографске различитости, националне и људске вредности и има толерантан став у демократским процесима у својој средини. Доприноси решавању актуелних проблема у својој средини насталих под утицајем природе или човека и учествује у акцијама за отклањање њихових последица.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крају седмог разреда на средњем нивоу ученик користи различите изворе информација (географску карту, информационе технологије,писане и електронске медије) ради организовања и унапређивања свакодневних активности у животној средини. Идентификује и анализира географске објекте, појаве, процесе и односе у географском омотачу Земље и њихову сталну међуусловљеност и променљивост. Разуме неопходност очувања равнотеже међу свим компонентама природне средине. Разуме значај и могућности међународних организација за очување мира, безбедности, развијања пријатељских односа међу народима и пружањa помоћи становништву које је погођено елементарним непогодама.</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крају седмог разреда на напредном нивоу ученик користи и анализира различите изворе за прикупљање географских података и резултате користи у својим свакодневним активностима; примењује систем за глобално позиционирање (ГПС) и географски информациони систем (ГИС) ради лакшег сналажења у простору и времену. Објашњава географске везе и законитости између природних услова, ресурса и људских делатности на националном и глобалном нивоу. Разуме значај природног и културног наслеђа и потребу за њиховом валоризацијом. Објашњава глобалне друштвеноекономске процесе и анализира њихов утицај на друштвени и економски развој Републике Србије. Негује међусобно разумевање, поштовање различитости и сарадњу, доприноси очувању људских и националних вредности. Планира и доноси одговарајуће одлуке у свакодневним животним ситуацијама и активно учествује у предузимању иницијативе за очување и заштиту здравља, безбедности људи и животне срединe.</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СПЕЦИФИЧНЕ ПРЕДМЕТНЕ КОМПЕТЕНЦИЈЕ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1. ОБЛАСТ: Развијеност и примена географских способности и вештина зaрешавање одређених ситуација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чита географску карту, употребљава различите географске изворе и статистичке податке. Употребљава најједноставније мерне инструменте и описује податке које они приказују.</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истражује, класификује и приказује елементе географске средине на немој карти, моделом, дијаграмом, табелом, схемом, текстом. Познаје значај примене  информационих технологија у свакодневним активностима.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планира и изводи једноставна теренска истраживања, користи и анализира информације о географским чињеницама датим у писаним и електронским медијима, изводи закључке и примењује их у новим ситуацијама. Примењује информационе технологије ради обављања различитих активности.</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 ОБЛАСТ: Примена географских знањa и концептуалног разумевања уодређеним проблемским ситуацијама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препознаје, разликује и именује физичко-географске, друштвено- географске и регионално-географске чињенице и наводи њихове вредности за рационално коришћење у свакодневном животу.</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идентификује и анализира индивидуалност, разноврсност и распрострањеност физичко-географских и друштвено-географских чињеница, а регионално-географске чињенице, везе и законитости сврстава у одређене појмовне категорије и системе.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анализира и објашњава географске везе (просторне и каузалне, директне и индиректне) и законитости (опште и посебне) у географској средини и предлаже нова решења. Издваја и упоређује географске регије.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ИСХОДИ</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 завршетку разреда, ученик ће бити у стању да: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основу географских специфичности (природних и друштвених) разликујеодлике ваневропских континената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истражује сличности и разлике ваневропских континената и самостално илиу групи издваја географске регије и приказује их на немој карти.</w:t>
      </w:r>
    </w:p>
    <w:p w:rsidR="00AD56BA" w:rsidRPr="00067E23" w:rsidRDefault="00AD56BA" w:rsidP="001379AE">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Наставне садржаје из регионалне географиј</w:t>
      </w:r>
      <w:r w:rsidRPr="00067E23">
        <w:rPr>
          <w:rFonts w:ascii="Times New Roman" w:eastAsia="Calibri" w:hAnsi="Times New Roman" w:cs="Times New Roman"/>
          <w:sz w:val="24"/>
          <w:szCs w:val="24"/>
          <w:lang w:val="en-US"/>
        </w:rPr>
        <w:t>е</w:t>
      </w:r>
      <w:r w:rsidRPr="00067E23">
        <w:rPr>
          <w:rFonts w:ascii="Times New Roman" w:eastAsia="Calibri" w:hAnsi="Times New Roman" w:cs="Times New Roman"/>
          <w:sz w:val="24"/>
          <w:szCs w:val="24"/>
          <w:lang w:val="ru-RU"/>
        </w:rPr>
        <w:t xml:space="preserve"> ваневропских континената </w:t>
      </w:r>
      <w:r w:rsidRPr="00067E23">
        <w:rPr>
          <w:rFonts w:ascii="Times New Roman" w:eastAsia="Calibri" w:hAnsi="Times New Roman" w:cs="Times New Roman"/>
          <w:sz w:val="24"/>
          <w:szCs w:val="24"/>
          <w:lang w:val="hr-HR"/>
        </w:rPr>
        <w:t>тр</w:t>
      </w:r>
      <w:r w:rsidRPr="00067E23">
        <w:rPr>
          <w:rFonts w:ascii="Times New Roman" w:eastAsia="Calibri" w:hAnsi="Times New Roman" w:cs="Times New Roman"/>
          <w:sz w:val="24"/>
          <w:szCs w:val="24"/>
          <w:lang w:val="ru-RU"/>
        </w:rPr>
        <w:t xml:space="preserve">еба максимално користити за доприношење васпитног деловањеа на </w:t>
      </w:r>
      <w:r w:rsidRPr="00067E23">
        <w:rPr>
          <w:rFonts w:ascii="Times New Roman" w:eastAsia="Calibri" w:hAnsi="Times New Roman" w:cs="Times New Roman"/>
          <w:sz w:val="24"/>
          <w:szCs w:val="24"/>
          <w:lang w:val="en-US"/>
        </w:rPr>
        <w:t>ученике</w:t>
      </w:r>
      <w:r w:rsidRPr="00067E23">
        <w:rPr>
          <w:rFonts w:ascii="Times New Roman" w:eastAsia="Calibri" w:hAnsi="Times New Roman" w:cs="Times New Roman"/>
          <w:sz w:val="24"/>
          <w:szCs w:val="24"/>
          <w:lang w:val="ru-RU"/>
        </w:rPr>
        <w:t>, развијање духа солидарности и толеранције према другим народима у свету.</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Временска динамика наставне теме по месецима, типови часова и корелација</w:t>
      </w:r>
    </w:p>
    <w:p w:rsidR="00AD56BA" w:rsidRPr="00067E23" w:rsidRDefault="00AD56BA" w:rsidP="00067E23">
      <w:pPr>
        <w:spacing w:after="0" w:line="360" w:lineRule="auto"/>
        <w:jc w:val="both"/>
        <w:rPr>
          <w:rFonts w:ascii="Times New Roman" w:eastAsia="Calibri" w:hAnsi="Times New Roman" w:cs="Times New Roman"/>
          <w:sz w:val="24"/>
          <w:szCs w:val="24"/>
          <w:lang w:val="ru-RU"/>
        </w:rPr>
      </w:pPr>
    </w:p>
    <w:tbl>
      <w:tblPr>
        <w:tblStyle w:val="Koordinatnamreatabele1"/>
        <w:tblW w:w="0" w:type="auto"/>
        <w:tblLook w:val="04A0" w:firstRow="1" w:lastRow="0" w:firstColumn="1" w:lastColumn="0" w:noHBand="0" w:noVBand="1"/>
      </w:tblPr>
      <w:tblGrid>
        <w:gridCol w:w="2044"/>
        <w:gridCol w:w="1021"/>
        <w:gridCol w:w="999"/>
        <w:gridCol w:w="22"/>
        <w:gridCol w:w="1025"/>
        <w:gridCol w:w="2081"/>
        <w:gridCol w:w="8225"/>
      </w:tblGrid>
      <w:tr w:rsidR="00AD56BA" w:rsidRPr="00067E23" w:rsidTr="001379AE">
        <w:trPr>
          <w:trHeight w:val="1845"/>
        </w:trPr>
        <w:tc>
          <w:tcPr>
            <w:tcW w:w="2044" w:type="dxa"/>
          </w:tcPr>
          <w:p w:rsidR="00AD56BA" w:rsidRPr="00067E23" w:rsidRDefault="00AD56BA" w:rsidP="00067E23">
            <w:pPr>
              <w:tabs>
                <w:tab w:val="center" w:pos="4535"/>
                <w:tab w:val="right" w:pos="9071"/>
              </w:tabs>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Наставна тема</w:t>
            </w:r>
          </w:p>
        </w:tc>
        <w:tc>
          <w:tcPr>
            <w:tcW w:w="3067" w:type="dxa"/>
            <w:gridSpan w:val="4"/>
          </w:tcPr>
          <w:p w:rsidR="00AD56BA" w:rsidRPr="00067E23" w:rsidRDefault="00AD56BA" w:rsidP="00067E23">
            <w:pPr>
              <w:tabs>
                <w:tab w:val="center" w:pos="4535"/>
                <w:tab w:val="right" w:pos="9071"/>
              </w:tabs>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Тип часа</w:t>
            </w:r>
          </w:p>
        </w:tc>
        <w:tc>
          <w:tcPr>
            <w:tcW w:w="2081" w:type="dxa"/>
          </w:tcPr>
          <w:p w:rsidR="00AD56BA" w:rsidRPr="00067E23" w:rsidRDefault="00AD56BA" w:rsidP="00067E23">
            <w:pPr>
              <w:tabs>
                <w:tab w:val="center" w:pos="4535"/>
                <w:tab w:val="right" w:pos="9071"/>
              </w:tabs>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Временска динамика</w:t>
            </w:r>
          </w:p>
        </w:tc>
        <w:tc>
          <w:tcPr>
            <w:tcW w:w="8225" w:type="dxa"/>
          </w:tcPr>
          <w:p w:rsidR="00AD56BA" w:rsidRPr="00067E23" w:rsidRDefault="00AD56BA" w:rsidP="00067E23">
            <w:pPr>
              <w:tabs>
                <w:tab w:val="center" w:pos="4535"/>
                <w:tab w:val="right" w:pos="9071"/>
              </w:tabs>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Корелација </w:t>
            </w:r>
          </w:p>
        </w:tc>
      </w:tr>
      <w:tr w:rsidR="00AD56BA" w:rsidRPr="00067E23" w:rsidTr="001379AE">
        <w:tc>
          <w:tcPr>
            <w:tcW w:w="2044" w:type="dxa"/>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Обрада</w:t>
            </w:r>
          </w:p>
        </w:tc>
        <w:tc>
          <w:tcPr>
            <w:tcW w:w="999" w:type="dxa"/>
            <w:vAlign w:val="center"/>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Други типови часова</w:t>
            </w:r>
          </w:p>
        </w:tc>
        <w:tc>
          <w:tcPr>
            <w:tcW w:w="1047" w:type="dxa"/>
            <w:gridSpan w:val="2"/>
            <w:vAlign w:val="center"/>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Укупно по теми</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8225" w:type="dxa"/>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УВОД</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Септембар</w:t>
            </w:r>
          </w:p>
        </w:tc>
        <w:tc>
          <w:tcPr>
            <w:tcW w:w="8225" w:type="dxa"/>
            <w:vMerge w:val="restart"/>
          </w:tcPr>
          <w:p w:rsidR="00AD56BA" w:rsidRPr="00067E23" w:rsidRDefault="00AD56BA" w:rsidP="00067E23">
            <w:pPr>
              <w:spacing w:line="360" w:lineRule="auto"/>
              <w:jc w:val="both"/>
              <w:rPr>
                <w:rFonts w:ascii="Times New Roman" w:eastAsia="Calibri" w:hAnsi="Times New Roman" w:cs="Times New Roman"/>
                <w:noProof/>
                <w:sz w:val="24"/>
                <w:szCs w:val="24"/>
              </w:rPr>
            </w:pPr>
            <w:r w:rsidRPr="00067E23">
              <w:rPr>
                <w:rFonts w:ascii="Times New Roman" w:eastAsia="Calibri" w:hAnsi="Times New Roman" w:cs="Times New Roman"/>
                <w:noProof/>
                <w:sz w:val="24"/>
                <w:szCs w:val="24"/>
              </w:rPr>
              <w:t>Са наставним садржајима географије ранијих разреда</w:t>
            </w:r>
          </w:p>
          <w:p w:rsidR="00AD56BA" w:rsidRPr="00067E23" w:rsidRDefault="00AD56BA" w:rsidP="00067E23">
            <w:pPr>
              <w:spacing w:line="360" w:lineRule="auto"/>
              <w:jc w:val="both"/>
              <w:rPr>
                <w:rFonts w:ascii="Times New Roman" w:eastAsia="Calibri" w:hAnsi="Times New Roman" w:cs="Times New Roman"/>
                <w:noProof/>
                <w:sz w:val="24"/>
                <w:szCs w:val="24"/>
              </w:rPr>
            </w:pPr>
            <w:r w:rsidRPr="00067E23">
              <w:rPr>
                <w:rFonts w:ascii="Times New Roman" w:eastAsia="Calibri" w:hAnsi="Times New Roman" w:cs="Times New Roman"/>
                <w:noProof/>
                <w:sz w:val="24"/>
                <w:szCs w:val="24"/>
              </w:rPr>
              <w:t xml:space="preserve">Са </w:t>
            </w:r>
            <w:r w:rsidRPr="00067E23">
              <w:rPr>
                <w:rFonts w:ascii="Times New Roman" w:eastAsia="Calibri" w:hAnsi="Times New Roman" w:cs="Times New Roman"/>
                <w:b/>
                <w:noProof/>
                <w:sz w:val="24"/>
                <w:szCs w:val="24"/>
              </w:rPr>
              <w:t>историјом и биологијом</w:t>
            </w:r>
            <w:r w:rsidRPr="00067E23">
              <w:rPr>
                <w:rFonts w:ascii="Times New Roman" w:eastAsia="Calibri" w:hAnsi="Times New Roman" w:cs="Times New Roman"/>
                <w:noProof/>
                <w:sz w:val="24"/>
                <w:szCs w:val="24"/>
              </w:rPr>
              <w:t>: приликом обраде наставних јединица природних и друштвених одлика појединих регија или држава у свету</w:t>
            </w:r>
          </w:p>
          <w:p w:rsidR="00AD56BA" w:rsidRPr="00067E23" w:rsidRDefault="00AD56BA" w:rsidP="00067E23">
            <w:pPr>
              <w:spacing w:line="360" w:lineRule="auto"/>
              <w:jc w:val="both"/>
              <w:rPr>
                <w:rFonts w:ascii="Times New Roman" w:eastAsia="Calibri" w:hAnsi="Times New Roman" w:cs="Times New Roman"/>
                <w:b/>
                <w:noProof/>
                <w:sz w:val="24"/>
                <w:szCs w:val="24"/>
              </w:rPr>
            </w:pPr>
            <w:r w:rsidRPr="00067E23">
              <w:rPr>
                <w:rFonts w:ascii="Times New Roman" w:eastAsia="Calibri" w:hAnsi="Times New Roman" w:cs="Times New Roman"/>
                <w:noProof/>
                <w:sz w:val="24"/>
                <w:szCs w:val="24"/>
              </w:rPr>
              <w:t xml:space="preserve">Са </w:t>
            </w:r>
            <w:r w:rsidRPr="00067E23">
              <w:rPr>
                <w:rFonts w:ascii="Times New Roman" w:eastAsia="Calibri" w:hAnsi="Times New Roman" w:cs="Times New Roman"/>
                <w:b/>
                <w:noProof/>
                <w:sz w:val="24"/>
                <w:szCs w:val="24"/>
              </w:rPr>
              <w:t xml:space="preserve">ликовном културом </w:t>
            </w:r>
            <w:r w:rsidRPr="00067E23">
              <w:rPr>
                <w:rFonts w:ascii="Times New Roman" w:eastAsia="Calibri" w:hAnsi="Times New Roman" w:cs="Times New Roman"/>
                <w:noProof/>
                <w:sz w:val="24"/>
                <w:szCs w:val="24"/>
              </w:rPr>
              <w:t>кроз цртање и попуњавање немих карти</w:t>
            </w:r>
          </w:p>
          <w:p w:rsidR="00AD56BA" w:rsidRPr="00067E23" w:rsidRDefault="00AD56BA" w:rsidP="00067E23">
            <w:pPr>
              <w:spacing w:line="360" w:lineRule="auto"/>
              <w:jc w:val="both"/>
              <w:rPr>
                <w:rFonts w:ascii="Times New Roman" w:eastAsia="Calibri" w:hAnsi="Times New Roman" w:cs="Times New Roman"/>
                <w:noProof/>
                <w:sz w:val="24"/>
                <w:szCs w:val="24"/>
              </w:rPr>
            </w:pPr>
            <w:r w:rsidRPr="00067E23">
              <w:rPr>
                <w:rFonts w:ascii="Times New Roman" w:eastAsia="Calibri" w:hAnsi="Times New Roman" w:cs="Times New Roman"/>
                <w:noProof/>
                <w:sz w:val="24"/>
                <w:szCs w:val="24"/>
              </w:rPr>
              <w:t xml:space="preserve">Са </w:t>
            </w:r>
            <w:r w:rsidRPr="00067E23">
              <w:rPr>
                <w:rFonts w:ascii="Times New Roman" w:eastAsia="Calibri" w:hAnsi="Times New Roman" w:cs="Times New Roman"/>
                <w:b/>
                <w:noProof/>
                <w:sz w:val="24"/>
                <w:szCs w:val="24"/>
              </w:rPr>
              <w:t xml:space="preserve">музичком културом </w:t>
            </w:r>
            <w:r w:rsidRPr="00067E23">
              <w:rPr>
                <w:rFonts w:ascii="Times New Roman" w:eastAsia="Calibri" w:hAnsi="Times New Roman" w:cs="Times New Roman"/>
                <w:noProof/>
                <w:sz w:val="24"/>
                <w:szCs w:val="24"/>
              </w:rPr>
              <w:t>приликом реализацијесадржаја о државама света и ближег упознавања са њиховом културом, математиком проценти, површине</w:t>
            </w:r>
          </w:p>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Информатиком кроз презентације држава тражење података на интернету, са српским језиком- кроз усмено изражавање и писање</w:t>
            </w: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bCs/>
                <w:sz w:val="24"/>
                <w:szCs w:val="24"/>
              </w:rPr>
              <w:t>ОПШТЕ ГЕОГРАФСКЕ ОДЛИКЕ АЗИЈЕ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13</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8</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21</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Септембар-новембар</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ОПШТЕ ГЕО. ОДЛИКЕ АФРИКЕ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8</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6</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14</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Новембар-децембар</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ОПШТЕ ГЕО. ОДЛИКЕ СЕВ.АМЕРИКЕ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7</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5</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12</w:t>
            </w:r>
          </w:p>
        </w:tc>
        <w:tc>
          <w:tcPr>
            <w:tcW w:w="2081" w:type="dxa"/>
            <w:vMerge w:val="restart"/>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Јануар-фебруар</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ОПШТЕ ГЕО.ОДЛИКЕ СРЕДЊЕ АМЕРИКЕ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4</w:t>
            </w:r>
          </w:p>
        </w:tc>
        <w:tc>
          <w:tcPr>
            <w:tcW w:w="2081"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ОПШТЕ ГЕО. ОДЛИКЕ Ј. АМЕРИКЕ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5</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4</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9</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Март-април</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ОПШТЕ ГЕО. </w:t>
            </w:r>
            <w:r w:rsidRPr="00067E23">
              <w:rPr>
                <w:rFonts w:ascii="Times New Roman" w:eastAsia="Calibri" w:hAnsi="Times New Roman" w:cs="Times New Roman"/>
                <w:sz w:val="24"/>
                <w:szCs w:val="24"/>
              </w:rPr>
              <w:lastRenderedPageBreak/>
              <w:t>ОДЛИКЕ АУСРАЛИЈЕ И ОКЕАНИЈЕ</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4</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6</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мај</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ОПШТЕ ГЕО.ОДЛИКЕ АРКТИКА</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2081" w:type="dxa"/>
            <w:vMerge w:val="restart"/>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јун</w:t>
            </w: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ОПШТЕ ГЕО. ОДЛИКЕ АНТАРКТИКА</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2081"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СВЕТ КАО ЦЕЛИНА</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c>
          <w:tcPr>
            <w:tcW w:w="2081"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8225" w:type="dxa"/>
            <w:vMerge/>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2044"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Укупно</w:t>
            </w:r>
          </w:p>
        </w:tc>
        <w:tc>
          <w:tcPr>
            <w:tcW w:w="1021"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43</w:t>
            </w:r>
          </w:p>
        </w:tc>
        <w:tc>
          <w:tcPr>
            <w:tcW w:w="1021" w:type="dxa"/>
            <w:gridSpan w:val="2"/>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29</w:t>
            </w:r>
          </w:p>
        </w:tc>
        <w:tc>
          <w:tcPr>
            <w:tcW w:w="1025" w:type="dxa"/>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72</w:t>
            </w:r>
          </w:p>
        </w:tc>
        <w:tc>
          <w:tcPr>
            <w:tcW w:w="2081" w:type="dxa"/>
          </w:tcPr>
          <w:p w:rsidR="00AD56BA" w:rsidRPr="00067E23" w:rsidRDefault="00AD56BA" w:rsidP="00067E23">
            <w:pPr>
              <w:spacing w:line="360" w:lineRule="auto"/>
              <w:jc w:val="both"/>
              <w:rPr>
                <w:rFonts w:ascii="Times New Roman" w:eastAsia="Calibri" w:hAnsi="Times New Roman" w:cs="Times New Roman"/>
                <w:sz w:val="24"/>
                <w:szCs w:val="24"/>
              </w:rPr>
            </w:pPr>
          </w:p>
        </w:tc>
        <w:tc>
          <w:tcPr>
            <w:tcW w:w="8225" w:type="dxa"/>
          </w:tcPr>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3065" w:type="dxa"/>
            <w:gridSpan w:val="2"/>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Методе и облици рада</w:t>
            </w:r>
          </w:p>
        </w:tc>
        <w:tc>
          <w:tcPr>
            <w:tcW w:w="12352" w:type="dxa"/>
            <w:gridSpan w:val="5"/>
            <w:vAlign w:val="center"/>
          </w:tcPr>
          <w:p w:rsidR="00AD56BA" w:rsidRPr="00067E23" w:rsidRDefault="00AD56BA" w:rsidP="00067E23">
            <w:pPr>
              <w:spacing w:line="360" w:lineRule="auto"/>
              <w:jc w:val="both"/>
              <w:rPr>
                <w:rFonts w:ascii="Times New Roman" w:eastAsia="Calibri" w:hAnsi="Times New Roman" w:cs="Times New Roman"/>
                <w:noProof/>
                <w:sz w:val="24"/>
                <w:szCs w:val="24"/>
              </w:rPr>
            </w:pPr>
            <w:r w:rsidRPr="00067E23">
              <w:rPr>
                <w:rFonts w:ascii="Times New Roman" w:eastAsia="Calibri" w:hAnsi="Times New Roman" w:cs="Times New Roman"/>
                <w:noProof/>
                <w:sz w:val="24"/>
                <w:szCs w:val="24"/>
                <w:lang w:val="sr-Cyrl-BA"/>
              </w:rPr>
              <w:t>Дијалошка</w:t>
            </w:r>
            <w:r w:rsidRPr="00067E23">
              <w:rPr>
                <w:rFonts w:ascii="Times New Roman" w:eastAsia="Calibri" w:hAnsi="Times New Roman" w:cs="Times New Roman"/>
                <w:noProof/>
                <w:sz w:val="24"/>
                <w:szCs w:val="24"/>
              </w:rPr>
              <w:t xml:space="preserve">, </w:t>
            </w:r>
            <w:r w:rsidRPr="00067E23">
              <w:rPr>
                <w:rFonts w:ascii="Times New Roman" w:eastAsia="Calibri" w:hAnsi="Times New Roman" w:cs="Times New Roman"/>
                <w:noProof/>
                <w:sz w:val="24"/>
                <w:szCs w:val="24"/>
                <w:lang w:val="sr-Cyrl-BA"/>
              </w:rPr>
              <w:t>Метода текста</w:t>
            </w:r>
            <w:r w:rsidRPr="00067E23">
              <w:rPr>
                <w:rFonts w:ascii="Times New Roman" w:eastAsia="Calibri" w:hAnsi="Times New Roman" w:cs="Times New Roman"/>
                <w:noProof/>
                <w:sz w:val="24"/>
                <w:szCs w:val="24"/>
              </w:rPr>
              <w:t xml:space="preserve">, </w:t>
            </w:r>
            <w:r w:rsidRPr="00067E23">
              <w:rPr>
                <w:rFonts w:ascii="Times New Roman" w:eastAsia="Calibri" w:hAnsi="Times New Roman" w:cs="Times New Roman"/>
                <w:noProof/>
                <w:sz w:val="24"/>
                <w:szCs w:val="24"/>
                <w:lang w:val="sr-Cyrl-BA"/>
              </w:rPr>
              <w:t>Метода интерактивног учења</w:t>
            </w:r>
            <w:r w:rsidRPr="00067E23">
              <w:rPr>
                <w:rFonts w:ascii="Times New Roman" w:eastAsia="Calibri" w:hAnsi="Times New Roman" w:cs="Times New Roman"/>
                <w:noProof/>
                <w:sz w:val="24"/>
                <w:szCs w:val="24"/>
              </w:rPr>
              <w:t xml:space="preserve">, </w:t>
            </w:r>
            <w:r w:rsidRPr="00067E23">
              <w:rPr>
                <w:rFonts w:ascii="Times New Roman" w:eastAsia="Calibri" w:hAnsi="Times New Roman" w:cs="Times New Roman"/>
                <w:noProof/>
                <w:sz w:val="24"/>
                <w:szCs w:val="24"/>
                <w:lang w:val="sr-Cyrl-BA"/>
              </w:rPr>
              <w:t>Истраживачка метода</w:t>
            </w:r>
            <w:r w:rsidRPr="00067E23">
              <w:rPr>
                <w:rFonts w:ascii="Times New Roman" w:eastAsia="Calibri" w:hAnsi="Times New Roman" w:cs="Times New Roman"/>
                <w:noProof/>
                <w:sz w:val="24"/>
                <w:szCs w:val="24"/>
              </w:rPr>
              <w:t xml:space="preserve">, </w:t>
            </w:r>
            <w:r w:rsidRPr="00067E23">
              <w:rPr>
                <w:rFonts w:ascii="Times New Roman" w:eastAsia="Calibri" w:hAnsi="Times New Roman" w:cs="Times New Roman"/>
                <w:noProof/>
                <w:sz w:val="24"/>
                <w:szCs w:val="24"/>
                <w:lang w:val="sr-Cyrl-BA"/>
              </w:rPr>
              <w:t>Метода стваралачког рада</w:t>
            </w:r>
            <w:r w:rsidRPr="00067E23">
              <w:rPr>
                <w:rFonts w:ascii="Times New Roman" w:eastAsia="Calibri" w:hAnsi="Times New Roman" w:cs="Times New Roman"/>
                <w:noProof/>
                <w:sz w:val="24"/>
                <w:szCs w:val="24"/>
              </w:rPr>
              <w:t xml:space="preserve">, </w:t>
            </w:r>
          </w:p>
          <w:p w:rsidR="00AD56BA" w:rsidRPr="00067E23" w:rsidRDefault="00AD56BA" w:rsidP="00067E23">
            <w:pPr>
              <w:spacing w:line="360" w:lineRule="auto"/>
              <w:jc w:val="both"/>
              <w:rPr>
                <w:rFonts w:ascii="Times New Roman" w:eastAsia="Calibri" w:hAnsi="Times New Roman" w:cs="Times New Roman"/>
                <w:noProof/>
                <w:sz w:val="24"/>
                <w:szCs w:val="24"/>
              </w:rPr>
            </w:pPr>
            <w:r w:rsidRPr="00067E23">
              <w:rPr>
                <w:rFonts w:ascii="Times New Roman" w:eastAsia="Calibri" w:hAnsi="Times New Roman" w:cs="Times New Roman"/>
                <w:noProof/>
                <w:sz w:val="24"/>
                <w:szCs w:val="24"/>
              </w:rPr>
              <w:t>Фронтални, индивидуални, рад у пару, групни рад, играње улога-  у туђим ципелама</w:t>
            </w:r>
          </w:p>
          <w:p w:rsidR="00AD56BA" w:rsidRPr="00067E23" w:rsidRDefault="00AD56BA" w:rsidP="00067E23">
            <w:pPr>
              <w:spacing w:line="360" w:lineRule="auto"/>
              <w:jc w:val="both"/>
              <w:rPr>
                <w:rFonts w:ascii="Times New Roman" w:eastAsia="Calibri" w:hAnsi="Times New Roman" w:cs="Times New Roman"/>
                <w:sz w:val="24"/>
                <w:szCs w:val="24"/>
              </w:rPr>
            </w:pPr>
          </w:p>
        </w:tc>
      </w:tr>
      <w:tr w:rsidR="00AD56BA" w:rsidRPr="00067E23" w:rsidTr="001379AE">
        <w:tc>
          <w:tcPr>
            <w:tcW w:w="3065" w:type="dxa"/>
            <w:gridSpan w:val="2"/>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Активност наставника</w:t>
            </w:r>
          </w:p>
        </w:tc>
        <w:tc>
          <w:tcPr>
            <w:tcW w:w="12352" w:type="dxa"/>
            <w:gridSpan w:val="5"/>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сарађује са колегама и размењује мишљења (тимски рад);припрема, реализује и анализира наставни процес;унапређује наставу и наставну праксу; преузима одговорност;дефинише активности и садржаје;врши избор метода и техника рада, као и наставних средстава;креира и реализује час у циљу постизања квалитетне наставе, која треба да допринесе да ученици стекну и развију знања, вештине, способности и ставове;усклађује циљеве са оним што жели да постигне са ученицима;реализује наставни процес у свим његовим сегментима;омогућује примену стечених вештина;одговара на ученичка питања;помаже ученику да организује своја размишљања; подстиче и подржава ученике у изражавању својих ставова; прати напредовање сваког ученика и оцењује њихово постигнуће;прати ефекте свог рада</w:t>
            </w:r>
          </w:p>
        </w:tc>
      </w:tr>
      <w:tr w:rsidR="00AD56BA" w:rsidRPr="00067E23" w:rsidTr="001379AE">
        <w:tc>
          <w:tcPr>
            <w:tcW w:w="3065" w:type="dxa"/>
            <w:gridSpan w:val="2"/>
          </w:tcPr>
          <w:p w:rsidR="00AD56BA" w:rsidRPr="00067E23" w:rsidRDefault="00AD56BA" w:rsidP="00067E23">
            <w:pPr>
              <w:spacing w:line="360" w:lineRule="auto"/>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Активност ученика</w:t>
            </w:r>
          </w:p>
        </w:tc>
        <w:tc>
          <w:tcPr>
            <w:tcW w:w="12352" w:type="dxa"/>
            <w:gridSpan w:val="5"/>
            <w:vAlign w:val="center"/>
          </w:tcPr>
          <w:p w:rsidR="00AD56BA" w:rsidRPr="00067E23" w:rsidRDefault="00AD56BA" w:rsidP="00067E23">
            <w:pPr>
              <w:spacing w:line="360" w:lineRule="auto"/>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уочава, дефинише и прецизира проблем;преузима иницијативу за решавање проблема; самостално прикупља и анализира чињенице које су потребне за решење проблема; повезује нова знања са већ постојећим знањем (школским </w:t>
            </w:r>
            <w:r w:rsidRPr="00067E23">
              <w:rPr>
                <w:rFonts w:ascii="Times New Roman" w:eastAsia="Calibri" w:hAnsi="Times New Roman" w:cs="Times New Roman"/>
                <w:sz w:val="24"/>
                <w:szCs w:val="24"/>
              </w:rPr>
              <w:lastRenderedPageBreak/>
              <w:t>и ваншколским); дискутује и излаже своја запажања о проблему; оријентише се у простору и на географској карти; самостално попуњава нему карту; описује објекте, појаве и процесе;примењује стечена знања у решавању проблемских задатака; ствара заједничке продукте (моделе, албуме, зидне новине, шеме, табеле, дијаграме); учествује у обнављању градива; мисаоно се ангажује; активно учествује у раду групе;</w:t>
            </w:r>
          </w:p>
        </w:tc>
      </w:tr>
    </w:tbl>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4499"/>
        <w:gridCol w:w="9886"/>
      </w:tblGrid>
      <w:tr w:rsidR="00AD56BA" w:rsidRPr="00067E23" w:rsidTr="00067E23">
        <w:trPr>
          <w:trHeight w:val="772"/>
        </w:trPr>
        <w:tc>
          <w:tcPr>
            <w:tcW w:w="482" w:type="pct"/>
            <w:shd w:val="clear" w:color="auto" w:fill="auto"/>
            <w:vAlign w:val="center"/>
          </w:tcPr>
          <w:p w:rsidR="00AD56BA" w:rsidRPr="00067E23" w:rsidRDefault="00AD56BA" w:rsidP="00067E23">
            <w:pPr>
              <w:spacing w:after="0" w:line="360" w:lineRule="auto"/>
              <w:ind w:right="-42"/>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ru-RU"/>
              </w:rPr>
              <w:t>Ред. број</w:t>
            </w:r>
          </w:p>
        </w:tc>
        <w:tc>
          <w:tcPr>
            <w:tcW w:w="1413"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ru-RU"/>
              </w:rPr>
              <w:t>Наставна  тема</w:t>
            </w:r>
          </w:p>
        </w:tc>
        <w:tc>
          <w:tcPr>
            <w:tcW w:w="3105" w:type="pct"/>
            <w:shd w:val="clear" w:color="auto" w:fill="auto"/>
            <w:vAlign w:val="center"/>
          </w:tcPr>
          <w:p w:rsidR="00AD56BA" w:rsidRPr="00067E23" w:rsidRDefault="00AD56BA" w:rsidP="00067E23">
            <w:pPr>
              <w:tabs>
                <w:tab w:val="left" w:pos="1545"/>
              </w:tabs>
              <w:spacing w:after="0" w:line="360" w:lineRule="auto"/>
              <w:ind w:right="-84"/>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ru-RU"/>
              </w:rPr>
              <w:t>исходи / стандарди уз тумачење шифри</w:t>
            </w: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c>
          <w:tcPr>
            <w:tcW w:w="1413" w:type="pct"/>
            <w:shd w:val="clear" w:color="auto" w:fill="auto"/>
            <w:vAlign w:val="center"/>
          </w:tcPr>
          <w:p w:rsidR="00AD56BA" w:rsidRPr="00067E23" w:rsidRDefault="00AD56BA" w:rsidP="00067E23">
            <w:pPr>
              <w:shd w:val="clear" w:color="auto" w:fill="FFFFFF"/>
              <w:spacing w:after="0" w:line="360" w:lineRule="auto"/>
              <w:ind w:left="108"/>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УВ</w:t>
            </w:r>
            <w:r w:rsidRPr="00067E23">
              <w:rPr>
                <w:rFonts w:ascii="Times New Roman" w:eastAsia="Calibri" w:hAnsi="Times New Roman" w:cs="Times New Roman"/>
                <w:sz w:val="24"/>
                <w:szCs w:val="24"/>
                <w:lang w:val="sr-Latn-CS"/>
              </w:rPr>
              <w:t>O</w:t>
            </w:r>
            <w:r w:rsidRPr="00067E23">
              <w:rPr>
                <w:rFonts w:ascii="Times New Roman" w:eastAsia="Calibri" w:hAnsi="Times New Roman" w:cs="Times New Roman"/>
                <w:sz w:val="24"/>
                <w:szCs w:val="24"/>
                <w:lang w:val="en-US"/>
              </w:rPr>
              <w:t>Д</w:t>
            </w:r>
          </w:p>
        </w:tc>
        <w:tc>
          <w:tcPr>
            <w:tcW w:w="3105" w:type="pct"/>
            <w:shd w:val="clear" w:color="auto" w:fill="auto"/>
          </w:tcPr>
          <w:p w:rsidR="00AD56BA" w:rsidRPr="00067E23" w:rsidRDefault="00AD56BA" w:rsidP="00067E23">
            <w:pPr>
              <w:spacing w:after="0" w:line="360" w:lineRule="auto"/>
              <w:ind w:left="231"/>
              <w:jc w:val="both"/>
              <w:rPr>
                <w:rFonts w:ascii="Times New Roman" w:eastAsia="Calibri" w:hAnsi="Times New Roman" w:cs="Times New Roman"/>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w:t>
            </w:r>
          </w:p>
        </w:tc>
        <w:tc>
          <w:tcPr>
            <w:tcW w:w="1413" w:type="pct"/>
            <w:shd w:val="clear" w:color="auto" w:fill="auto"/>
            <w:vAlign w:val="center"/>
          </w:tcPr>
          <w:p w:rsidR="00AD56BA" w:rsidRPr="00067E23" w:rsidRDefault="00AD56BA" w:rsidP="00067E23">
            <w:pPr>
              <w:shd w:val="clear" w:color="auto" w:fill="FFFFFF"/>
              <w:spacing w:before="120" w:after="0" w:line="360" w:lineRule="auto"/>
              <w:ind w:left="130"/>
              <w:jc w:val="both"/>
              <w:rPr>
                <w:rFonts w:ascii="Times New Roman" w:eastAsia="Calibri" w:hAnsi="Times New Roman" w:cs="Times New Roman"/>
                <w:bCs/>
                <w:sz w:val="24"/>
                <w:szCs w:val="24"/>
                <w:lang w:val="en-US"/>
              </w:rPr>
            </w:pPr>
            <w:r w:rsidRPr="00067E23">
              <w:rPr>
                <w:rFonts w:ascii="Times New Roman" w:eastAsia="Calibri" w:hAnsi="Times New Roman" w:cs="Times New Roman"/>
                <w:bCs/>
                <w:sz w:val="24"/>
                <w:szCs w:val="24"/>
                <w:lang w:val="en-US"/>
              </w:rPr>
              <w:t>ОПШТЕ ГЕОГРАФСКЕ ОДЛИКЕ АЗИЈЕ</w:t>
            </w:r>
          </w:p>
          <w:p w:rsidR="00AD56BA" w:rsidRPr="00067E23" w:rsidRDefault="00AD56BA" w:rsidP="00067E23">
            <w:pPr>
              <w:shd w:val="clear" w:color="auto" w:fill="FFFFFF"/>
              <w:spacing w:after="0" w:line="360" w:lineRule="auto"/>
              <w:ind w:left="459"/>
              <w:jc w:val="both"/>
              <w:rPr>
                <w:rFonts w:ascii="Times New Roman" w:eastAsia="Calibri" w:hAnsi="Times New Roman" w:cs="Times New Roman"/>
                <w:sz w:val="24"/>
                <w:szCs w:val="24"/>
                <w:lang w:val="en-US"/>
              </w:rPr>
            </w:pPr>
          </w:p>
        </w:tc>
        <w:tc>
          <w:tcPr>
            <w:tcW w:w="3105" w:type="pct"/>
            <w:vMerge w:val="restart"/>
            <w:shd w:val="clear" w:color="auto" w:fill="auto"/>
          </w:tcPr>
          <w:p w:rsidR="00AD56BA" w:rsidRPr="00067E23" w:rsidRDefault="00067E23" w:rsidP="00067E23">
            <w:pPr>
              <w:spacing w:after="0" w:line="360" w:lineRule="auto"/>
              <w:jc w:val="both"/>
              <w:rPr>
                <w:rFonts w:ascii="Times New Roman" w:eastAsia="Calibri" w:hAnsi="Times New Roman" w:cs="Times New Roman"/>
                <w:sz w:val="24"/>
                <w:szCs w:val="24"/>
                <w:lang w:val="en-US"/>
              </w:rPr>
            </w:pPr>
            <w:hyperlink r:id="rId7" w:history="1">
              <w:r w:rsidR="00AD56BA" w:rsidRPr="00067E23">
                <w:rPr>
                  <w:rFonts w:ascii="Times New Roman" w:eastAsia="Calibri" w:hAnsi="Times New Roman" w:cs="Times New Roman"/>
                  <w:sz w:val="24"/>
                  <w:szCs w:val="24"/>
                  <w:lang w:val="sr-Latn-CS"/>
                </w:rPr>
                <w:t>ГЕ.1.1.3. препознаје и чита географске и допунске елементе карте</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8" w:history="1">
              <w:r w:rsidR="00AD56BA" w:rsidRPr="00067E23">
                <w:rPr>
                  <w:rFonts w:ascii="Times New Roman" w:eastAsia="Calibri" w:hAnsi="Times New Roman" w:cs="Times New Roman"/>
                  <w:sz w:val="24"/>
                  <w:szCs w:val="24"/>
                  <w:lang w:val="sr-Latn-CS"/>
                </w:rPr>
                <w:t>ГЕ.1.2.3. именује Земљине сфере (литосферу, атмосферу, хидросферу, биосферу) и препознаје њихове основне одлике</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9" w:history="1">
              <w:r w:rsidR="00AD56BA" w:rsidRPr="00067E23">
                <w:rPr>
                  <w:rFonts w:ascii="Times New Roman" w:eastAsia="Calibri" w:hAnsi="Times New Roman" w:cs="Times New Roman"/>
                  <w:sz w:val="24"/>
                  <w:szCs w:val="24"/>
                  <w:lang w:val="sr-Latn-CS"/>
                </w:rPr>
                <w:t>ГЕ.1.3.1. познаје основне појмове о становништву и насељима и уочава њихов просторни распоред</w:t>
              </w:r>
            </w:hyperlink>
            <w:r w:rsidR="00AD56BA" w:rsidRPr="00067E23">
              <w:rPr>
                <w:rFonts w:ascii="Times New Roman" w:eastAsia="Calibri" w:hAnsi="Times New Roman" w:cs="Times New Roman"/>
                <w:sz w:val="24"/>
                <w:szCs w:val="24"/>
                <w:lang w:val="sr-Latn-CS"/>
              </w:rPr>
              <w:br/>
            </w:r>
            <w:hyperlink r:id="rId10" w:history="1">
              <w:r w:rsidR="00AD56BA" w:rsidRPr="00067E23">
                <w:rPr>
                  <w:rFonts w:ascii="Times New Roman" w:eastAsia="Calibri" w:hAnsi="Times New Roman" w:cs="Times New Roman"/>
                  <w:sz w:val="24"/>
                  <w:szCs w:val="24"/>
                  <w:lang w:val="sr-Latn-CS"/>
                </w:rPr>
                <w:t>ГЕ.1.2.2. описује облик Земље и препознаје појаве и процесе везане за њена кретања</w:t>
              </w:r>
            </w:hyperlink>
            <w:r w:rsidR="00AD56BA" w:rsidRPr="00067E23">
              <w:rPr>
                <w:rFonts w:ascii="Times New Roman" w:eastAsia="Calibri" w:hAnsi="Times New Roman" w:cs="Times New Roman"/>
                <w:sz w:val="24"/>
                <w:szCs w:val="24"/>
                <w:lang w:val="sr-Latn-CS"/>
              </w:rPr>
              <w:br/>
            </w:r>
            <w:hyperlink r:id="rId11" w:history="1">
              <w:r w:rsidR="00AD56BA" w:rsidRPr="00067E23">
                <w:rPr>
                  <w:rFonts w:ascii="Times New Roman" w:eastAsia="Calibri" w:hAnsi="Times New Roman" w:cs="Times New Roman"/>
                  <w:sz w:val="24"/>
                  <w:szCs w:val="24"/>
                  <w:lang w:val="sr-Latn-CS"/>
                </w:rPr>
                <w:t>ГЕ.1.4.2. именује континенте и препознаје њихове основне природне и друштвене одлике</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12" w:history="1">
              <w:r w:rsidR="00AD56BA" w:rsidRPr="00067E23">
                <w:rPr>
                  <w:rFonts w:ascii="Times New Roman" w:eastAsia="Calibri" w:hAnsi="Times New Roman" w:cs="Times New Roman"/>
                  <w:sz w:val="24"/>
                  <w:szCs w:val="24"/>
                  <w:lang w:val="sr-Latn-CS"/>
                </w:rPr>
                <w:t>ГЕ.2.1.1. одређује стране света упростору и на географској карти</w:t>
              </w:r>
            </w:hyperlink>
            <w:r w:rsidR="00AD56BA" w:rsidRPr="00067E23">
              <w:rPr>
                <w:rFonts w:ascii="Times New Roman" w:eastAsia="Calibri" w:hAnsi="Times New Roman" w:cs="Times New Roman"/>
                <w:sz w:val="24"/>
                <w:szCs w:val="24"/>
                <w:lang w:val="sr-Latn-CS"/>
              </w:rPr>
              <w:br/>
            </w:r>
            <w:hyperlink r:id="rId13" w:history="1">
              <w:r w:rsidR="00AD56BA" w:rsidRPr="00067E23">
                <w:rPr>
                  <w:rFonts w:ascii="Times New Roman" w:eastAsia="Calibri" w:hAnsi="Times New Roman" w:cs="Times New Roman"/>
                  <w:sz w:val="24"/>
                  <w:szCs w:val="24"/>
                  <w:lang w:val="sr-Latn-CS"/>
                </w:rPr>
                <w:t>ГЕ.2.1.2. одређује положај места и тачака на географској карти</w:t>
              </w:r>
            </w:hyperlink>
            <w:r w:rsidR="00AD56BA" w:rsidRPr="00067E23">
              <w:rPr>
                <w:rFonts w:ascii="Times New Roman" w:eastAsia="Calibri" w:hAnsi="Times New Roman" w:cs="Times New Roman"/>
                <w:sz w:val="24"/>
                <w:szCs w:val="24"/>
                <w:lang w:val="sr-Latn-CS"/>
              </w:rPr>
              <w:br/>
            </w:r>
            <w:hyperlink r:id="rId14" w:history="1">
              <w:r w:rsidR="00AD56BA" w:rsidRPr="00067E23">
                <w:rPr>
                  <w:rFonts w:ascii="Times New Roman" w:eastAsia="Calibri" w:hAnsi="Times New Roman" w:cs="Times New Roman"/>
                  <w:sz w:val="24"/>
                  <w:szCs w:val="24"/>
                  <w:lang w:val="sr-Latn-CS"/>
                </w:rPr>
                <w:t>ГЕ.2.1.3. препознаје и објашњава географске чињенице - објекте, појаве, процесе и односе који су представљени моделом, сликом, графиком, табелом и схемом</w:t>
              </w:r>
            </w:hyperlink>
            <w:r w:rsidR="00AD56BA" w:rsidRPr="00067E23">
              <w:rPr>
                <w:rFonts w:ascii="Times New Roman" w:eastAsia="Calibri" w:hAnsi="Times New Roman" w:cs="Times New Roman"/>
                <w:sz w:val="24"/>
                <w:szCs w:val="24"/>
                <w:lang w:val="sr-Latn-CS"/>
              </w:rPr>
              <w:br/>
            </w:r>
            <w:hyperlink r:id="rId15" w:history="1">
              <w:r w:rsidR="00AD56BA" w:rsidRPr="00067E23">
                <w:rPr>
                  <w:rFonts w:ascii="Times New Roman" w:eastAsia="Calibri" w:hAnsi="Times New Roman" w:cs="Times New Roman"/>
                  <w:sz w:val="24"/>
                  <w:szCs w:val="24"/>
                  <w:lang w:val="sr-Latn-C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hyperlink>
          </w:p>
          <w:p w:rsidR="00AD56BA" w:rsidRPr="00067E23" w:rsidRDefault="00067E23" w:rsidP="00067E23">
            <w:pPr>
              <w:spacing w:after="0" w:line="360" w:lineRule="auto"/>
              <w:jc w:val="both"/>
              <w:rPr>
                <w:rFonts w:ascii="Times New Roman" w:eastAsia="Calibri" w:hAnsi="Times New Roman" w:cs="Times New Roman"/>
                <w:sz w:val="24"/>
                <w:szCs w:val="24"/>
                <w:lang w:val="en-US"/>
              </w:rPr>
            </w:pPr>
            <w:hyperlink r:id="rId16" w:history="1">
              <w:r w:rsidR="00AD56BA" w:rsidRPr="00067E23">
                <w:rPr>
                  <w:rFonts w:ascii="Times New Roman" w:eastAsia="Calibri" w:hAnsi="Times New Roman" w:cs="Times New Roman"/>
                  <w:sz w:val="24"/>
                  <w:szCs w:val="24"/>
                  <w:lang w:val="sr-Latn-CS"/>
                </w:rPr>
                <w:t>ГЕ.2.4.2. описује природне и друштвене одлике континената и наводи њихове географске регије</w:t>
              </w:r>
            </w:hyperlink>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17" w:history="1">
              <w:r w:rsidR="00AD56BA" w:rsidRPr="00067E23">
                <w:rPr>
                  <w:rFonts w:ascii="Times New Roman" w:eastAsia="Calibri" w:hAnsi="Times New Roman" w:cs="Times New Roman"/>
                  <w:sz w:val="24"/>
                  <w:szCs w:val="24"/>
                  <w:lang w:val="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18" w:history="1">
              <w:r w:rsidR="00AD56BA" w:rsidRPr="00067E23">
                <w:rPr>
                  <w:rFonts w:ascii="Times New Roman" w:eastAsia="Calibri" w:hAnsi="Times New Roman" w:cs="Times New Roman"/>
                  <w:sz w:val="24"/>
                  <w:szCs w:val="24"/>
                  <w:lang w:val="sr-Latn-CS"/>
                </w:rPr>
                <w:t>ГЕ.3.4.3. објашњава географске везе (просторне и каузалне, директне и индиректне) и законитости (опште и посебне) на ваневропским континентима и уме да издвоји географске регије</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19" w:history="1">
              <w:r w:rsidR="00AD56BA" w:rsidRPr="00067E23">
                <w:rPr>
                  <w:rFonts w:ascii="Times New Roman" w:eastAsia="Calibri" w:hAnsi="Times New Roman" w:cs="Times New Roman"/>
                  <w:sz w:val="24"/>
                  <w:szCs w:val="24"/>
                  <w:lang w:val="sr-Latn-CS"/>
                </w:rPr>
                <w:t>ГЕ.3.3.1. објашњава утицај природних и друштвених фактора на развој и размештај становништва и насеља</w:t>
              </w:r>
            </w:hyperlink>
            <w:r w:rsidR="00AD56BA" w:rsidRPr="00067E23">
              <w:rPr>
                <w:rFonts w:ascii="Times New Roman" w:eastAsia="Calibri" w:hAnsi="Times New Roman" w:cs="Times New Roman"/>
                <w:sz w:val="24"/>
                <w:szCs w:val="24"/>
                <w:lang w:val="sr-Latn-CS"/>
              </w:rPr>
              <w:br/>
            </w:r>
            <w:hyperlink r:id="rId20" w:history="1">
              <w:r w:rsidR="00AD56BA" w:rsidRPr="00067E23">
                <w:rPr>
                  <w:rFonts w:ascii="Times New Roman" w:eastAsia="Calibri" w:hAnsi="Times New Roman" w:cs="Times New Roman"/>
                  <w:sz w:val="24"/>
                  <w:szCs w:val="24"/>
                  <w:lang w:val="sr-Latn-CS"/>
                </w:rPr>
                <w:t>ГЕ.3.3.2. објашњава утицај природних и друштвених фактора на развој и размештај привреде и привредних делатности</w:t>
              </w:r>
            </w:hyperlink>
          </w:p>
          <w:p w:rsidR="00AD56BA" w:rsidRPr="00067E23" w:rsidRDefault="00AD56BA" w:rsidP="00067E23">
            <w:pPr>
              <w:spacing w:after="0" w:line="360" w:lineRule="auto"/>
              <w:ind w:left="231"/>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ОПШТЕ ГЕОГРАФСКЕ ОДЛИКЕ АФРИКЕ</w:t>
            </w:r>
          </w:p>
          <w:p w:rsidR="00AD56BA" w:rsidRPr="00067E23" w:rsidRDefault="00AD56BA" w:rsidP="00067E23">
            <w:pPr>
              <w:shd w:val="clear" w:color="auto" w:fill="FFFFFF"/>
              <w:spacing w:after="0" w:line="360" w:lineRule="auto"/>
              <w:ind w:left="459"/>
              <w:jc w:val="both"/>
              <w:rPr>
                <w:rFonts w:ascii="Times New Roman" w:eastAsia="Calibri" w:hAnsi="Times New Roman" w:cs="Times New Roman"/>
                <w:sz w:val="24"/>
                <w:szCs w:val="24"/>
                <w:lang w:val="en-US"/>
              </w:rPr>
            </w:pPr>
          </w:p>
        </w:tc>
        <w:tc>
          <w:tcPr>
            <w:tcW w:w="3105" w:type="pct"/>
            <w:vMerge/>
            <w:shd w:val="clear" w:color="auto" w:fill="auto"/>
          </w:tcPr>
          <w:p w:rsidR="00AD56BA" w:rsidRPr="00067E23" w:rsidRDefault="00AD56BA" w:rsidP="00067E23">
            <w:pPr>
              <w:spacing w:after="0" w:line="360" w:lineRule="auto"/>
              <w:ind w:left="317" w:hanging="142"/>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ru-RU"/>
              </w:rPr>
              <w:t>ОПШТЕ ГЕОГРАФСКЕ ОДЛИКЕ СЕВЕРНЕ АМЕРИКЕ</w:t>
            </w:r>
          </w:p>
        </w:tc>
        <w:tc>
          <w:tcPr>
            <w:tcW w:w="3105" w:type="pct"/>
            <w:vMerge/>
            <w:shd w:val="clear" w:color="auto" w:fill="auto"/>
          </w:tcPr>
          <w:p w:rsidR="00AD56BA" w:rsidRPr="00067E23" w:rsidRDefault="00AD56BA" w:rsidP="00067E23">
            <w:pPr>
              <w:spacing w:after="0" w:line="360" w:lineRule="auto"/>
              <w:jc w:val="both"/>
              <w:rPr>
                <w:rFonts w:ascii="Times New Roman" w:eastAsia="Calibri" w:hAnsi="Times New Roman" w:cs="Times New Roman"/>
                <w:b/>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color w:val="000000"/>
                <w:sz w:val="24"/>
                <w:szCs w:val="24"/>
                <w:lang w:val="sr-Latn-CS"/>
              </w:rPr>
            </w:pPr>
            <w:r w:rsidRPr="00067E23">
              <w:rPr>
                <w:rFonts w:ascii="Times New Roman" w:eastAsia="Calibri" w:hAnsi="Times New Roman" w:cs="Times New Roman"/>
                <w:sz w:val="24"/>
                <w:szCs w:val="24"/>
                <w:lang w:val="ru-RU"/>
              </w:rPr>
              <w:t>ОПШТЕ ГЕОГРАФСКЕ ОДЛИКЕ СРЕДЊЕ АМЕРИКЕ</w:t>
            </w:r>
          </w:p>
        </w:tc>
        <w:tc>
          <w:tcPr>
            <w:tcW w:w="3105" w:type="pct"/>
            <w:vMerge/>
            <w:shd w:val="clear" w:color="auto" w:fill="auto"/>
          </w:tcPr>
          <w:p w:rsidR="00AD56BA" w:rsidRPr="00067E23" w:rsidRDefault="00AD56BA" w:rsidP="00067E23">
            <w:pPr>
              <w:spacing w:after="0" w:line="360" w:lineRule="auto"/>
              <w:ind w:left="175"/>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ru-RU"/>
              </w:rPr>
              <w:t>ОПШТЕ ГЕОГРАФСКЕ ОДЛИКЕ ЈУЖНЕ АМЕРИКЕ</w:t>
            </w:r>
          </w:p>
        </w:tc>
        <w:tc>
          <w:tcPr>
            <w:tcW w:w="3105" w:type="pct"/>
            <w:vMerge/>
            <w:shd w:val="clear" w:color="auto" w:fill="auto"/>
          </w:tcPr>
          <w:p w:rsidR="00AD56BA" w:rsidRPr="00067E23" w:rsidRDefault="00AD56BA" w:rsidP="00067E23">
            <w:pPr>
              <w:spacing w:after="0" w:line="360" w:lineRule="auto"/>
              <w:ind w:left="209"/>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7</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ru-RU"/>
              </w:rPr>
              <w:t>ОПШТЕ ГЕОГРАФСКЕ ОДЛИКЕ АУСТРАЛИЈЕ И ОКЕАНИЈЕ</w:t>
            </w:r>
          </w:p>
        </w:tc>
        <w:tc>
          <w:tcPr>
            <w:tcW w:w="3105" w:type="pct"/>
            <w:vMerge/>
            <w:shd w:val="clear" w:color="auto" w:fill="auto"/>
          </w:tcPr>
          <w:p w:rsidR="00AD56BA" w:rsidRPr="00067E23" w:rsidRDefault="00AD56BA" w:rsidP="00067E23">
            <w:pPr>
              <w:spacing w:after="0" w:line="360" w:lineRule="auto"/>
              <w:ind w:left="209"/>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8</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sz w:val="24"/>
                <w:szCs w:val="24"/>
                <w:lang w:val="en-US"/>
              </w:rPr>
              <w:t>ОПШТЕ ГЕОГРАФСКЕ ОДЛИКЕ АРКТИКА</w:t>
            </w:r>
          </w:p>
        </w:tc>
        <w:tc>
          <w:tcPr>
            <w:tcW w:w="3105" w:type="pct"/>
            <w:vMerge/>
            <w:shd w:val="clear" w:color="auto" w:fill="auto"/>
          </w:tcPr>
          <w:p w:rsidR="00AD56BA" w:rsidRPr="00067E23" w:rsidRDefault="00AD56BA" w:rsidP="00067E23">
            <w:pPr>
              <w:spacing w:after="0" w:line="360" w:lineRule="auto"/>
              <w:ind w:left="209"/>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9</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sz w:val="24"/>
                <w:szCs w:val="24"/>
                <w:lang w:val="en-US"/>
              </w:rPr>
              <w:t>ОПШТЕ ГЕОГРАФСКЕ ОДЛИКЕ АНТАРКТИКА</w:t>
            </w:r>
          </w:p>
        </w:tc>
        <w:tc>
          <w:tcPr>
            <w:tcW w:w="3105" w:type="pct"/>
            <w:vMerge/>
            <w:shd w:val="clear" w:color="auto" w:fill="auto"/>
          </w:tcPr>
          <w:p w:rsidR="00AD56BA" w:rsidRPr="00067E23" w:rsidRDefault="00AD56BA" w:rsidP="00067E23">
            <w:pPr>
              <w:spacing w:after="0" w:line="360" w:lineRule="auto"/>
              <w:ind w:left="209"/>
              <w:jc w:val="both"/>
              <w:rPr>
                <w:rFonts w:ascii="Times New Roman" w:eastAsia="Calibri" w:hAnsi="Times New Roman" w:cs="Times New Roman"/>
                <w:color w:val="FF0000"/>
                <w:sz w:val="24"/>
                <w:szCs w:val="24"/>
                <w:lang w:val="en-US"/>
              </w:rPr>
            </w:pPr>
          </w:p>
        </w:tc>
      </w:tr>
      <w:tr w:rsidR="00AD56BA" w:rsidRPr="00067E23" w:rsidTr="00067E23">
        <w:trPr>
          <w:trHeight w:val="1029"/>
        </w:trPr>
        <w:tc>
          <w:tcPr>
            <w:tcW w:w="482" w:type="pct"/>
            <w:shd w:val="clear" w:color="auto" w:fill="auto"/>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10</w:t>
            </w:r>
          </w:p>
        </w:tc>
        <w:tc>
          <w:tcPr>
            <w:tcW w:w="1413" w:type="pct"/>
            <w:shd w:val="clear" w:color="auto" w:fill="auto"/>
            <w:vAlign w:val="center"/>
          </w:tcPr>
          <w:p w:rsidR="00AD56BA" w:rsidRPr="00067E23" w:rsidRDefault="00AD56BA" w:rsidP="00067E23">
            <w:pPr>
              <w:shd w:val="clear" w:color="auto" w:fill="FFFFFF"/>
              <w:tabs>
                <w:tab w:val="left" w:pos="993"/>
              </w:tabs>
              <w:spacing w:before="120" w:after="0" w:line="360" w:lineRule="auto"/>
              <w:ind w:left="130"/>
              <w:jc w:val="both"/>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sz w:val="24"/>
                <w:szCs w:val="24"/>
                <w:lang w:val="en-US"/>
              </w:rPr>
              <w:t>СВЕТ КАО ЦЕЛИНА</w:t>
            </w:r>
          </w:p>
        </w:tc>
        <w:tc>
          <w:tcPr>
            <w:tcW w:w="3105" w:type="pct"/>
            <w:shd w:val="clear" w:color="auto" w:fill="auto"/>
          </w:tcPr>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21" w:history="1">
              <w:r w:rsidR="00AD56BA" w:rsidRPr="00067E23">
                <w:rPr>
                  <w:rFonts w:ascii="Times New Roman" w:eastAsia="Calibri" w:hAnsi="Times New Roman" w:cs="Times New Roman"/>
                  <w:sz w:val="24"/>
                  <w:szCs w:val="24"/>
                  <w:lang w:val="sr-Latn-CS"/>
                </w:rPr>
                <w:t>ГЕ.2.1.2. одређује положај места и тачака на географској карти</w:t>
              </w:r>
            </w:hyperlink>
            <w:r w:rsidR="00AD56BA" w:rsidRPr="00067E23">
              <w:rPr>
                <w:rFonts w:ascii="Times New Roman" w:eastAsia="Calibri" w:hAnsi="Times New Roman" w:cs="Times New Roman"/>
                <w:sz w:val="24"/>
                <w:szCs w:val="24"/>
                <w:lang w:val="sr-Latn-CS"/>
              </w:rPr>
              <w:br/>
            </w:r>
            <w:hyperlink r:id="rId22" w:history="1">
              <w:r w:rsidR="00AD56BA" w:rsidRPr="00067E23">
                <w:rPr>
                  <w:rFonts w:ascii="Times New Roman" w:eastAsia="Calibri" w:hAnsi="Times New Roman" w:cs="Times New Roman"/>
                  <w:sz w:val="24"/>
                  <w:szCs w:val="24"/>
                  <w:lang w:val="sr-Latn-CS"/>
                </w:rPr>
                <w:t>ГЕ.3.3.2. објашњава утицај природних и друштвених фактора на развој и размештај привреде и привредних делатности</w:t>
              </w:r>
            </w:hyperlink>
          </w:p>
          <w:p w:rsidR="00AD56BA" w:rsidRPr="00067E23" w:rsidRDefault="00067E23" w:rsidP="00067E23">
            <w:pPr>
              <w:spacing w:after="0" w:line="360" w:lineRule="auto"/>
              <w:jc w:val="both"/>
              <w:rPr>
                <w:rFonts w:ascii="Times New Roman" w:eastAsia="Calibri" w:hAnsi="Times New Roman" w:cs="Times New Roman"/>
                <w:sz w:val="24"/>
                <w:szCs w:val="24"/>
                <w:lang w:val="sr-Latn-CS"/>
              </w:rPr>
            </w:pPr>
            <w:hyperlink r:id="rId23" w:history="1">
              <w:r w:rsidR="00AD56BA" w:rsidRPr="00067E23">
                <w:rPr>
                  <w:rFonts w:ascii="Times New Roman" w:eastAsia="Calibri" w:hAnsi="Times New Roman" w:cs="Times New Roman"/>
                  <w:sz w:val="24"/>
                  <w:szCs w:val="24"/>
                  <w:lang w:val="sr-Latn-CS"/>
                </w:rPr>
                <w:t>ГЕ.2.3.2. именује међународне организације у свету (EU, UNICEF, UN, UNESCO, FAO, Црвени крст ...)</w:t>
              </w:r>
            </w:hyperlink>
          </w:p>
          <w:p w:rsidR="00AD56BA" w:rsidRPr="00067E23" w:rsidRDefault="00AD56BA" w:rsidP="00067E23">
            <w:pPr>
              <w:spacing w:after="0" w:line="360" w:lineRule="auto"/>
              <w:ind w:left="209"/>
              <w:jc w:val="both"/>
              <w:rPr>
                <w:rFonts w:ascii="Times New Roman" w:eastAsia="Calibri" w:hAnsi="Times New Roman" w:cs="Times New Roman"/>
                <w:color w:val="FF0000"/>
                <w:sz w:val="24"/>
                <w:szCs w:val="24"/>
                <w:lang w:val="en-US"/>
              </w:rPr>
            </w:pPr>
          </w:p>
        </w:tc>
      </w:tr>
    </w:tbl>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ПРАЋЕЊЕ И ВРЕДНОВАЊЕ НАСТАВЕ И УЧЕЊА</w:t>
      </w:r>
      <w:r w:rsidRPr="00067E23">
        <w:rPr>
          <w:rFonts w:ascii="Times New Roman" w:eastAsia="Calibri" w:hAnsi="Times New Roman" w:cs="Times New Roman"/>
          <w:b/>
          <w:sz w:val="24"/>
          <w:szCs w:val="24"/>
          <w:lang w:val="en-US"/>
        </w:rPr>
        <w:br/>
      </w:r>
      <w:r w:rsidRPr="00067E23">
        <w:rPr>
          <w:rFonts w:ascii="Times New Roman" w:eastAsia="Calibri" w:hAnsi="Times New Roman" w:cs="Times New Roman"/>
          <w:sz w:val="24"/>
          <w:szCs w:val="24"/>
          <w:lang w:val="en-US"/>
        </w:rPr>
        <w:t xml:space="preserve">Праћење напредовања ученика је у функцији развоја ученика у достизању исхода. Праћење и вредновање ученика започиње </w:t>
      </w:r>
      <w:r w:rsidRPr="00067E23">
        <w:rPr>
          <w:rFonts w:ascii="Times New Roman" w:eastAsia="Calibri" w:hAnsi="Times New Roman" w:cs="Times New Roman"/>
          <w:b/>
          <w:sz w:val="24"/>
          <w:szCs w:val="24"/>
          <w:lang w:val="en-US"/>
        </w:rPr>
        <w:t>иницијалном проценом</w:t>
      </w:r>
      <w:r w:rsidRPr="00067E23">
        <w:rPr>
          <w:rFonts w:ascii="Times New Roman" w:eastAsia="Calibri" w:hAnsi="Times New Roman" w:cs="Times New Roman"/>
          <w:sz w:val="24"/>
          <w:szCs w:val="24"/>
          <w:lang w:val="en-US"/>
        </w:rPr>
        <w:t xml:space="preserve"> нивоа на коме се ученик налази и у односу на то ће се процењивати његов даљи ток напредовања. </w:t>
      </w:r>
      <w:r w:rsidRPr="00067E23">
        <w:rPr>
          <w:rFonts w:ascii="Times New Roman" w:eastAsia="Calibri" w:hAnsi="Times New Roman" w:cs="Times New Roman"/>
          <w:b/>
          <w:sz w:val="24"/>
          <w:szCs w:val="24"/>
          <w:lang w:val="en-US"/>
        </w:rPr>
        <w:t>Свака активност</w:t>
      </w:r>
      <w:r w:rsidRPr="00067E23">
        <w:rPr>
          <w:rFonts w:ascii="Times New Roman" w:eastAsia="Calibri" w:hAnsi="Times New Roman" w:cs="Times New Roman"/>
          <w:sz w:val="24"/>
          <w:szCs w:val="24"/>
          <w:lang w:val="en-US"/>
        </w:rPr>
        <w:t xml:space="preserve"> је добра прилика за </w:t>
      </w:r>
      <w:r w:rsidRPr="00067E23">
        <w:rPr>
          <w:rFonts w:ascii="Times New Roman" w:eastAsia="Calibri" w:hAnsi="Times New Roman" w:cs="Times New Roman"/>
          <w:b/>
          <w:sz w:val="24"/>
          <w:szCs w:val="24"/>
          <w:lang w:val="en-US"/>
        </w:rPr>
        <w:t>процену напредовања и давање повратне информације</w:t>
      </w:r>
      <w:r w:rsidRPr="00067E23">
        <w:rPr>
          <w:rFonts w:ascii="Times New Roman" w:eastAsia="Calibri" w:hAnsi="Times New Roman" w:cs="Times New Roman"/>
          <w:sz w:val="24"/>
          <w:szCs w:val="24"/>
          <w:lang w:val="en-US"/>
        </w:rPr>
        <w:t xml:space="preserve">, а ученике треба оспособљавати и охрабривати да процењују сопствени напредак у остваривању исхода предмета, као и напредак других ученика. У ту сврху, </w:t>
      </w:r>
      <w:r w:rsidRPr="00067E23">
        <w:rPr>
          <w:rFonts w:ascii="Times New Roman" w:eastAsia="Calibri" w:hAnsi="Times New Roman" w:cs="Times New Roman"/>
          <w:b/>
          <w:i/>
          <w:sz w:val="24"/>
          <w:szCs w:val="24"/>
          <w:u w:val="single"/>
          <w:lang w:val="en-US"/>
        </w:rPr>
        <w:t>сваки наставни час и свака активност ученика је прилика за формативно оцењивање,</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en-US"/>
        </w:rPr>
        <w:lastRenderedPageBreak/>
        <w:t xml:space="preserve">односно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подстицање саморегулације процеса учења кроз постављање личних циљева напредовања и планирања како да их остваре. Оцењивање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w:t>
      </w:r>
      <w:r w:rsidRPr="00067E23">
        <w:rPr>
          <w:rFonts w:ascii="Times New Roman" w:eastAsia="Calibri" w:hAnsi="Times New Roman" w:cs="Times New Roman"/>
          <w:b/>
          <w:sz w:val="24"/>
          <w:szCs w:val="24"/>
          <w:lang w:val="en-US"/>
        </w:rPr>
        <w:t>Ученик се оцењује на основу усмене провере постигнућа, писмене провере и практичног рада. Ученик се оцењује и на основу активности и његових резултата рада: писању и излагању презентација, различитим облицима групног рада, рад на пројектима и сл.</w:t>
      </w:r>
      <w:r w:rsidRPr="00067E23">
        <w:rPr>
          <w:rFonts w:ascii="Times New Roman" w:eastAsia="Calibri" w:hAnsi="Times New Roman" w:cs="Times New Roman"/>
          <w:sz w:val="24"/>
          <w:szCs w:val="24"/>
          <w:lang w:val="en-US"/>
        </w:rPr>
        <w:t xml:space="preserve"> Критеријуми бројчаног оцењивања (</w:t>
      </w:r>
      <w:r w:rsidRPr="00067E23">
        <w:rPr>
          <w:rFonts w:ascii="Times New Roman" w:eastAsia="Calibri" w:hAnsi="Times New Roman" w:cs="Times New Roman"/>
          <w:b/>
          <w:i/>
          <w:sz w:val="24"/>
          <w:szCs w:val="24"/>
          <w:u w:val="single"/>
          <w:lang w:val="en-US"/>
        </w:rPr>
        <w:t>сумативно оцењивање</w:t>
      </w:r>
      <w:r w:rsidRPr="00067E23">
        <w:rPr>
          <w:rFonts w:ascii="Times New Roman" w:eastAsia="Calibri" w:hAnsi="Times New Roman" w:cs="Times New Roman"/>
          <w:sz w:val="24"/>
          <w:szCs w:val="24"/>
          <w:lang w:val="en-US"/>
        </w:rPr>
        <w:t>) су дефинисани Правилником о оцењивању ученика у основном образовању и васпитању.</w:t>
      </w:r>
      <w:r w:rsidRPr="00067E23">
        <w:rPr>
          <w:rFonts w:ascii="Times New Roman" w:eastAsia="Calibri" w:hAnsi="Times New Roman" w:cs="Times New Roman"/>
          <w:sz w:val="24"/>
          <w:szCs w:val="24"/>
          <w:lang w:val="en-US"/>
        </w:rPr>
        <w:br/>
        <w:t>Од ученика не захтевати меморисање фактографског и статистичког материјала како би знања била применљива, а ученици оспособљени да сами истражују и анализирају одређене географске објекте, појаве и процесе.</w:t>
      </w:r>
      <w:r w:rsidRPr="00067E23">
        <w:rPr>
          <w:rFonts w:ascii="Times New Roman" w:eastAsia="Calibri" w:hAnsi="Times New Roman" w:cs="Times New Roman"/>
          <w:sz w:val="24"/>
          <w:szCs w:val="24"/>
          <w:lang w:val="en-US"/>
        </w:rPr>
        <w:br/>
        <w:t>Важно је да наставник континуирано прати и вреднује, осим постигнућа ученика, и процес наставе и учења, као и себе и сопствени рад.</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tabs>
          <w:tab w:val="center" w:pos="4535"/>
          <w:tab w:val="right" w:pos="9071"/>
        </w:tabs>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Препоручени начин прилагођавања програма из наставног предмета географије ученику са изузетним способностима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Ученику који покаже веће интересовање и напредак током године могуће је прилагодити  наставу током саме године или за поједине теме и то на следећи начин: </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Latn-CS"/>
        </w:rPr>
        <w:t xml:space="preserve">Ученику </w:t>
      </w:r>
      <w:r w:rsidRPr="00067E23">
        <w:rPr>
          <w:rFonts w:ascii="Times New Roman" w:eastAsia="Calibri" w:hAnsi="Times New Roman" w:cs="Times New Roman"/>
          <w:sz w:val="24"/>
          <w:szCs w:val="24"/>
          <w:lang w:val="en-US"/>
        </w:rPr>
        <w:t>поделити задужења да спреми нову лекцију коју ће презентовати одељењу</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Давати индивидуалне задатка које ће решавати користрећи ширу литературу</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Укључити ученика у додатни рад-секцију</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 тестовима прилагодити питања тако да више садрже примену знања</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израђује графиконе, шеме, цртеже за наставни предмет и за корелацију са другим предметима</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Задужити ученика да у раду помаже слабијим ђацима</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Упутити ученика на коришћење друге литературе и интернет адреса</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Задужити ученика за идеје и реализацију идеја за спровођење наставе</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Укључити ученика у припрему тестова за такмичење</w:t>
      </w:r>
    </w:p>
    <w:p w:rsidR="00AD56BA" w:rsidRPr="00067E23" w:rsidRDefault="00AD56BA" w:rsidP="001379AE">
      <w:pPr>
        <w:numPr>
          <w:ilvl w:val="0"/>
          <w:numId w:val="5"/>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Припрема ученика за такмичење и регионалног центра за таленте</w:t>
      </w:r>
    </w:p>
    <w:p w:rsidR="00AD56BA" w:rsidRPr="00067E23" w:rsidRDefault="00AD56BA" w:rsidP="001379AE">
      <w:pPr>
        <w:numPr>
          <w:ilvl w:val="0"/>
          <w:numId w:val="5"/>
        </w:numPr>
        <w:spacing w:after="0" w:line="240" w:lineRule="auto"/>
        <w:contextualSpacing/>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Створити ситуације на часовима у којима ће до изражаја доћи ученичка свестраност</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tabs>
          <w:tab w:val="center" w:pos="4535"/>
          <w:tab w:val="right" w:pos="9071"/>
        </w:tabs>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Препоручени начин прилагођавања програма из наставног предмета географије ученику коме је потребна додатна образовна подршка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Ученику коме је потребна додатна помоћ у савладавању наставних садржаја то чинити кроз следеће кораке: </w:t>
      </w:r>
    </w:p>
    <w:p w:rsidR="00AD56BA" w:rsidRPr="00067E23" w:rsidRDefault="00AD56BA" w:rsidP="001379AE">
      <w:pPr>
        <w:shd w:val="clear" w:color="auto" w:fill="FFFFFF"/>
        <w:spacing w:before="198" w:after="0" w:line="240" w:lineRule="auto"/>
        <w:ind w:left="34"/>
        <w:jc w:val="both"/>
        <w:rPr>
          <w:rFonts w:ascii="Times New Roman" w:eastAsia="Calibri" w:hAnsi="Times New Roman" w:cs="Times New Roman"/>
          <w:sz w:val="24"/>
          <w:szCs w:val="24"/>
          <w:lang w:val="sr-Latn-CS"/>
        </w:rPr>
      </w:pPr>
      <w:r w:rsidRPr="00067E23">
        <w:rPr>
          <w:rFonts w:ascii="Times New Roman" w:eastAsia="Calibri" w:hAnsi="Times New Roman" w:cs="Times New Roman"/>
          <w:color w:val="000000"/>
          <w:sz w:val="24"/>
          <w:szCs w:val="24"/>
          <w:lang w:val="en-US"/>
        </w:rPr>
        <w:t>ПРЕДАВАЊЕ - УВОЂЕЊЕ НОВЕ ЛЕКЦИЈЕ: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обезбедити визуелна помагала, велика слова, филмове, шеме, графичке приказе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исл.)</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поновити упутства ученику пошто су дата одељењу, затим тражити од ученика да понови и објасни упутства наставнику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написати кључне ставке на табли и/или дати адекватан преглед лекције са главним појмовима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тражити од ученика да писмено или усмено да преглед кључних ставки</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поред усмених дати и писана упутства, како би дете могло да их поново погледа касније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пример како би се помогло ученицима, поставити пример тако да могу често да га погледају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користити подвлачење, истицање за налажење главних идеја/детаља у тексту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поделити дужа предавања на краће делове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додатна прилагођавања (пр. поделити ученике у парове да контролишу рад, обезбедити ученика који помаже у учењу и сл.)</w:t>
      </w:r>
    </w:p>
    <w:p w:rsidR="00AD56BA" w:rsidRPr="00067E23" w:rsidRDefault="00AD56BA" w:rsidP="001379AE">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ЗАДАЦИ:</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додатно време за завршавање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поједноставити сложена упутства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смањити ниво штива у задацима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тражити мање тачних одговора за завршавање (квалитет насупрот квантитета)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скратити задатке, поделом рада на мање делове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дозволити компјутерски одштампане задатке које припреми ученик или које је диктирао ученик, а припремио неко други</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користити контролне листе, шеме, картице за подсећање итд.</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смањити задате домаће задатке, посебно задатке који захтевају пуно читања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дозволити штампана уместо писаних слова у изради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пратити задатке којима ученик сам одреди своју динамику (дневна, недељна)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организовати да оде кући са јасним, концизним упутствима за израду домаћих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признати и наградити усмено учешће ученика на часу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додатна прилагођавања (пр. обезбедити обуку из вештина учења /стратегија за учење</w:t>
      </w:r>
    </w:p>
    <w:p w:rsidR="00AD56BA" w:rsidRPr="00067E23" w:rsidRDefault="00AD56BA" w:rsidP="001379AE">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ПРОВЕРА ЗНАЊА: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дозволити контролне вежбе/тестове са отвореним књигама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усмене тестове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тестове који се раде код куће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користити објективнија питања (нпр. мање одговора који траже дужа писања)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правити честе кратке квизове, не дуге тестове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додатно време за тест</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прочитати ученику питања из теста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писати одговоре на питања из теста уместо ученика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избегавати притисак на ученика у смислу времена или конкуренције</w:t>
      </w:r>
    </w:p>
    <w:p w:rsidR="00AD56BA" w:rsidRPr="00067E23" w:rsidRDefault="00AD56BA" w:rsidP="001379AE">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ОРГАНИЗАЦИЈА УЧЕЊА: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обезбедити помоћ око организације учења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одредити један систем за повезивање белешки и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припремити унапред распоред учења/задатака са учеником</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направити систем награђивања за завршавање рада у школи и домаћих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родитеље извештавати о напредовању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додатна прилагођавања (пр. одредити једног друга-добровољца који ће помагати око домаћих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ставити ученика близу наставника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ставити ученика близу позитивног узора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стајати близу ученика приликом давања упутстава или предавања лекција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 xml:space="preserve">избегавати стимулације које одвлаче пажњу </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 xml:space="preserve">организовати више радних група у просторији </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допунска настава</w:t>
      </w:r>
    </w:p>
    <w:p w:rsidR="00AD56BA" w:rsidRPr="00067E23" w:rsidRDefault="00AD56BA" w:rsidP="001379AE">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ПОНАШАЊЕ: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поједноставити правила у учионици тако да су јасна и доступна за подсећање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похвалити одређена понашања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користити стратегије за самоконтролу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дати посебне привилегије /позитивне подстицаје; убрзати њихову примену</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"мудро искористити" негативне последице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дозволити кратке одморе између задатака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подсећати ученика да не прекида рад на задатку (различитим невербалним сигналима)</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оценити тачне одговоре ученика, не његове грешке</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спровести систем управљања понашањем у учионици</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омогућити дозвољено кретање, време када ученик није на свом месту (нпр. послати га да изврши неки налог)</w:t>
      </w:r>
    </w:p>
    <w:p w:rsidR="00AD56BA" w:rsidRPr="00067E23" w:rsidRDefault="00AD56BA" w:rsidP="001379AE">
      <w:pPr>
        <w:widowControl w:val="0"/>
        <w:numPr>
          <w:ilvl w:val="0"/>
          <w:numId w:val="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игнорисати неодговарајуће понашање које није драстично изван граница дозвољеног у учионици</w:t>
      </w:r>
    </w:p>
    <w:p w:rsidR="00AD56BA" w:rsidRPr="00067E23" w:rsidRDefault="00AD56BA" w:rsidP="001379AE">
      <w:pPr>
        <w:spacing w:after="0" w:line="240" w:lineRule="auto"/>
        <w:jc w:val="both"/>
        <w:rPr>
          <w:rFonts w:ascii="Times New Roman" w:eastAsia="Calibri" w:hAnsi="Times New Roman" w:cs="Times New Roman"/>
          <w:sz w:val="24"/>
          <w:szCs w:val="24"/>
          <w:lang w:val="sr-Cyrl-CS" w:eastAsia="sr-Latn-CS"/>
        </w:rPr>
      </w:pPr>
      <w:r w:rsidRPr="00067E23">
        <w:rPr>
          <w:rFonts w:ascii="Times New Roman" w:eastAsia="Calibri" w:hAnsi="Times New Roman" w:cs="Times New Roman"/>
          <w:sz w:val="24"/>
          <w:szCs w:val="24"/>
          <w:lang w:val="en-US"/>
        </w:rPr>
        <w:t>У зависности од потребе за прилагођавањем наставе ученику израдити програм ИОП1 или ИОП2 са наведеним начинима подршке.</w:t>
      </w:r>
    </w:p>
    <w:p w:rsidR="00AD56BA" w:rsidRPr="00067E23" w:rsidRDefault="00AD56BA" w:rsidP="001379AE">
      <w:pPr>
        <w:autoSpaceDE w:val="0"/>
        <w:autoSpaceDN w:val="0"/>
        <w:adjustRightInd w:val="0"/>
        <w:spacing w:after="0" w:line="240" w:lineRule="auto"/>
        <w:jc w:val="both"/>
        <w:rPr>
          <w:rFonts w:ascii="Times New Roman" w:eastAsia="Calibri" w:hAnsi="Times New Roman" w:cs="Times New Roman"/>
          <w:sz w:val="28"/>
          <w:szCs w:val="28"/>
          <w:lang w:val="sr-Cyrl-CS" w:eastAsia="sr-Latn-CS"/>
        </w:rPr>
      </w:pPr>
      <w:r w:rsidRPr="00067E23">
        <w:rPr>
          <w:rFonts w:ascii="Times New Roman" w:eastAsia="Calibri" w:hAnsi="Times New Roman" w:cs="Times New Roman"/>
          <w:sz w:val="28"/>
          <w:szCs w:val="28"/>
          <w:lang w:val="sr-Cyrl-CS" w:eastAsia="sr-Latn-CS"/>
        </w:rPr>
        <w:t>ГЕОГРАФИЈА ДОДАТНА НАСТАВА</w:t>
      </w:r>
    </w:p>
    <w:p w:rsidR="00AD56BA" w:rsidRPr="00067E23" w:rsidRDefault="00AD56BA" w:rsidP="001379AE">
      <w:pPr>
        <w:spacing w:after="0" w:line="240" w:lineRule="auto"/>
        <w:ind w:right="-720"/>
        <w:jc w:val="both"/>
        <w:rPr>
          <w:rFonts w:ascii="Times New Roman" w:eastAsia="Calibri" w:hAnsi="Times New Roman" w:cs="Times New Roman"/>
          <w:sz w:val="24"/>
          <w:szCs w:val="24"/>
          <w:lang w:val="sr-Cyrl-CS" w:eastAsia="sr-Latn-CS"/>
        </w:rPr>
      </w:pPr>
      <w:r w:rsidRPr="00067E23">
        <w:rPr>
          <w:rFonts w:ascii="Times New Roman" w:eastAsia="Calibri" w:hAnsi="Times New Roman" w:cs="Times New Roman"/>
          <w:b/>
          <w:i/>
          <w:sz w:val="24"/>
          <w:szCs w:val="24"/>
          <w:lang w:val="sr-Cyrl-CS" w:eastAsia="sr-Latn-CS"/>
        </w:rPr>
        <w:t>Циљеви и задаци:</w:t>
      </w:r>
      <w:r w:rsidRPr="00067E23">
        <w:rPr>
          <w:rFonts w:ascii="Times New Roman" w:eastAsia="Calibri" w:hAnsi="Times New Roman" w:cs="Times New Roman"/>
          <w:sz w:val="24"/>
          <w:szCs w:val="24"/>
          <w:lang w:val="sr-Cyrl-CS" w:eastAsia="sr-Latn-CS"/>
        </w:rPr>
        <w:t>припрема ученика за све нивое такмичења тражење и давање обавештења; Развијање културе усменог и писменог изражавања, истраживачког духа, проширивање знања,развијање стваралачког и критичког мишљења</w:t>
      </w:r>
    </w:p>
    <w:p w:rsidR="00AD56BA" w:rsidRPr="00067E23" w:rsidRDefault="00AD56BA" w:rsidP="001379AE">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067E23">
        <w:rPr>
          <w:rFonts w:ascii="Times New Roman" w:eastAsia="Calibri" w:hAnsi="Times New Roman" w:cs="Times New Roman"/>
          <w:sz w:val="24"/>
          <w:szCs w:val="24"/>
          <w:lang w:val="sr-Cyrl-CS" w:eastAsia="sr-Latn-CS"/>
        </w:rPr>
        <w:t xml:space="preserve">Током припрема за такмичење са ученицима се </w:t>
      </w:r>
      <w:r w:rsidRPr="00067E23">
        <w:rPr>
          <w:rFonts w:ascii="Times New Roman" w:eastAsia="Calibri" w:hAnsi="Times New Roman" w:cs="Times New Roman"/>
          <w:b/>
          <w:sz w:val="24"/>
          <w:szCs w:val="24"/>
          <w:u w:val="single"/>
          <w:lang w:val="sr-Cyrl-CS" w:eastAsia="sr-Latn-CS"/>
        </w:rPr>
        <w:t>понавља</w:t>
      </w:r>
      <w:r w:rsidRPr="00067E23">
        <w:rPr>
          <w:rFonts w:ascii="Times New Roman" w:eastAsia="Calibri" w:hAnsi="Times New Roman" w:cs="Times New Roman"/>
          <w:sz w:val="24"/>
          <w:szCs w:val="24"/>
          <w:lang w:val="sr-Cyrl-CS" w:eastAsia="sr-Latn-CS"/>
        </w:rPr>
        <w:t xml:space="preserve"> и по потреби поново </w:t>
      </w:r>
      <w:r w:rsidRPr="00067E23">
        <w:rPr>
          <w:rFonts w:ascii="Times New Roman" w:eastAsia="Calibri" w:hAnsi="Times New Roman" w:cs="Times New Roman"/>
          <w:b/>
          <w:sz w:val="24"/>
          <w:szCs w:val="24"/>
          <w:u w:val="single"/>
          <w:lang w:val="sr-Cyrl-CS" w:eastAsia="sr-Latn-CS"/>
        </w:rPr>
        <w:t>обрађују</w:t>
      </w:r>
      <w:r w:rsidRPr="00067E23">
        <w:rPr>
          <w:rFonts w:ascii="Times New Roman" w:eastAsia="Calibri" w:hAnsi="Times New Roman" w:cs="Times New Roman"/>
          <w:sz w:val="24"/>
          <w:szCs w:val="24"/>
          <w:lang w:val="sr-Cyrl-CS" w:eastAsia="sr-Latn-CS"/>
        </w:rPr>
        <w:t xml:space="preserve"> сви наставни садржаји из петог, шестог и седмог односно осмог разреда. У раду ће се примењивати различити приступ наставним темама у зависности од потребе. Досадашње искуство је показало да најбоље резултате даје </w:t>
      </w:r>
      <w:r w:rsidRPr="00067E23">
        <w:rPr>
          <w:rFonts w:ascii="Times New Roman" w:eastAsia="Calibri" w:hAnsi="Times New Roman" w:cs="Times New Roman"/>
          <w:b/>
          <w:sz w:val="24"/>
          <w:szCs w:val="24"/>
          <w:u w:val="single"/>
          <w:lang w:val="sr-Cyrl-CS" w:eastAsia="sr-Latn-CS"/>
        </w:rPr>
        <w:t>индивидуални приступ</w:t>
      </w:r>
      <w:r w:rsidRPr="00067E23">
        <w:rPr>
          <w:rFonts w:ascii="Times New Roman" w:eastAsia="Calibri" w:hAnsi="Times New Roman" w:cs="Times New Roman"/>
          <w:sz w:val="24"/>
          <w:szCs w:val="24"/>
          <w:lang w:val="sr-Cyrl-CS" w:eastAsia="sr-Latn-CS"/>
        </w:rPr>
        <w:t xml:space="preserve"> појединачном ученику па ће се и овог пута методе рада прилагођавати потребама ученика.</w:t>
      </w:r>
    </w:p>
    <w:p w:rsidR="00AD56BA" w:rsidRPr="00067E23" w:rsidRDefault="00AD56BA" w:rsidP="001379AE">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067E23">
        <w:rPr>
          <w:rFonts w:ascii="Times New Roman" w:eastAsia="Calibri" w:hAnsi="Times New Roman" w:cs="Times New Roman"/>
          <w:sz w:val="24"/>
          <w:szCs w:val="24"/>
          <w:lang w:val="sr-Cyrl-CS" w:eastAsia="sr-Latn-CS"/>
        </w:rPr>
        <w:t xml:space="preserve">Такође, додатна настава се током године може одржавати и са ученицима који показују веће интересовање за наставни предмет, </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sr-Latn-CS" w:eastAsia="sr-Latn-CS"/>
        </w:rPr>
      </w:pPr>
      <w:r w:rsidRPr="00067E23">
        <w:rPr>
          <w:rFonts w:ascii="Times New Roman" w:eastAsia="Calibri" w:hAnsi="Times New Roman" w:cs="Times New Roman"/>
          <w:sz w:val="24"/>
          <w:szCs w:val="24"/>
          <w:lang w:val="sr-Cyrl-CS" w:eastAsia="sr-Latn-CS"/>
        </w:rPr>
        <w:t>У раду ће се користити уџбеници различитих издавача, географске карте, графикони, скице, литература.</w:t>
      </w:r>
    </w:p>
    <w:p w:rsidR="00AD56BA" w:rsidRDefault="00AD56BA"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Default="001379AE" w:rsidP="00067E23">
      <w:pPr>
        <w:spacing w:after="0"/>
        <w:jc w:val="both"/>
        <w:rPr>
          <w:rFonts w:ascii="Times New Roman" w:eastAsia="Calibri" w:hAnsi="Times New Roman" w:cs="Times New Roman"/>
          <w:b/>
          <w:sz w:val="24"/>
          <w:szCs w:val="24"/>
        </w:rPr>
      </w:pPr>
    </w:p>
    <w:p w:rsidR="001379AE" w:rsidRPr="001379AE" w:rsidRDefault="001379AE" w:rsidP="00067E23">
      <w:pPr>
        <w:spacing w:after="0"/>
        <w:jc w:val="both"/>
        <w:rPr>
          <w:rFonts w:ascii="Times New Roman" w:eastAsia="Calibri" w:hAnsi="Times New Roman" w:cs="Times New Roman"/>
          <w:b/>
          <w:sz w:val="24"/>
          <w:szCs w:val="24"/>
        </w:rPr>
      </w:pPr>
    </w:p>
    <w:p w:rsidR="00AD56BA" w:rsidRPr="00067E23" w:rsidRDefault="00AD56BA" w:rsidP="00067E23">
      <w:pPr>
        <w:spacing w:after="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lastRenderedPageBreak/>
        <w:t xml:space="preserve">Временска структура годишњег плана додатне наставе- </w:t>
      </w:r>
      <w:r w:rsidRPr="00067E23">
        <w:rPr>
          <w:rFonts w:ascii="Times New Roman" w:eastAsia="Calibri" w:hAnsi="Times New Roman" w:cs="Times New Roman"/>
          <w:b/>
          <w:sz w:val="24"/>
          <w:szCs w:val="24"/>
          <w:lang w:val="en-US"/>
        </w:rPr>
        <w:t>оквирни план</w:t>
      </w:r>
    </w:p>
    <w:p w:rsidR="00AD56BA" w:rsidRPr="00067E23" w:rsidRDefault="00AD56BA" w:rsidP="00067E23">
      <w:pPr>
        <w:spacing w:after="0"/>
        <w:jc w:val="both"/>
        <w:outlineLvl w:val="0"/>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ГЕОГРАФИЈА – </w:t>
      </w:r>
      <w:r w:rsidRPr="00067E23">
        <w:rPr>
          <w:rFonts w:ascii="Times New Roman" w:eastAsia="Calibri" w:hAnsi="Times New Roman" w:cs="Times New Roman"/>
          <w:b/>
          <w:sz w:val="24"/>
          <w:szCs w:val="24"/>
          <w:lang w:val="en-US"/>
        </w:rPr>
        <w:t>7</w:t>
      </w:r>
      <w:r w:rsidRPr="00067E23">
        <w:rPr>
          <w:rFonts w:ascii="Times New Roman" w:eastAsia="Calibri" w:hAnsi="Times New Roman" w:cs="Times New Roman"/>
          <w:b/>
          <w:sz w:val="24"/>
          <w:szCs w:val="24"/>
          <w:lang w:val="sr-Cyrl-CS"/>
        </w:rPr>
        <w:t>. разред</w:t>
      </w:r>
    </w:p>
    <w:p w:rsidR="00AD56BA" w:rsidRPr="00067E23" w:rsidRDefault="00AD56BA" w:rsidP="00067E23">
      <w:pPr>
        <w:spacing w:before="120" w:after="0"/>
        <w:jc w:val="both"/>
        <w:rPr>
          <w:rFonts w:ascii="Times New Roman" w:eastAsia="Calibri" w:hAnsi="Times New Roman" w:cs="Times New Roman"/>
          <w:lang w:val="sr-Cyrl-CS"/>
        </w:rPr>
      </w:pPr>
    </w:p>
    <w:tbl>
      <w:tblPr>
        <w:tblpPr w:leftFromText="141" w:rightFromText="141" w:vertAnchor="text" w:horzAnchor="margin" w:tblpY="28"/>
        <w:tblW w:w="14641"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9305"/>
        <w:gridCol w:w="2835"/>
      </w:tblGrid>
      <w:tr w:rsidR="00AD56BA" w:rsidRPr="00067E23" w:rsidTr="001379AE">
        <w:trPr>
          <w:cantSplit/>
          <w:trHeight w:val="930"/>
        </w:trPr>
        <w:tc>
          <w:tcPr>
            <w:tcW w:w="658" w:type="dxa"/>
            <w:tcBorders>
              <w:top w:val="double" w:sz="4" w:space="0" w:color="auto"/>
              <w:left w:val="double" w:sz="4"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Р.бр. наст. теме</w:t>
            </w:r>
          </w:p>
        </w:tc>
        <w:tc>
          <w:tcPr>
            <w:tcW w:w="709"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Месец</w:t>
            </w:r>
          </w:p>
        </w:tc>
        <w:tc>
          <w:tcPr>
            <w:tcW w:w="567" w:type="dxa"/>
            <w:tcBorders>
              <w:top w:val="double" w:sz="4" w:space="0" w:color="auto"/>
              <w:left w:val="single" w:sz="6" w:space="0" w:color="auto"/>
              <w:bottom w:val="single" w:sz="4" w:space="0" w:color="auto"/>
              <w:right w:val="single" w:sz="6" w:space="0" w:color="auto"/>
            </w:tcBorders>
            <w:shd w:val="clear" w:color="auto" w:fill="FFFFFF"/>
          </w:tcPr>
          <w:p w:rsidR="00AD56BA" w:rsidRPr="00067E23" w:rsidRDefault="00AD56BA" w:rsidP="00067E23">
            <w:pPr>
              <w:shd w:val="clear" w:color="auto" w:fill="FFFFFF"/>
              <w:spacing w:before="120" w:after="0"/>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Рад. нед.</w:t>
            </w:r>
          </w:p>
        </w:tc>
        <w:tc>
          <w:tcPr>
            <w:tcW w:w="567"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Р.бр. нас. јед.</w:t>
            </w:r>
          </w:p>
        </w:tc>
        <w:tc>
          <w:tcPr>
            <w:tcW w:w="9305"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Назив наставне јединице</w:t>
            </w:r>
          </w:p>
        </w:tc>
        <w:tc>
          <w:tcPr>
            <w:tcW w:w="2835" w:type="dxa"/>
            <w:tcBorders>
              <w:top w:val="doub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before="120" w:after="0"/>
              <w:ind w:left="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Тип часа</w:t>
            </w:r>
          </w:p>
        </w:tc>
      </w:tr>
      <w:tr w:rsidR="00AD56BA" w:rsidRPr="00067E23" w:rsidTr="001379AE">
        <w:trPr>
          <w:trHeight w:val="480"/>
        </w:trPr>
        <w:tc>
          <w:tcPr>
            <w:tcW w:w="658" w:type="dxa"/>
            <w:vMerge w:val="restart"/>
            <w:tcBorders>
              <w:top w:val="single" w:sz="4" w:space="0" w:color="auto"/>
              <w:left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1.</w:t>
            </w:r>
          </w:p>
          <w:p w:rsidR="00AD56BA" w:rsidRPr="00067E23" w:rsidRDefault="00AD56BA" w:rsidP="00067E23">
            <w:pPr>
              <w:spacing w:after="0"/>
              <w:jc w:val="both"/>
              <w:rPr>
                <w:rFonts w:ascii="Times New Roman" w:eastAsia="Calibri" w:hAnsi="Times New Roman" w:cs="Times New Roman"/>
                <w:sz w:val="20"/>
                <w:szCs w:val="20"/>
                <w:lang w:val="en-US"/>
              </w:rPr>
            </w:pP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Септембар</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Latn-CS"/>
              </w:rPr>
              <w:t>1.</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Latn-CS"/>
              </w:rPr>
              <w:t>1.</w:t>
            </w:r>
          </w:p>
        </w:tc>
        <w:tc>
          <w:tcPr>
            <w:tcW w:w="9305"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Направимо план рада ...</w:t>
            </w:r>
          </w:p>
        </w:tc>
        <w:tc>
          <w:tcPr>
            <w:tcW w:w="2835" w:type="dxa"/>
            <w:tcBorders>
              <w:top w:val="sing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увод</w:t>
            </w:r>
          </w:p>
        </w:tc>
      </w:tr>
      <w:tr w:rsidR="00AD56BA" w:rsidRPr="00067E23" w:rsidTr="001379AE">
        <w:trPr>
          <w:trHeight w:val="416"/>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w:t>
            </w:r>
          </w:p>
        </w:tc>
        <w:tc>
          <w:tcPr>
            <w:tcW w:w="9305"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Како проучавамо регије света</w:t>
            </w:r>
          </w:p>
        </w:tc>
        <w:tc>
          <w:tcPr>
            <w:tcW w:w="2835"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394"/>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Географске особености регија Азије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534"/>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4.</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Разуђеност Азијских обала - израда картографског приказа</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568"/>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right="113"/>
              <w:jc w:val="both"/>
              <w:rPr>
                <w:rFonts w:ascii="Times New Roman" w:eastAsia="Calibri" w:hAnsi="Times New Roman" w:cs="Times New Roman"/>
                <w:bCs/>
                <w:color w:val="000000"/>
                <w:sz w:val="20"/>
                <w:szCs w:val="20"/>
                <w:lang w:val="sr-Latn-CS"/>
              </w:rPr>
            </w:pPr>
            <w:r w:rsidRPr="00067E23">
              <w:rPr>
                <w:rFonts w:ascii="Times New Roman" w:eastAsia="Calibri" w:hAnsi="Times New Roman" w:cs="Times New Roman"/>
                <w:color w:val="000000"/>
                <w:sz w:val="20"/>
                <w:szCs w:val="20"/>
                <w:lang w:val="sr-Cyrl-CS"/>
              </w:rPr>
              <w:t>Октобар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bCs/>
                <w:color w:val="000000"/>
                <w:sz w:val="20"/>
                <w:szCs w:val="20"/>
                <w:lang w:val="sr-Latn-CS"/>
              </w:rPr>
              <w:t>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bCs/>
                <w:color w:val="000000"/>
                <w:sz w:val="20"/>
                <w:szCs w:val="20"/>
                <w:lang w:val="sr-Latn-CS"/>
              </w:rPr>
              <w:t>5.</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,,Црно злато,, Арабије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424"/>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6.</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Јерусалим</w:t>
            </w:r>
          </w:p>
        </w:tc>
        <w:tc>
          <w:tcPr>
            <w:tcW w:w="2835" w:type="dxa"/>
            <w:tcBorders>
              <w:top w:val="dotted" w:sz="4" w:space="0" w:color="auto"/>
              <w:left w:val="single" w:sz="6" w:space="0" w:color="auto"/>
              <w:bottom w:val="dotted" w:sz="4" w:space="0" w:color="auto"/>
              <w:right w:val="double" w:sz="4" w:space="0" w:color="auto"/>
            </w:tcBorders>
            <w:shd w:val="clear" w:color="auto" w:fill="FFFFFF"/>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sr-Cyrl-CS"/>
              </w:rPr>
              <w:t>обрада</w:t>
            </w:r>
          </w:p>
        </w:tc>
      </w:tr>
      <w:tr w:rsidR="00AD56BA" w:rsidRPr="00067E23" w:rsidTr="001379AE">
        <w:trPr>
          <w:trHeight w:val="440"/>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7.</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Демографске одлике Јужне Азије</w:t>
            </w:r>
          </w:p>
        </w:tc>
        <w:tc>
          <w:tcPr>
            <w:tcW w:w="2835" w:type="dxa"/>
            <w:tcBorders>
              <w:top w:val="dotted" w:sz="4" w:space="0" w:color="auto"/>
              <w:left w:val="single" w:sz="6" w:space="0" w:color="auto"/>
              <w:bottom w:val="dotted" w:sz="4" w:space="0" w:color="auto"/>
              <w:right w:val="double" w:sz="4" w:space="0" w:color="auto"/>
            </w:tcBorders>
            <w:shd w:val="clear" w:color="auto" w:fill="FFFFFF"/>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sr-Cyrl-CS"/>
              </w:rPr>
              <w:t>обрада</w:t>
            </w:r>
          </w:p>
        </w:tc>
      </w:tr>
      <w:tr w:rsidR="00AD56BA" w:rsidRPr="00067E23" w:rsidTr="001379AE">
        <w:trPr>
          <w:trHeight w:val="593"/>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8.</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,,Пут свиле,, - пројекција филма</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493"/>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9.</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9.</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Кина и Јапан -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532"/>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Новембар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10.</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10.</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Малајски архипелаг - дигитални атлас</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459"/>
        </w:trPr>
        <w:tc>
          <w:tcPr>
            <w:tcW w:w="658" w:type="dxa"/>
            <w:vMerge/>
            <w:tcBorders>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11.</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11.</w:t>
            </w:r>
          </w:p>
        </w:tc>
        <w:tc>
          <w:tcPr>
            <w:tcW w:w="9305"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Бајкалско језеро -  пројекција филма</w:t>
            </w:r>
          </w:p>
        </w:tc>
        <w:tc>
          <w:tcPr>
            <w:tcW w:w="2835"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581"/>
        </w:trPr>
        <w:tc>
          <w:tcPr>
            <w:tcW w:w="658" w:type="dxa"/>
            <w:vMerge w:val="restart"/>
            <w:tcBorders>
              <w:top w:val="single" w:sz="4" w:space="0" w:color="auto"/>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2</w:t>
            </w:r>
            <w:r w:rsidRPr="00067E23">
              <w:rPr>
                <w:rFonts w:ascii="Times New Roman" w:eastAsia="Calibri" w:hAnsi="Times New Roman" w:cs="Times New Roman"/>
                <w:sz w:val="20"/>
                <w:szCs w:val="20"/>
                <w:lang w:val="sr-Cyrl-CS"/>
              </w:rPr>
              <w:t>.</w:t>
            </w: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12.</w:t>
            </w:r>
          </w:p>
        </w:tc>
        <w:tc>
          <w:tcPr>
            <w:tcW w:w="9305"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Latn-CS"/>
              </w:rPr>
            </w:pPr>
            <w:r w:rsidRPr="00067E23">
              <w:rPr>
                <w:rFonts w:ascii="Times New Roman" w:eastAsia="Calibri" w:hAnsi="Times New Roman" w:cs="Times New Roman"/>
                <w:sz w:val="20"/>
                <w:szCs w:val="20"/>
                <w:lang w:val="ru-RU"/>
              </w:rPr>
              <w:t>Регије Африке (</w:t>
            </w:r>
            <w:r w:rsidRPr="00067E23">
              <w:rPr>
                <w:rFonts w:ascii="Times New Roman" w:eastAsia="Calibri" w:hAnsi="Times New Roman" w:cs="Times New Roman"/>
                <w:sz w:val="20"/>
                <w:szCs w:val="20"/>
                <w:lang w:val="sr-Latn-CS"/>
              </w:rPr>
              <w:t>pressclipping)</w:t>
            </w:r>
          </w:p>
        </w:tc>
        <w:tc>
          <w:tcPr>
            <w:tcW w:w="2835"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315"/>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13.</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,,Пловидба Нилом,, -  пројекција филма</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cantSplit/>
          <w:trHeight w:val="586"/>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Latn-CS"/>
              </w:rPr>
            </w:pPr>
            <w:r w:rsidRPr="00067E23">
              <w:rPr>
                <w:rFonts w:ascii="Times New Roman" w:eastAsia="Calibri" w:hAnsi="Times New Roman" w:cs="Times New Roman"/>
                <w:color w:val="000000"/>
                <w:sz w:val="20"/>
                <w:szCs w:val="20"/>
                <w:lang w:val="sr-Cyrl-CS"/>
              </w:rPr>
              <w:t>Децембар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14.</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Сахара -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color w:val="000000"/>
                <w:sz w:val="20"/>
                <w:szCs w:val="20"/>
                <w:lang w:val="sr-Latn-CS"/>
              </w:rPr>
            </w:pPr>
            <w:r w:rsidRPr="00067E23">
              <w:rPr>
                <w:rFonts w:ascii="Times New Roman" w:eastAsia="Calibri" w:hAnsi="Times New Roman" w:cs="Times New Roman"/>
                <w:sz w:val="20"/>
                <w:szCs w:val="20"/>
                <w:lang w:val="sr-Cyrl-CS"/>
              </w:rPr>
              <w:t>вежбање</w:t>
            </w:r>
          </w:p>
        </w:tc>
      </w:tr>
      <w:tr w:rsidR="00AD56BA" w:rsidRPr="00067E23" w:rsidTr="001379AE">
        <w:trPr>
          <w:trHeight w:val="411"/>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15.</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Нигерија (демографски бум Африке)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702"/>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16.</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Басен Конга и Катанга</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568"/>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17.</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Источна Африка - колевка цивилизације </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Latn-CS"/>
              </w:rPr>
              <w:t>pressclipping</w:t>
            </w:r>
            <w:r w:rsidRPr="00067E23">
              <w:rPr>
                <w:rFonts w:ascii="Times New Roman" w:eastAsia="Calibri" w:hAnsi="Times New Roman" w:cs="Times New Roman"/>
                <w:sz w:val="20"/>
                <w:szCs w:val="20"/>
                <w:lang w:val="sr-Cyrl-CS"/>
              </w:rPr>
              <w:t>)</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04"/>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Јануар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18.</w:t>
            </w:r>
          </w:p>
        </w:tc>
        <w:tc>
          <w:tcPr>
            <w:tcW w:w="9305"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Прва економија Африке</w:t>
            </w:r>
          </w:p>
        </w:tc>
        <w:tc>
          <w:tcPr>
            <w:tcW w:w="2835"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768"/>
        </w:trPr>
        <w:tc>
          <w:tcPr>
            <w:tcW w:w="658" w:type="dxa"/>
            <w:vMerge/>
            <w:tcBorders>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19.</w:t>
            </w:r>
          </w:p>
        </w:tc>
        <w:tc>
          <w:tcPr>
            <w:tcW w:w="9305"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Мендела - борба живота - пројекција филма</w:t>
            </w:r>
          </w:p>
        </w:tc>
        <w:tc>
          <w:tcPr>
            <w:tcW w:w="2835"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bl>
    <w:p w:rsidR="00AD56BA" w:rsidRPr="00067E23" w:rsidRDefault="00AD56BA" w:rsidP="00067E23">
      <w:pPr>
        <w:tabs>
          <w:tab w:val="right" w:pos="9356"/>
          <w:tab w:val="right" w:pos="10206"/>
          <w:tab w:val="right" w:leader="dot" w:pos="10490"/>
        </w:tabs>
        <w:spacing w:after="0"/>
        <w:jc w:val="both"/>
        <w:rPr>
          <w:rFonts w:ascii="Times New Roman" w:eastAsia="Calibri" w:hAnsi="Times New Roman" w:cs="Times New Roman"/>
          <w:sz w:val="20"/>
          <w:szCs w:val="20"/>
          <w:lang w:val="sr-Cyrl-CS"/>
        </w:rPr>
      </w:pPr>
    </w:p>
    <w:p w:rsidR="00AD56BA" w:rsidRPr="00067E23" w:rsidRDefault="00AD56BA" w:rsidP="00067E23">
      <w:pPr>
        <w:tabs>
          <w:tab w:val="right" w:pos="9356"/>
          <w:tab w:val="right" w:pos="10206"/>
          <w:tab w:val="right" w:leader="dot" w:pos="10490"/>
        </w:tabs>
        <w:spacing w:after="0"/>
        <w:jc w:val="both"/>
        <w:rPr>
          <w:rFonts w:ascii="Times New Roman" w:eastAsia="Calibri" w:hAnsi="Times New Roman" w:cs="Times New Roman"/>
          <w:sz w:val="20"/>
          <w:szCs w:val="20"/>
          <w:lang w:val="sr-Cyrl-CS"/>
        </w:rPr>
      </w:pPr>
    </w:p>
    <w:tbl>
      <w:tblPr>
        <w:tblpPr w:leftFromText="141" w:rightFromText="141" w:vertAnchor="text" w:horzAnchor="margin" w:tblpY="28"/>
        <w:tblW w:w="1457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897"/>
        <w:gridCol w:w="966"/>
        <w:gridCol w:w="773"/>
        <w:gridCol w:w="773"/>
        <w:gridCol w:w="8420"/>
        <w:gridCol w:w="2750"/>
      </w:tblGrid>
      <w:tr w:rsidR="00AD56BA" w:rsidRPr="00067E23" w:rsidTr="001379AE">
        <w:trPr>
          <w:trHeight w:val="640"/>
        </w:trPr>
        <w:tc>
          <w:tcPr>
            <w:tcW w:w="897" w:type="dxa"/>
            <w:vMerge w:val="restart"/>
            <w:tcBorders>
              <w:top w:val="single" w:sz="4" w:space="0" w:color="auto"/>
              <w:left w:val="double" w:sz="4"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3</w:t>
            </w:r>
            <w:r w:rsidRPr="00067E23">
              <w:rPr>
                <w:rFonts w:ascii="Times New Roman" w:eastAsia="Calibri" w:hAnsi="Times New Roman" w:cs="Times New Roman"/>
                <w:sz w:val="20"/>
                <w:szCs w:val="20"/>
                <w:lang w:val="ru-RU"/>
              </w:rPr>
              <w:t>.</w:t>
            </w:r>
          </w:p>
        </w:tc>
        <w:tc>
          <w:tcPr>
            <w:tcW w:w="966"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Latn-CS"/>
              </w:rPr>
            </w:pPr>
            <w:r w:rsidRPr="00067E23">
              <w:rPr>
                <w:rFonts w:ascii="Times New Roman" w:eastAsia="Calibri" w:hAnsi="Times New Roman" w:cs="Times New Roman"/>
                <w:color w:val="000000"/>
                <w:sz w:val="20"/>
                <w:szCs w:val="20"/>
                <w:lang w:val="sr-Cyrl-CS"/>
              </w:rPr>
              <w:t>Фебруар</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20.</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20.</w:t>
            </w:r>
          </w:p>
        </w:tc>
        <w:tc>
          <w:tcPr>
            <w:tcW w:w="8420"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Северна Америка - географске особености</w:t>
            </w:r>
          </w:p>
        </w:tc>
        <w:tc>
          <w:tcPr>
            <w:tcW w:w="2750"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21.</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21.</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САД - стратешке резерве</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22.</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22.</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Канада -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23.</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23.</w:t>
            </w:r>
          </w:p>
        </w:tc>
        <w:tc>
          <w:tcPr>
            <w:tcW w:w="8420" w:type="dxa"/>
            <w:tcBorders>
              <w:top w:val="dotted" w:sz="4" w:space="0" w:color="auto"/>
              <w:left w:val="single" w:sz="6" w:space="0" w:color="auto"/>
              <w:bottom w:val="dotted" w:sz="4" w:space="0" w:color="auto"/>
              <w:right w:val="single" w:sz="4"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Мексико -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4"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Latn-CS"/>
              </w:rPr>
            </w:pPr>
            <w:r w:rsidRPr="00067E23">
              <w:rPr>
                <w:rFonts w:ascii="Times New Roman" w:eastAsia="Calibri" w:hAnsi="Times New Roman" w:cs="Times New Roman"/>
                <w:color w:val="000000"/>
                <w:sz w:val="20"/>
                <w:szCs w:val="20"/>
                <w:lang w:val="sr-Cyrl-CS"/>
              </w:rPr>
              <w:t>Март</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24.</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24.</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Инке и Маје</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25.</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25.</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Панамски канал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26.</w:t>
            </w: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26.</w:t>
            </w:r>
          </w:p>
        </w:tc>
        <w:tc>
          <w:tcPr>
            <w:tcW w:w="8420"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Растафаријанци са Кариба</w:t>
            </w:r>
          </w:p>
        </w:tc>
        <w:tc>
          <w:tcPr>
            <w:tcW w:w="2750"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val="restart"/>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4</w:t>
            </w:r>
            <w:r w:rsidRPr="00067E23">
              <w:rPr>
                <w:rFonts w:ascii="Times New Roman" w:eastAsia="Calibri" w:hAnsi="Times New Roman" w:cs="Times New Roman"/>
                <w:sz w:val="20"/>
                <w:szCs w:val="20"/>
                <w:lang w:val="ru-RU"/>
              </w:rPr>
              <w:t>.</w:t>
            </w: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27.</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27.</w:t>
            </w:r>
          </w:p>
        </w:tc>
        <w:tc>
          <w:tcPr>
            <w:tcW w:w="8420"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Амазон </w:t>
            </w:r>
          </w:p>
        </w:tc>
        <w:tc>
          <w:tcPr>
            <w:tcW w:w="2750"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Latn-CS"/>
              </w:rPr>
            </w:pPr>
            <w:r w:rsidRPr="00067E23">
              <w:rPr>
                <w:rFonts w:ascii="Times New Roman" w:eastAsia="Calibri" w:hAnsi="Times New Roman" w:cs="Times New Roman"/>
                <w:color w:val="000000"/>
                <w:sz w:val="20"/>
                <w:szCs w:val="20"/>
                <w:lang w:val="sr-Cyrl-CS"/>
              </w:rPr>
              <w:t>Април</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28.</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28.</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Шпански конквистадори и Симон Боливар</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29.</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29.</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Бразил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Latn-CS"/>
              </w:rPr>
            </w:pP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30.</w:t>
            </w: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30.</w:t>
            </w:r>
          </w:p>
        </w:tc>
        <w:tc>
          <w:tcPr>
            <w:tcW w:w="8420"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Аргентина </w:t>
            </w:r>
            <w:r w:rsidRPr="00067E23">
              <w:rPr>
                <w:rFonts w:ascii="Times New Roman" w:eastAsia="Calibri" w:hAnsi="Times New Roman" w:cs="Times New Roman"/>
                <w:sz w:val="20"/>
                <w:szCs w:val="20"/>
                <w:lang w:val="sr-Cyrl-CS"/>
              </w:rPr>
              <w:t xml:space="preserve">-израда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vMerge w:val="restart"/>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5</w:t>
            </w:r>
            <w:r w:rsidRPr="00067E23">
              <w:rPr>
                <w:rFonts w:ascii="Times New Roman" w:eastAsia="Calibri" w:hAnsi="Times New Roman" w:cs="Times New Roman"/>
                <w:sz w:val="20"/>
                <w:szCs w:val="20"/>
                <w:lang w:val="ru-RU"/>
              </w:rPr>
              <w:t>.</w:t>
            </w:r>
          </w:p>
        </w:tc>
        <w:tc>
          <w:tcPr>
            <w:tcW w:w="966"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Мај</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31.</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31.</w:t>
            </w:r>
          </w:p>
        </w:tc>
        <w:tc>
          <w:tcPr>
            <w:tcW w:w="8420"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Биљни и животињски свет Аустралије - пројекција филма</w:t>
            </w:r>
          </w:p>
        </w:tc>
        <w:tc>
          <w:tcPr>
            <w:tcW w:w="2750"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32.</w:t>
            </w:r>
          </w:p>
        </w:tc>
        <w:tc>
          <w:tcPr>
            <w:tcW w:w="773"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32.</w:t>
            </w:r>
          </w:p>
        </w:tc>
        <w:tc>
          <w:tcPr>
            <w:tcW w:w="8420"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Нови Зеланд - израда </w:t>
            </w:r>
            <w:r w:rsidRPr="00067E23">
              <w:rPr>
                <w:rFonts w:ascii="Times New Roman" w:eastAsia="Calibri" w:hAnsi="Times New Roman" w:cs="Times New Roman"/>
                <w:sz w:val="20"/>
                <w:szCs w:val="20"/>
                <w:lang w:val="sr-Latn-CS"/>
              </w:rPr>
              <w:t>PowerPoint</w:t>
            </w:r>
            <w:r w:rsidRPr="00067E23">
              <w:rPr>
                <w:rFonts w:ascii="Times New Roman" w:eastAsia="Calibri" w:hAnsi="Times New Roman" w:cs="Times New Roman"/>
                <w:sz w:val="20"/>
                <w:szCs w:val="20"/>
                <w:lang w:val="sr-Cyrl-CS"/>
              </w:rPr>
              <w:t>презентације</w:t>
            </w:r>
          </w:p>
        </w:tc>
        <w:tc>
          <w:tcPr>
            <w:tcW w:w="2750"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вежбање</w:t>
            </w:r>
          </w:p>
        </w:tc>
      </w:tr>
      <w:tr w:rsidR="00AD56BA" w:rsidRPr="00067E23" w:rsidTr="001379AE">
        <w:trPr>
          <w:trHeight w:val="640"/>
        </w:trPr>
        <w:tc>
          <w:tcPr>
            <w:tcW w:w="897" w:type="dxa"/>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6</w:t>
            </w:r>
            <w:r w:rsidRPr="00067E23">
              <w:rPr>
                <w:rFonts w:ascii="Times New Roman" w:eastAsia="Calibri" w:hAnsi="Times New Roman" w:cs="Times New Roman"/>
                <w:sz w:val="20"/>
                <w:szCs w:val="20"/>
                <w:lang w:val="ru-RU"/>
              </w:rPr>
              <w:t>.</w:t>
            </w: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773"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33.</w:t>
            </w:r>
          </w:p>
        </w:tc>
        <w:tc>
          <w:tcPr>
            <w:tcW w:w="773"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33.</w:t>
            </w:r>
          </w:p>
        </w:tc>
        <w:tc>
          <w:tcPr>
            <w:tcW w:w="8420"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Десет тајни поларних области</w:t>
            </w:r>
          </w:p>
        </w:tc>
        <w:tc>
          <w:tcPr>
            <w:tcW w:w="2750" w:type="dxa"/>
            <w:tcBorders>
              <w:top w:val="sing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val="restart"/>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7</w:t>
            </w:r>
            <w:r w:rsidRPr="00067E23">
              <w:rPr>
                <w:rFonts w:ascii="Times New Roman" w:eastAsia="Calibri" w:hAnsi="Times New Roman" w:cs="Times New Roman"/>
                <w:sz w:val="20"/>
                <w:szCs w:val="20"/>
                <w:lang w:val="ru-RU"/>
              </w:rPr>
              <w:t>.</w:t>
            </w:r>
          </w:p>
        </w:tc>
        <w:tc>
          <w:tcPr>
            <w:tcW w:w="966"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34.</w:t>
            </w:r>
          </w:p>
        </w:tc>
        <w:tc>
          <w:tcPr>
            <w:tcW w:w="773"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34.</w:t>
            </w:r>
          </w:p>
        </w:tc>
        <w:tc>
          <w:tcPr>
            <w:tcW w:w="8420"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Нови светски поредак</w:t>
            </w:r>
          </w:p>
        </w:tc>
        <w:tc>
          <w:tcPr>
            <w:tcW w:w="2750"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val="restart"/>
            <w:tcBorders>
              <w:top w:val="dotted" w:sz="4" w:space="0" w:color="auto"/>
              <w:left w:val="single" w:sz="6" w:space="0" w:color="auto"/>
              <w:bottom w:val="double"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Јун</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35.</w:t>
            </w:r>
          </w:p>
        </w:tc>
        <w:tc>
          <w:tcPr>
            <w:tcW w:w="773"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35.</w:t>
            </w:r>
          </w:p>
        </w:tc>
        <w:tc>
          <w:tcPr>
            <w:tcW w:w="8420"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Србија и свет</w:t>
            </w:r>
          </w:p>
        </w:tc>
        <w:tc>
          <w:tcPr>
            <w:tcW w:w="2750"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3" w:hanging="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1379AE">
        <w:trPr>
          <w:trHeight w:val="640"/>
        </w:trPr>
        <w:tc>
          <w:tcPr>
            <w:tcW w:w="897"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966" w:type="dxa"/>
            <w:vMerge/>
            <w:tcBorders>
              <w:top w:val="dotted" w:sz="4" w:space="0" w:color="auto"/>
              <w:left w:val="single" w:sz="6"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773" w:type="dxa"/>
            <w:tcBorders>
              <w:top w:val="dotted" w:sz="4" w:space="0" w:color="auto"/>
              <w:left w:val="single" w:sz="6" w:space="0" w:color="auto"/>
              <w:bottom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36.</w:t>
            </w:r>
          </w:p>
        </w:tc>
        <w:tc>
          <w:tcPr>
            <w:tcW w:w="773" w:type="dxa"/>
            <w:tcBorders>
              <w:top w:val="dotted" w:sz="4" w:space="0" w:color="auto"/>
              <w:left w:val="single" w:sz="6" w:space="0" w:color="auto"/>
              <w:bottom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sr-Latn-CS"/>
              </w:rPr>
              <w:t>36.</w:t>
            </w:r>
          </w:p>
        </w:tc>
        <w:tc>
          <w:tcPr>
            <w:tcW w:w="8420" w:type="dxa"/>
            <w:tcBorders>
              <w:top w:val="dotted" w:sz="4" w:space="0" w:color="auto"/>
              <w:left w:val="single" w:sz="6" w:space="0" w:color="auto"/>
              <w:bottom w:val="double" w:sz="4" w:space="0" w:color="auto"/>
              <w:right w:val="single" w:sz="6"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Сумирајмо резултате ...</w:t>
            </w:r>
          </w:p>
        </w:tc>
        <w:tc>
          <w:tcPr>
            <w:tcW w:w="2750" w:type="dxa"/>
            <w:tcBorders>
              <w:top w:val="dotted" w:sz="4" w:space="0" w:color="auto"/>
              <w:left w:val="single" w:sz="6" w:space="0" w:color="auto"/>
              <w:bottom w:val="doub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3" w:hanging="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систематизација</w:t>
            </w:r>
          </w:p>
        </w:tc>
      </w:tr>
    </w:tbl>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eastAsia="sr-Latn-C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rPr>
      </w:pPr>
    </w:p>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rPr>
      </w:pPr>
    </w:p>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rPr>
      </w:pPr>
    </w:p>
    <w:p w:rsidR="00AD56BA" w:rsidRPr="00067E23" w:rsidRDefault="00AD56BA" w:rsidP="00067E23">
      <w:pPr>
        <w:autoSpaceDE w:val="0"/>
        <w:autoSpaceDN w:val="0"/>
        <w:adjustRightInd w:val="0"/>
        <w:spacing w:after="0"/>
        <w:jc w:val="both"/>
        <w:rPr>
          <w:rFonts w:ascii="Times New Roman" w:eastAsia="Calibri" w:hAnsi="Times New Roman" w:cs="Times New Roman"/>
          <w:sz w:val="24"/>
          <w:szCs w:val="24"/>
          <w:lang w:val="sr-Cyrl-CS"/>
        </w:rPr>
      </w:pPr>
    </w:p>
    <w:p w:rsidR="00AD56BA" w:rsidRPr="00067E23" w:rsidRDefault="00AD56BA" w:rsidP="00067E23">
      <w:pPr>
        <w:autoSpaceDE w:val="0"/>
        <w:autoSpaceDN w:val="0"/>
        <w:adjustRightInd w:val="0"/>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ГЕОГРАФИЈА ДОПУНСКА НАСТАВА</w:t>
      </w:r>
      <w:r w:rsidRPr="00067E23">
        <w:rPr>
          <w:rFonts w:ascii="Times New Roman" w:eastAsia="Calibri" w:hAnsi="Times New Roman" w:cs="Times New Roman"/>
          <w:sz w:val="24"/>
          <w:szCs w:val="24"/>
          <w:lang w:val="en-US"/>
        </w:rPr>
        <w:t xml:space="preserve"> VII</w:t>
      </w:r>
    </w:p>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i/>
          <w:sz w:val="24"/>
          <w:szCs w:val="24"/>
          <w:lang w:val="en-US"/>
        </w:rPr>
        <w:t>Циљ</w:t>
      </w:r>
      <w:r w:rsidRPr="00067E23">
        <w:rPr>
          <w:rFonts w:ascii="Times New Roman" w:eastAsia="Calibri" w:hAnsi="Times New Roman" w:cs="Times New Roman"/>
          <w:sz w:val="24"/>
          <w:szCs w:val="24"/>
          <w:lang w:val="en-US"/>
        </w:rPr>
        <w:t>допунске наставе из географије је да ученици на овим часовима уз помоћ наставника боље разумеју наставно градиво или да им се поново објасне делови градива који су нејасни и који им представљају потешкоћу у разумевању градива- то може бити цела лекција или само одређени појмови.</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i/>
          <w:sz w:val="24"/>
          <w:szCs w:val="24"/>
          <w:lang w:val="en-US"/>
        </w:rPr>
        <w:t xml:space="preserve">Задаци </w:t>
      </w:r>
      <w:r w:rsidRPr="00067E23">
        <w:rPr>
          <w:rFonts w:ascii="Times New Roman" w:eastAsia="Calibri" w:hAnsi="Times New Roman" w:cs="Times New Roman"/>
          <w:sz w:val="24"/>
          <w:szCs w:val="24"/>
          <w:lang w:val="en-US"/>
        </w:rPr>
        <w:t>допунске наставе су: издвајање градива које ученицима представља потешкоћу, прилагођавање обима градива индивидуалним способностима ради бољег савладавања наставних садржаја.</w:t>
      </w:r>
    </w:p>
    <w:p w:rsidR="00AD56BA" w:rsidRPr="00067E23" w:rsidRDefault="00AD56BA" w:rsidP="00067E23">
      <w:pPr>
        <w:autoSpaceDE w:val="0"/>
        <w:autoSpaceDN w:val="0"/>
        <w:adjustRightInd w:val="0"/>
        <w:spacing w:after="0" w:line="360" w:lineRule="auto"/>
        <w:ind w:firstLine="708"/>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Допунска настава из географије организоваће се као активност када се за то укаже потреба, односно када ученици имају потешкоћа са усвајањем градива или услед болести и дужег изостајања са часова. Такође, на основу ранијег искуства могуће је планирати области које ученицима представљају највећи проблем па је тада неопходно држати допунску наставу</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sr-Cyrl-CS"/>
        </w:rPr>
      </w:pPr>
    </w:p>
    <w:p w:rsidR="00AD56BA" w:rsidRPr="00067E23" w:rsidRDefault="00AD56BA" w:rsidP="00067E23">
      <w:pPr>
        <w:autoSpaceDE w:val="0"/>
        <w:autoSpaceDN w:val="0"/>
        <w:adjustRightInd w:val="0"/>
        <w:spacing w:after="0"/>
        <w:jc w:val="both"/>
        <w:rPr>
          <w:rFonts w:ascii="Times New Roman" w:eastAsia="Calibri" w:hAnsi="Times New Roman" w:cs="Times New Roman"/>
          <w:lang w:val="sr-Cyrl-CS"/>
        </w:rPr>
      </w:pPr>
    </w:p>
    <w:p w:rsidR="00AD56BA" w:rsidRPr="00067E23" w:rsidRDefault="00AD56BA" w:rsidP="00067E23">
      <w:pPr>
        <w:spacing w:after="0"/>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lang w:val="sr-Cyrl-CS"/>
        </w:rPr>
        <w:t xml:space="preserve"> </w:t>
      </w:r>
      <w:r w:rsidRPr="00067E23">
        <w:rPr>
          <w:rFonts w:ascii="Times New Roman" w:eastAsia="Calibri" w:hAnsi="Times New Roman" w:cs="Times New Roman"/>
          <w:b/>
          <w:sz w:val="24"/>
          <w:szCs w:val="24"/>
          <w:lang w:val="sr-Cyrl-CS"/>
        </w:rPr>
        <w:t>Оријентациона временска структура годишњег плана допунске наставе</w:t>
      </w:r>
    </w:p>
    <w:p w:rsidR="00AD56BA" w:rsidRPr="00067E23" w:rsidRDefault="00AD56BA" w:rsidP="00067E23">
      <w:pPr>
        <w:spacing w:after="0"/>
        <w:jc w:val="both"/>
        <w:outlineLvl w:val="0"/>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ГЕОГРАФИЈА – </w:t>
      </w:r>
      <w:r w:rsidRPr="00067E23">
        <w:rPr>
          <w:rFonts w:ascii="Times New Roman" w:eastAsia="Calibri" w:hAnsi="Times New Roman" w:cs="Times New Roman"/>
          <w:b/>
          <w:sz w:val="24"/>
          <w:szCs w:val="24"/>
          <w:lang w:val="en-US"/>
        </w:rPr>
        <w:t>7</w:t>
      </w:r>
      <w:r w:rsidRPr="00067E23">
        <w:rPr>
          <w:rFonts w:ascii="Times New Roman" w:eastAsia="Calibri" w:hAnsi="Times New Roman" w:cs="Times New Roman"/>
          <w:b/>
          <w:sz w:val="24"/>
          <w:szCs w:val="24"/>
          <w:lang w:val="sr-Cyrl-CS"/>
        </w:rPr>
        <w:t>. разред</w:t>
      </w:r>
    </w:p>
    <w:p w:rsidR="00AD56BA" w:rsidRPr="00067E23" w:rsidRDefault="00AD56BA" w:rsidP="00067E23">
      <w:pPr>
        <w:spacing w:before="120" w:after="0"/>
        <w:jc w:val="both"/>
        <w:rPr>
          <w:rFonts w:ascii="Times New Roman" w:eastAsia="Calibri" w:hAnsi="Times New Roman" w:cs="Times New Roman"/>
          <w:lang w:val="en-US"/>
        </w:rPr>
      </w:pPr>
    </w:p>
    <w:tbl>
      <w:tblPr>
        <w:tblpPr w:leftFromText="141" w:rightFromText="141" w:vertAnchor="text" w:horzAnchor="margin" w:tblpY="28"/>
        <w:tblW w:w="10131"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6179"/>
        <w:gridCol w:w="2018"/>
      </w:tblGrid>
      <w:tr w:rsidR="00AD56BA" w:rsidRPr="00067E23" w:rsidTr="00067E23">
        <w:trPr>
          <w:cantSplit/>
          <w:trHeight w:val="930"/>
        </w:trPr>
        <w:tc>
          <w:tcPr>
            <w:tcW w:w="658" w:type="dxa"/>
            <w:tcBorders>
              <w:top w:val="double" w:sz="4" w:space="0" w:color="auto"/>
              <w:left w:val="double" w:sz="4"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Р.бр. наст. теме</w:t>
            </w:r>
          </w:p>
        </w:tc>
        <w:tc>
          <w:tcPr>
            <w:tcW w:w="709"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Месец</w:t>
            </w:r>
          </w:p>
        </w:tc>
        <w:tc>
          <w:tcPr>
            <w:tcW w:w="567"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Р.бр. нас. јед.</w:t>
            </w:r>
          </w:p>
        </w:tc>
        <w:tc>
          <w:tcPr>
            <w:tcW w:w="6179" w:type="dxa"/>
            <w:tcBorders>
              <w:top w:val="doub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sr-Cyrl-CS"/>
              </w:rPr>
              <w:t>Назив наставне јединице</w:t>
            </w:r>
          </w:p>
        </w:tc>
        <w:tc>
          <w:tcPr>
            <w:tcW w:w="2018" w:type="dxa"/>
            <w:tcBorders>
              <w:top w:val="doub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before="120" w:after="0"/>
              <w:ind w:left="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Тип часа</w:t>
            </w:r>
          </w:p>
        </w:tc>
      </w:tr>
      <w:tr w:rsidR="00AD56BA" w:rsidRPr="00067E23" w:rsidTr="00067E23">
        <w:trPr>
          <w:trHeight w:val="480"/>
        </w:trPr>
        <w:tc>
          <w:tcPr>
            <w:tcW w:w="658" w:type="dxa"/>
            <w:vMerge w:val="restart"/>
            <w:tcBorders>
              <w:top w:val="single" w:sz="4" w:space="0" w:color="auto"/>
              <w:left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1.</w:t>
            </w:r>
          </w:p>
          <w:p w:rsidR="00AD56BA" w:rsidRPr="00067E23" w:rsidRDefault="00AD56BA" w:rsidP="00067E23">
            <w:pPr>
              <w:spacing w:after="0"/>
              <w:jc w:val="both"/>
              <w:rPr>
                <w:rFonts w:ascii="Times New Roman" w:eastAsia="Calibri" w:hAnsi="Times New Roman" w:cs="Times New Roman"/>
                <w:sz w:val="20"/>
                <w:szCs w:val="20"/>
                <w:lang w:val="en-US"/>
              </w:rPr>
            </w:pPr>
          </w:p>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Септембар</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color w:val="000000"/>
                <w:sz w:val="20"/>
                <w:szCs w:val="20"/>
                <w:lang w:val="en-US"/>
              </w:rPr>
              <w:t>1.</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Како ћемо учити географију ....</w:t>
            </w:r>
          </w:p>
        </w:tc>
        <w:tc>
          <w:tcPr>
            <w:tcW w:w="2018" w:type="dxa"/>
            <w:tcBorders>
              <w:top w:val="sing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увод</w:t>
            </w:r>
          </w:p>
        </w:tc>
      </w:tr>
      <w:tr w:rsidR="00AD56BA" w:rsidRPr="00067E23" w:rsidTr="00067E23">
        <w:trPr>
          <w:trHeight w:val="416"/>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Географска обележја и регионална подела Азије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394"/>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Југозападна Азија</w:t>
            </w:r>
            <w:r w:rsidRPr="00067E23">
              <w:rPr>
                <w:rFonts w:ascii="Times New Roman" w:eastAsia="Calibri" w:hAnsi="Times New Roman" w:cs="Times New Roman"/>
                <w:sz w:val="20"/>
                <w:szCs w:val="20"/>
                <w:lang w:val="en-US"/>
              </w:rPr>
              <w:t>:</w:t>
            </w:r>
            <w:r w:rsidRPr="00067E23">
              <w:rPr>
                <w:rFonts w:ascii="Times New Roman" w:eastAsia="Calibri" w:hAnsi="Times New Roman" w:cs="Times New Roman"/>
                <w:sz w:val="20"/>
                <w:szCs w:val="20"/>
                <w:lang w:val="sr-Cyrl-CS"/>
              </w:rPr>
              <w:t xml:space="preserve"> географска обележја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534"/>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ru-RU"/>
              </w:rPr>
              <w:t>Јужна Азија</w:t>
            </w:r>
            <w:r w:rsidRPr="00067E23">
              <w:rPr>
                <w:rFonts w:ascii="Times New Roman" w:eastAsia="Calibri" w:hAnsi="Times New Roman" w:cs="Times New Roman"/>
                <w:sz w:val="20"/>
                <w:szCs w:val="20"/>
                <w:lang w:val="en-US"/>
              </w:rPr>
              <w:t>:</w:t>
            </w:r>
            <w:r w:rsidRPr="00067E23">
              <w:rPr>
                <w:rFonts w:ascii="Times New Roman" w:eastAsia="Calibri" w:hAnsi="Times New Roman" w:cs="Times New Roman"/>
                <w:sz w:val="20"/>
                <w:szCs w:val="20"/>
                <w:lang w:val="sr-Cyrl-CS"/>
              </w:rPr>
              <w:t xml:space="preserve"> географска обележја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568"/>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right="113"/>
              <w:jc w:val="both"/>
              <w:rPr>
                <w:rFonts w:ascii="Times New Roman" w:eastAsia="Calibri" w:hAnsi="Times New Roman" w:cs="Times New Roman"/>
                <w:bCs/>
                <w:color w:val="000000"/>
                <w:sz w:val="20"/>
                <w:szCs w:val="20"/>
                <w:lang w:val="en-US"/>
              </w:rPr>
            </w:pPr>
            <w:r w:rsidRPr="00067E23">
              <w:rPr>
                <w:rFonts w:ascii="Times New Roman" w:eastAsia="Calibri" w:hAnsi="Times New Roman" w:cs="Times New Roman"/>
                <w:color w:val="000000"/>
                <w:sz w:val="20"/>
                <w:szCs w:val="20"/>
                <w:lang w:val="sr-Cyrl-CS"/>
              </w:rPr>
              <w:t>Октобар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bCs/>
                <w:color w:val="000000"/>
                <w:sz w:val="20"/>
                <w:szCs w:val="20"/>
                <w:lang w:val="en-US"/>
              </w:rPr>
              <w:t>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Индија</w:t>
            </w:r>
            <w:r w:rsidRPr="00067E23">
              <w:rPr>
                <w:rFonts w:ascii="Times New Roman" w:eastAsia="Calibri" w:hAnsi="Times New Roman" w:cs="Times New Roman"/>
                <w:sz w:val="20"/>
                <w:szCs w:val="20"/>
                <w:lang w:val="en-US"/>
              </w:rPr>
              <w:t>:</w:t>
            </w:r>
            <w:r w:rsidRPr="00067E23">
              <w:rPr>
                <w:rFonts w:ascii="Times New Roman" w:eastAsia="Calibri" w:hAnsi="Times New Roman" w:cs="Times New Roman"/>
                <w:sz w:val="20"/>
                <w:szCs w:val="20"/>
                <w:lang w:val="sr-Cyrl-CS"/>
              </w:rPr>
              <w:t xml:space="preserve">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424"/>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Јужна и Југозападна Азија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понављање</w:t>
            </w:r>
          </w:p>
        </w:tc>
      </w:tr>
      <w:tr w:rsidR="00AD56BA" w:rsidRPr="00067E23" w:rsidTr="00067E23">
        <w:trPr>
          <w:trHeight w:val="440"/>
        </w:trPr>
        <w:tc>
          <w:tcPr>
            <w:tcW w:w="658" w:type="dxa"/>
            <w:vMerge/>
            <w:tcBorders>
              <w:left w:val="double" w:sz="4" w:space="0" w:color="auto"/>
              <w:right w:val="single" w:sz="6" w:space="0" w:color="auto"/>
            </w:tcBorders>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Државе Југоисточне Азије</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593"/>
        </w:trPr>
        <w:tc>
          <w:tcPr>
            <w:tcW w:w="658" w:type="dxa"/>
            <w:vMerge/>
            <w:tcBorders>
              <w:left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Средња Азија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493"/>
        </w:trPr>
        <w:tc>
          <w:tcPr>
            <w:tcW w:w="658" w:type="dxa"/>
            <w:vMerge/>
            <w:tcBorders>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bCs/>
                <w:color w:val="000000"/>
                <w:sz w:val="20"/>
                <w:szCs w:val="20"/>
                <w:lang w:val="en-U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Источна Азија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532"/>
        </w:trPr>
        <w:tc>
          <w:tcPr>
            <w:tcW w:w="658" w:type="dxa"/>
            <w:vMerge w:val="restart"/>
            <w:tcBorders>
              <w:top w:val="single" w:sz="4" w:space="0" w:color="auto"/>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2</w:t>
            </w:r>
            <w:r w:rsidRPr="00067E23">
              <w:rPr>
                <w:rFonts w:ascii="Times New Roman" w:eastAsia="Calibri" w:hAnsi="Times New Roman" w:cs="Times New Roman"/>
                <w:sz w:val="20"/>
                <w:szCs w:val="20"/>
                <w:lang w:val="sr-Cyrl-CS"/>
              </w:rPr>
              <w:t>.</w:t>
            </w: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Новембар</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10.</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ru-RU"/>
              </w:rPr>
              <w:t>Кина и Јапан:</w:t>
            </w:r>
            <w:r w:rsidRPr="00067E23">
              <w:rPr>
                <w:rFonts w:ascii="Times New Roman" w:eastAsia="Calibri" w:hAnsi="Times New Roman" w:cs="Times New Roman"/>
                <w:sz w:val="20"/>
                <w:szCs w:val="20"/>
                <w:lang w:val="sr-Cyrl-CS"/>
              </w:rPr>
              <w:t xml:space="preserve"> географске одлике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459"/>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11.</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Азија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регионална подела и географске одлике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систематизација</w:t>
            </w:r>
          </w:p>
        </w:tc>
      </w:tr>
      <w:tr w:rsidR="00AD56BA" w:rsidRPr="00067E23" w:rsidTr="00067E23">
        <w:trPr>
          <w:trHeight w:val="581"/>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Регионална и политичка подела Африке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315"/>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ru-RU"/>
              </w:rPr>
              <w:t>Северна Африка:</w:t>
            </w:r>
            <w:r w:rsidRPr="00067E23">
              <w:rPr>
                <w:rFonts w:ascii="Times New Roman" w:eastAsia="Calibri" w:hAnsi="Times New Roman" w:cs="Times New Roman"/>
                <w:sz w:val="20"/>
                <w:szCs w:val="20"/>
                <w:lang w:val="sr-Cyrl-CS"/>
              </w:rPr>
              <w:t xml:space="preserve"> природна богатства и привреда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cantSplit/>
          <w:trHeight w:val="586"/>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sr-Cyrl-CS"/>
              </w:rPr>
              <w:t>Децембар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Источна Африка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sz w:val="20"/>
                <w:szCs w:val="20"/>
                <w:lang w:val="sr-Cyrl-CS"/>
              </w:rPr>
              <w:t>обрада</w:t>
            </w:r>
          </w:p>
        </w:tc>
      </w:tr>
      <w:tr w:rsidR="00AD56BA" w:rsidRPr="00067E23" w:rsidTr="00067E23">
        <w:trPr>
          <w:trHeight w:val="411"/>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Источна Африка</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природна богатства и привреда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702"/>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Западна Африка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568"/>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Западна Африка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природна богатства и привреда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04"/>
        </w:trPr>
        <w:tc>
          <w:tcPr>
            <w:tcW w:w="658" w:type="dxa"/>
            <w:vMerge/>
            <w:tcBorders>
              <w:left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Јануар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Централна Африка (Басен Конга)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географска обележја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768"/>
        </w:trPr>
        <w:tc>
          <w:tcPr>
            <w:tcW w:w="658" w:type="dxa"/>
            <w:vMerge/>
            <w:tcBorders>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tc>
        <w:tc>
          <w:tcPr>
            <w:tcW w:w="709" w:type="dxa"/>
            <w:vMerge/>
            <w:tcBorders>
              <w:top w:val="dotted" w:sz="4" w:space="0" w:color="auto"/>
              <w:left w:val="single" w:sz="6"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19.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Африка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регионална подела и географске одлике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систематизација</w:t>
            </w:r>
          </w:p>
        </w:tc>
      </w:tr>
    </w:tbl>
    <w:p w:rsidR="00AD56BA" w:rsidRPr="00067E23" w:rsidRDefault="00AD56BA" w:rsidP="00067E23">
      <w:pPr>
        <w:tabs>
          <w:tab w:val="right" w:pos="9356"/>
          <w:tab w:val="right" w:pos="10206"/>
          <w:tab w:val="right" w:leader="dot" w:pos="10490"/>
        </w:tabs>
        <w:spacing w:after="0"/>
        <w:jc w:val="both"/>
        <w:rPr>
          <w:rFonts w:ascii="Times New Roman" w:eastAsia="Calibri" w:hAnsi="Times New Roman" w:cs="Times New Roman"/>
          <w:sz w:val="20"/>
          <w:szCs w:val="20"/>
          <w:lang w:val="sr-Cyrl-CS"/>
        </w:rPr>
      </w:pPr>
    </w:p>
    <w:p w:rsidR="00AD56BA" w:rsidRPr="00067E23" w:rsidRDefault="00AD56BA" w:rsidP="00067E23">
      <w:pPr>
        <w:tabs>
          <w:tab w:val="right" w:pos="9356"/>
          <w:tab w:val="right" w:pos="10206"/>
          <w:tab w:val="right" w:leader="dot" w:pos="10490"/>
        </w:tabs>
        <w:spacing w:after="0"/>
        <w:jc w:val="both"/>
        <w:rPr>
          <w:rFonts w:ascii="Times New Roman" w:eastAsia="Calibri" w:hAnsi="Times New Roman" w:cs="Times New Roman"/>
          <w:sz w:val="20"/>
          <w:szCs w:val="20"/>
          <w:lang w:val="sr-Cyrl-CS"/>
        </w:rPr>
      </w:pPr>
    </w:p>
    <w:tbl>
      <w:tblPr>
        <w:tblpPr w:leftFromText="141" w:rightFromText="141" w:vertAnchor="text" w:horzAnchor="margin" w:tblpY="28"/>
        <w:tblW w:w="10131"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6179"/>
        <w:gridCol w:w="2018"/>
      </w:tblGrid>
      <w:tr w:rsidR="00AD56BA" w:rsidRPr="00067E23" w:rsidTr="00067E23">
        <w:trPr>
          <w:trHeight w:val="630"/>
        </w:trPr>
        <w:tc>
          <w:tcPr>
            <w:tcW w:w="658" w:type="dxa"/>
            <w:vMerge w:val="restart"/>
            <w:tcBorders>
              <w:top w:val="single" w:sz="4" w:space="0" w:color="auto"/>
              <w:left w:val="double" w:sz="4" w:space="0" w:color="auto"/>
              <w:bottom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3.</w:t>
            </w: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sr-Cyrl-CS"/>
              </w:rPr>
              <w:t>Фебруар</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20.</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Северна Америка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природногеографске одлике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21.</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Северна Америка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друштвеногеографске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22.</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САД</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положај и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23.</w:t>
            </w:r>
          </w:p>
        </w:tc>
        <w:tc>
          <w:tcPr>
            <w:tcW w:w="6179" w:type="dxa"/>
            <w:tcBorders>
              <w:top w:val="dotted" w:sz="4" w:space="0" w:color="auto"/>
              <w:left w:val="single" w:sz="6" w:space="0" w:color="auto"/>
              <w:bottom w:val="dotted" w:sz="4" w:space="0" w:color="auto"/>
              <w:right w:val="single" w:sz="4"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САД</w:t>
            </w:r>
            <w:r w:rsidRPr="00067E23">
              <w:rPr>
                <w:rFonts w:ascii="Times New Roman" w:eastAsia="Calibri" w:hAnsi="Times New Roman" w:cs="Times New Roman"/>
                <w:sz w:val="20"/>
                <w:szCs w:val="20"/>
                <w:lang w:val="ru-RU"/>
              </w:rPr>
              <w:t>: привреда и становништво</w:t>
            </w:r>
          </w:p>
        </w:tc>
        <w:tc>
          <w:tcPr>
            <w:tcW w:w="2018" w:type="dxa"/>
            <w:tcBorders>
              <w:top w:val="dotted" w:sz="4" w:space="0" w:color="auto"/>
              <w:left w:val="single" w:sz="4"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sr-Cyrl-CS"/>
              </w:rPr>
              <w:t>Март</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САД</w:t>
            </w:r>
            <w:r w:rsidRPr="00067E23">
              <w:rPr>
                <w:rFonts w:ascii="Times New Roman" w:eastAsia="Calibri" w:hAnsi="Times New Roman" w:cs="Times New Roman"/>
                <w:sz w:val="20"/>
                <w:szCs w:val="20"/>
                <w:lang w:val="en-US"/>
              </w:rPr>
              <w:t>:</w:t>
            </w:r>
            <w:r w:rsidRPr="00067E23">
              <w:rPr>
                <w:rFonts w:ascii="Times New Roman" w:eastAsia="Calibri" w:hAnsi="Times New Roman" w:cs="Times New Roman"/>
                <w:sz w:val="20"/>
                <w:szCs w:val="20"/>
                <w:lang w:val="sr-Cyrl-CS"/>
              </w:rPr>
              <w:t xml:space="preserve">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понављање</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Канада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26.</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Канада</w:t>
            </w: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географске одлике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понављање</w:t>
            </w:r>
          </w:p>
        </w:tc>
      </w:tr>
      <w:tr w:rsidR="00AD56BA" w:rsidRPr="00067E23" w:rsidTr="00067E23">
        <w:trPr>
          <w:trHeight w:val="630"/>
        </w:trPr>
        <w:tc>
          <w:tcPr>
            <w:tcW w:w="658" w:type="dxa"/>
            <w:vMerge w:val="restart"/>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en-US"/>
              </w:rPr>
              <w:t>4.</w:t>
            </w:r>
            <w:r w:rsidRPr="00067E23">
              <w:rPr>
                <w:rFonts w:ascii="Times New Roman" w:eastAsia="Calibri" w:hAnsi="Times New Roman" w:cs="Times New Roman"/>
                <w:sz w:val="20"/>
                <w:szCs w:val="20"/>
                <w:lang w:val="ru-RU"/>
              </w:rPr>
              <w:t>.</w:t>
            </w: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27.</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Средња Америка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географске одлике и регионална подела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sr-Cyrl-CS"/>
              </w:rPr>
              <w:t>Април</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28.</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Средња Америка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географске одлике и регионална подела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понављање</w:t>
            </w:r>
          </w:p>
        </w:tc>
      </w:tr>
      <w:tr w:rsidR="00AD56BA" w:rsidRPr="00067E23" w:rsidTr="00067E23">
        <w:trPr>
          <w:trHeight w:val="630"/>
        </w:trPr>
        <w:tc>
          <w:tcPr>
            <w:tcW w:w="658" w:type="dxa"/>
            <w:vMerge w:val="restart"/>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5.</w:t>
            </w: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29.</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Бразил</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регионална подела и привреда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en-U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30.</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Аргентина:</w:t>
            </w:r>
            <w:r w:rsidRPr="00067E23">
              <w:rPr>
                <w:rFonts w:ascii="Times New Roman" w:eastAsia="Calibri" w:hAnsi="Times New Roman" w:cs="Times New Roman"/>
                <w:sz w:val="20"/>
                <w:szCs w:val="20"/>
                <w:lang w:val="sr-Cyrl-CS"/>
              </w:rPr>
              <w:t xml:space="preserve"> регионална подела и привреда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val="restart"/>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6.</w:t>
            </w: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Мај</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31.</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Аустралија</w:t>
            </w:r>
            <w:r w:rsidRPr="00067E23">
              <w:rPr>
                <w:rFonts w:ascii="Times New Roman" w:eastAsia="Calibri" w:hAnsi="Times New Roman" w:cs="Times New Roman"/>
                <w:sz w:val="20"/>
                <w:szCs w:val="20"/>
                <w:lang w:val="en-US"/>
              </w:rPr>
              <w:t>:</w:t>
            </w:r>
            <w:r w:rsidRPr="00067E23">
              <w:rPr>
                <w:rFonts w:ascii="Times New Roman" w:eastAsia="Calibri" w:hAnsi="Times New Roman" w:cs="Times New Roman"/>
                <w:sz w:val="20"/>
                <w:szCs w:val="20"/>
                <w:lang w:val="sr-Cyrl-CS"/>
              </w:rPr>
              <w:t xml:space="preserve"> привреда и становништво</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32.</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Океанија</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регионална подела и демографска обележја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tcBorders>
              <w:top w:val="single" w:sz="4" w:space="0" w:color="auto"/>
              <w:left w:val="double" w:sz="4" w:space="0" w:color="auto"/>
              <w:bottom w:val="sing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7.</w:t>
            </w: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33.</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Артик и Антартик</w:t>
            </w:r>
            <w:r w:rsidRPr="00067E23">
              <w:rPr>
                <w:rFonts w:ascii="Times New Roman" w:eastAsia="Calibri" w:hAnsi="Times New Roman" w:cs="Times New Roman"/>
                <w:sz w:val="20"/>
                <w:szCs w:val="20"/>
                <w:lang w:val="ru-RU"/>
              </w:rPr>
              <w:t>:</w:t>
            </w:r>
            <w:r w:rsidRPr="00067E23">
              <w:rPr>
                <w:rFonts w:ascii="Times New Roman" w:eastAsia="Calibri" w:hAnsi="Times New Roman" w:cs="Times New Roman"/>
                <w:sz w:val="20"/>
                <w:szCs w:val="20"/>
                <w:lang w:val="sr-Cyrl-CS"/>
              </w:rPr>
              <w:t xml:space="preserve"> географска обележја</w:t>
            </w:r>
          </w:p>
        </w:tc>
        <w:tc>
          <w:tcPr>
            <w:tcW w:w="2018" w:type="dxa"/>
            <w:tcBorders>
              <w:top w:val="single" w:sz="4" w:space="0" w:color="auto"/>
              <w:left w:val="single" w:sz="6" w:space="0" w:color="auto"/>
              <w:bottom w:val="sing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val="restart"/>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8.</w:t>
            </w:r>
          </w:p>
        </w:tc>
        <w:tc>
          <w:tcPr>
            <w:tcW w:w="709" w:type="dxa"/>
            <w:vMerge/>
            <w:tcBorders>
              <w:top w:val="dotted" w:sz="4" w:space="0" w:color="auto"/>
              <w:left w:val="single" w:sz="6" w:space="0" w:color="auto"/>
              <w:bottom w:val="dotted"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34.</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after="0"/>
              <w:ind w:firstLine="1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Политичка карта света и глобализација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5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обрада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val="restart"/>
            <w:tcBorders>
              <w:top w:val="dotted" w:sz="4" w:space="0" w:color="auto"/>
              <w:left w:val="single" w:sz="6" w:space="0" w:color="auto"/>
              <w:bottom w:val="double" w:sz="4" w:space="0" w:color="auto"/>
              <w:right w:val="single" w:sz="6" w:space="0" w:color="auto"/>
            </w:tcBorders>
            <w:shd w:val="clear" w:color="auto" w:fill="FFFFFF"/>
            <w:textDirection w:val="btLr"/>
            <w:vAlign w:val="center"/>
          </w:tcPr>
          <w:p w:rsidR="00AD56BA" w:rsidRPr="00067E23" w:rsidRDefault="00AD56BA" w:rsidP="00067E23">
            <w:pPr>
              <w:shd w:val="clear" w:color="auto" w:fill="FFFFFF"/>
              <w:spacing w:before="120" w:after="0"/>
              <w:ind w:left="113" w:right="113"/>
              <w:jc w:val="both"/>
              <w:rPr>
                <w:rFonts w:ascii="Times New Roman" w:eastAsia="Calibri" w:hAnsi="Times New Roman" w:cs="Times New Roman"/>
                <w:color w:val="000000"/>
                <w:sz w:val="20"/>
                <w:szCs w:val="20"/>
                <w:lang w:val="sr-Cyrl-CS"/>
              </w:rPr>
            </w:pPr>
            <w:r w:rsidRPr="00067E23">
              <w:rPr>
                <w:rFonts w:ascii="Times New Roman" w:eastAsia="Calibri" w:hAnsi="Times New Roman" w:cs="Times New Roman"/>
                <w:color w:val="000000"/>
                <w:sz w:val="20"/>
                <w:szCs w:val="20"/>
                <w:lang w:val="sr-Cyrl-CS"/>
              </w:rPr>
              <w:t>Јун</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Ваневропске регије света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3" w:hanging="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систематизација</w:t>
            </w:r>
          </w:p>
        </w:tc>
      </w:tr>
      <w:tr w:rsidR="00AD56BA" w:rsidRPr="00067E23" w:rsidTr="00067E23">
        <w:trPr>
          <w:trHeight w:val="630"/>
        </w:trPr>
        <w:tc>
          <w:tcPr>
            <w:tcW w:w="658" w:type="dxa"/>
            <w:vMerge/>
            <w:tcBorders>
              <w:top w:val="single" w:sz="4" w:space="0" w:color="auto"/>
              <w:left w:val="double" w:sz="4"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ru-RU"/>
              </w:rPr>
            </w:pPr>
          </w:p>
        </w:tc>
        <w:tc>
          <w:tcPr>
            <w:tcW w:w="709" w:type="dxa"/>
            <w:vMerge/>
            <w:tcBorders>
              <w:top w:val="dotted" w:sz="4" w:space="0" w:color="auto"/>
              <w:left w:val="single" w:sz="6" w:space="0" w:color="auto"/>
              <w:bottom w:val="double" w:sz="4" w:space="0" w:color="auto"/>
              <w:right w:val="single" w:sz="6" w:space="0" w:color="auto"/>
            </w:tcBorders>
            <w:vAlign w:val="center"/>
          </w:tcPr>
          <w:p w:rsidR="00AD56BA" w:rsidRPr="00067E23" w:rsidRDefault="00AD56BA" w:rsidP="00067E23">
            <w:pPr>
              <w:spacing w:after="0"/>
              <w:jc w:val="both"/>
              <w:rPr>
                <w:rFonts w:ascii="Times New Roman" w:eastAsia="Calibri" w:hAnsi="Times New Roman" w:cs="Times New Roman"/>
                <w:color w:val="000000"/>
                <w:sz w:val="20"/>
                <w:szCs w:val="20"/>
                <w:lang w:val="sr-Cyrl-CS"/>
              </w:rPr>
            </w:pPr>
          </w:p>
        </w:tc>
        <w:tc>
          <w:tcPr>
            <w:tcW w:w="567" w:type="dxa"/>
            <w:tcBorders>
              <w:top w:val="dotted" w:sz="4" w:space="0" w:color="auto"/>
              <w:left w:val="single" w:sz="6" w:space="0" w:color="auto"/>
              <w:bottom w:val="double" w:sz="4" w:space="0" w:color="auto"/>
              <w:right w:val="single" w:sz="6" w:space="0" w:color="auto"/>
            </w:tcBorders>
            <w:shd w:val="clear" w:color="auto" w:fill="FFFFFF"/>
            <w:vAlign w:val="center"/>
          </w:tcPr>
          <w:p w:rsidR="00AD56BA" w:rsidRPr="00067E23" w:rsidRDefault="00AD56BA" w:rsidP="00067E23">
            <w:pPr>
              <w:shd w:val="clear" w:color="auto" w:fill="FFFFFF"/>
              <w:spacing w:before="120" w:after="0"/>
              <w:jc w:val="both"/>
              <w:rPr>
                <w:rFonts w:ascii="Times New Roman" w:eastAsia="Calibri" w:hAnsi="Times New Roman" w:cs="Times New Roman"/>
                <w:sz w:val="20"/>
                <w:szCs w:val="20"/>
                <w:lang w:val="en-US"/>
              </w:rPr>
            </w:pPr>
            <w:r w:rsidRPr="00067E23">
              <w:rPr>
                <w:rFonts w:ascii="Times New Roman" w:eastAsia="Calibri" w:hAnsi="Times New Roman" w:cs="Times New Roman"/>
                <w:color w:val="000000"/>
                <w:sz w:val="20"/>
                <w:szCs w:val="20"/>
                <w:lang w:val="en-US"/>
              </w:rPr>
              <w:t>36.</w:t>
            </w:r>
          </w:p>
        </w:tc>
        <w:tc>
          <w:tcPr>
            <w:tcW w:w="6179" w:type="dxa"/>
            <w:tcBorders>
              <w:top w:val="dotted" w:sz="4" w:space="0" w:color="auto"/>
              <w:left w:val="single" w:sz="6" w:space="0" w:color="auto"/>
              <w:bottom w:val="double" w:sz="4" w:space="0" w:color="auto"/>
              <w:right w:val="single" w:sz="6" w:space="0" w:color="auto"/>
            </w:tcBorders>
            <w:shd w:val="clear" w:color="auto" w:fill="FFFFFF"/>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Ваневропске регије света</w:t>
            </w:r>
          </w:p>
        </w:tc>
        <w:tc>
          <w:tcPr>
            <w:tcW w:w="2018" w:type="dxa"/>
            <w:tcBorders>
              <w:top w:val="dotted" w:sz="4" w:space="0" w:color="auto"/>
              <w:left w:val="single" w:sz="6" w:space="0" w:color="auto"/>
              <w:bottom w:val="double" w:sz="4" w:space="0" w:color="auto"/>
              <w:right w:val="double" w:sz="4" w:space="0" w:color="auto"/>
            </w:tcBorders>
            <w:shd w:val="clear" w:color="auto" w:fill="FFFFFF"/>
            <w:vAlign w:val="center"/>
          </w:tcPr>
          <w:p w:rsidR="00AD56BA" w:rsidRPr="00067E23" w:rsidRDefault="00AD56BA" w:rsidP="00067E23">
            <w:pPr>
              <w:shd w:val="clear" w:color="auto" w:fill="FFFFFF"/>
              <w:spacing w:after="0"/>
              <w:ind w:left="13" w:hanging="5"/>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систематизација</w:t>
            </w:r>
          </w:p>
        </w:tc>
      </w:tr>
    </w:tbl>
    <w:p w:rsidR="00AD56BA" w:rsidRPr="00067E23" w:rsidRDefault="00AD56BA" w:rsidP="00067E23">
      <w:pPr>
        <w:spacing w:before="120" w:after="0"/>
        <w:jc w:val="both"/>
        <w:rPr>
          <w:rFonts w:ascii="Times New Roman" w:eastAsia="Calibri" w:hAnsi="Times New Roman" w:cs="Times New Roman"/>
          <w:sz w:val="20"/>
          <w:szCs w:val="20"/>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t>ФИЗИКА</w:t>
      </w:r>
    </w:p>
    <w:p w:rsidR="00AD56BA" w:rsidRPr="00067E23" w:rsidRDefault="00AD56BA" w:rsidP="00067E23">
      <w:pPr>
        <w:spacing w:after="0"/>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sr-Cyrl-CS"/>
        </w:rPr>
        <w:t xml:space="preserve">Циљеви и задаци наставе </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Ученик треба да: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-разликује скаларне физичке величине од оних које су дефинисане интезитетом, правцем и смером(време, маса, температура, брзина, убрзање, сила…)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-користи на нивоу примене основне законе механике- Њутнове законе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-уме да слаже и разлаже силу</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 силу трења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 да је рад једнак промени енергије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 нивоу примене користи законе одржања(масе и енергије)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-разликује различите врсте кретања(равномерно,равномерно убрзано и равномерно успорено) и зна њихове карактеристике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-прави разлику између температуре и топлоте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-уме да рукује мерним инструментима</w:t>
      </w:r>
    </w:p>
    <w:p w:rsidR="00AD56BA" w:rsidRPr="00067E23" w:rsidRDefault="00AD56BA" w:rsidP="001379AE">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-користи јединице Међународног система</w:t>
      </w:r>
      <w:r w:rsidRPr="00067E23">
        <w:rPr>
          <w:rFonts w:ascii="Times New Roman" w:eastAsia="Calibri" w:hAnsi="Times New Roman" w:cs="Times New Roman"/>
          <w:sz w:val="24"/>
          <w:szCs w:val="24"/>
          <w:lang w:val="sr-Latn-CS"/>
        </w:rPr>
        <w:t xml:space="preserve"> SI</w:t>
      </w:r>
      <w:r w:rsidRPr="00067E23">
        <w:rPr>
          <w:rFonts w:ascii="Times New Roman" w:eastAsia="Calibri" w:hAnsi="Times New Roman" w:cs="Times New Roman"/>
          <w:sz w:val="24"/>
          <w:szCs w:val="24"/>
          <w:lang w:val="sr-Cyrl-CS"/>
        </w:rPr>
        <w:t xml:space="preserve"> за одговарајуће физичке величине</w:t>
      </w:r>
    </w:p>
    <w:p w:rsidR="00AD56BA" w:rsidRPr="00067E23" w:rsidRDefault="00AD56BA" w:rsidP="001379AE">
      <w:pPr>
        <w:keepNext/>
        <w:keepLines/>
        <w:spacing w:before="480" w:after="0" w:line="240" w:lineRule="auto"/>
        <w:jc w:val="both"/>
        <w:outlineLvl w:val="0"/>
        <w:rPr>
          <w:rFonts w:ascii="Times New Roman" w:eastAsia="Times New Roman" w:hAnsi="Times New Roman" w:cs="Times New Roman"/>
          <w:bCs/>
          <w:sz w:val="24"/>
          <w:szCs w:val="24"/>
          <w:lang w:val="ru-RU"/>
        </w:rPr>
      </w:pPr>
      <w:r w:rsidRPr="00067E23">
        <w:rPr>
          <w:rFonts w:ascii="Times New Roman" w:eastAsia="Times New Roman" w:hAnsi="Times New Roman" w:cs="Times New Roman"/>
          <w:b/>
          <w:bCs/>
          <w:sz w:val="24"/>
          <w:szCs w:val="24"/>
          <w:lang w:val="en-US"/>
        </w:rPr>
        <w:t>Начин и поступак остваривања прописаних наставних планова и програма</w:t>
      </w:r>
    </w:p>
    <w:p w:rsidR="00AD56BA" w:rsidRPr="00067E23" w:rsidRDefault="00AD56BA" w:rsidP="001379AE">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Настава физике остварује се кроз следеће основне облике: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1.Излагање садржаја тема уз одговарајуће демонстрационе огледе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2.Решавање квалитативних и квантитативних задатака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3.Лабораторијске вежбе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4.Коришћење и других начина рада који доприносе бољем разумевању садржаја тема(домаћи задаци, читање популарне литературе из историје физике и сл.)</w:t>
      </w:r>
    </w:p>
    <w:p w:rsidR="00AD56BA" w:rsidRPr="00067E23" w:rsidRDefault="00AD56BA" w:rsidP="001379AE">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5.Систематско праћење рада сваког појединачног ученика</w:t>
      </w:r>
    </w:p>
    <w:p w:rsidR="00AD56BA" w:rsidRPr="00067E23" w:rsidRDefault="00AD56BA" w:rsidP="001379AE">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Веома је важно да при извођењу прва три облика наставе наглашава њихова обједињеност јединственом циљу:откривање и формулисање закона и њихова примена. У противном, ученик ће стећи утисак да постоје три различите физике:једна се слуша на предавањима, друга се ради кроз рачунарске задатке , а трећа се користи у лабораторији.</w:t>
      </w:r>
    </w:p>
    <w:p w:rsidR="00AD56BA" w:rsidRPr="00067E23" w:rsidRDefault="00AD56BA" w:rsidP="001379AE">
      <w:pPr>
        <w:keepNext/>
        <w:keepLines/>
        <w:spacing w:before="480" w:after="0" w:line="240" w:lineRule="auto"/>
        <w:jc w:val="both"/>
        <w:outlineLvl w:val="0"/>
        <w:rPr>
          <w:rFonts w:ascii="Times New Roman" w:eastAsia="Times New Roman" w:hAnsi="Times New Roman" w:cs="Times New Roman"/>
          <w:bCs/>
          <w:sz w:val="24"/>
          <w:szCs w:val="24"/>
          <w:lang w:val="ru-RU"/>
        </w:rPr>
      </w:pPr>
      <w:r w:rsidRPr="00067E23">
        <w:rPr>
          <w:rFonts w:ascii="Times New Roman" w:eastAsia="Times New Roman" w:hAnsi="Times New Roman" w:cs="Times New Roman"/>
          <w:b/>
          <w:bCs/>
          <w:sz w:val="24"/>
          <w:szCs w:val="24"/>
          <w:lang w:val="en-US"/>
        </w:rPr>
        <w:lastRenderedPageBreak/>
        <w:t>Врсте активности у образовно-васпитном раду</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-ученици прате ток посматране појаве при извођењу демонстрационог огледа, затим својим речима на основу сопственог расуђивања, описују појаву коју посматрају </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-рад у малим групама при извођењу експерименталних вежби </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-мерење различитих физичких величина при извођењу лабораторијских вежби</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-процена грешке само за директно мерење величине(дужина, време...)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-приказује графички и табеларно добијене податке </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-израда домаћих задатака</w:t>
      </w:r>
    </w:p>
    <w:p w:rsidR="00AD56BA" w:rsidRPr="00067E23" w:rsidRDefault="00AD56BA" w:rsidP="001379AE">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 xml:space="preserve">-израда паноа за учионицу или хол школе    </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 xml:space="preserve">Циљ  </w:t>
      </w:r>
      <w:r w:rsidRPr="00067E23">
        <w:rPr>
          <w:rFonts w:ascii="Times New Roman" w:eastAsia="Calibri" w:hAnsi="Times New Roman" w:cs="Times New Roman"/>
          <w:sz w:val="24"/>
          <w:szCs w:val="24"/>
          <w:lang w:val="sr-Cyrl-CS"/>
        </w:rPr>
        <w:t>наставе физике је да ученици упознају природне појаве и основне природне законе ,да стекну основну научну писменост,да се оспособе за уочавање и  распознавање  физичких појава  у свакодневном животу и за активно стицање знања о физичким појавама кроз истраживање,оформе основу научног метода и да се усмере према примени физичких закона у свакодневном животу и раду.</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Задаци</w:t>
      </w:r>
      <w:r w:rsidRPr="00067E23">
        <w:rPr>
          <w:rFonts w:ascii="Times New Roman" w:eastAsia="Calibri" w:hAnsi="Times New Roman" w:cs="Times New Roman"/>
          <w:sz w:val="24"/>
          <w:szCs w:val="24"/>
          <w:lang w:val="sr-Cyrl-CS"/>
        </w:rPr>
        <w:t xml:space="preserve"> наставе физике су:</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функционалне писмености</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-упознавање основних начина мишљења и рсуђивања у физиц</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појава,процеса и односа у природи на основу физичких закона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-активно стиоцање знања о физичким појавама кроз истраживање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логичког и апстрактног мишљења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-схватање смисла и метода остваривања експеримента и значаја мерења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-решавање једноставних проблема и задатака у оквиру наставних сарджаја</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способности за промени знања из физике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-употреба  физичких појава у екологији ,заштити и унапређењу животне средине</w:t>
      </w:r>
    </w:p>
    <w:p w:rsidR="00AD56BA" w:rsidRPr="00067E23" w:rsidRDefault="00AD56BA" w:rsidP="001379AE">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радних навика и склоности ка изучавању наука о природи</w:t>
      </w:r>
    </w:p>
    <w:p w:rsidR="00AD56BA" w:rsidRPr="00067E23" w:rsidRDefault="00AD56BA" w:rsidP="001379AE">
      <w:pPr>
        <w:spacing w:after="0" w:line="240" w:lineRule="auto"/>
        <w:jc w:val="both"/>
        <w:rPr>
          <w:rFonts w:ascii="Times New Roman" w:eastAsia="Calibri" w:hAnsi="Times New Roman" w:cs="Times New Roman"/>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950"/>
        <w:gridCol w:w="1772"/>
      </w:tblGrid>
      <w:tr w:rsidR="00AD56BA" w:rsidRPr="00067E23" w:rsidTr="00067E23">
        <w:trPr>
          <w:jc w:val="center"/>
        </w:trPr>
        <w:tc>
          <w:tcPr>
            <w:tcW w:w="1771" w:type="dxa"/>
            <w:shd w:val="clear" w:color="auto" w:fill="CCFFFF"/>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p>
        </w:tc>
        <w:tc>
          <w:tcPr>
            <w:tcW w:w="1771" w:type="dxa"/>
            <w:shd w:val="clear" w:color="auto" w:fill="CCFFFF"/>
            <w:vAlign w:val="center"/>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Садржај програма</w:t>
            </w:r>
          </w:p>
        </w:tc>
        <w:tc>
          <w:tcPr>
            <w:tcW w:w="1771" w:type="dxa"/>
            <w:shd w:val="clear" w:color="auto" w:fill="CCFFFF"/>
            <w:vAlign w:val="center"/>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Обрада</w:t>
            </w:r>
          </w:p>
        </w:tc>
        <w:tc>
          <w:tcPr>
            <w:tcW w:w="1771" w:type="dxa"/>
            <w:shd w:val="clear" w:color="auto" w:fill="CCFFFF"/>
            <w:vAlign w:val="center"/>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Утврђивање</w:t>
            </w:r>
          </w:p>
        </w:tc>
        <w:tc>
          <w:tcPr>
            <w:tcW w:w="1950" w:type="dxa"/>
            <w:shd w:val="clear" w:color="auto" w:fill="CCFFFF"/>
            <w:vAlign w:val="center"/>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Лабораторијске вежбе</w:t>
            </w:r>
          </w:p>
        </w:tc>
        <w:tc>
          <w:tcPr>
            <w:tcW w:w="1772" w:type="dxa"/>
            <w:shd w:val="clear" w:color="auto" w:fill="CCFFFF"/>
            <w:vAlign w:val="center"/>
          </w:tcPr>
          <w:p w:rsidR="00AD56BA" w:rsidRPr="00067E23" w:rsidRDefault="00AD56BA" w:rsidP="001379AE">
            <w:pPr>
              <w:spacing w:after="0" w:line="240" w:lineRule="auto"/>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Укупно</w:t>
            </w:r>
          </w:p>
        </w:tc>
      </w:tr>
      <w:tr w:rsidR="00AD56BA" w:rsidRPr="00067E23" w:rsidTr="00067E23">
        <w:trPr>
          <w:jc w:val="center"/>
        </w:trPr>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I</w:t>
            </w:r>
          </w:p>
        </w:tc>
        <w:tc>
          <w:tcPr>
            <w:tcW w:w="177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Сила и кретање</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9</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14</w:t>
            </w: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2</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25</w:t>
            </w:r>
          </w:p>
        </w:tc>
      </w:tr>
      <w:tr w:rsidR="00AD56BA" w:rsidRPr="00067E23" w:rsidTr="00067E23">
        <w:trPr>
          <w:jc w:val="center"/>
        </w:trPr>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II</w:t>
            </w:r>
          </w:p>
        </w:tc>
        <w:tc>
          <w:tcPr>
            <w:tcW w:w="177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Кретање тела под дејством силе теже. Сила трења</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4</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6</w:t>
            </w:r>
          </w:p>
          <w:p w:rsidR="00AD56BA" w:rsidRPr="00067E23" w:rsidRDefault="00AD56BA" w:rsidP="00067E23">
            <w:pPr>
              <w:spacing w:after="0"/>
              <w:jc w:val="both"/>
              <w:rPr>
                <w:rFonts w:ascii="Times New Roman" w:eastAsia="Calibri" w:hAnsi="Times New Roman" w:cs="Times New Roman"/>
                <w:sz w:val="20"/>
                <w:szCs w:val="20"/>
                <w:lang w:val="sr-Cyrl-CS"/>
              </w:rPr>
            </w:pP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2</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12</w:t>
            </w:r>
          </w:p>
        </w:tc>
      </w:tr>
      <w:tr w:rsidR="00AD56BA" w:rsidRPr="00067E23" w:rsidTr="00067E23">
        <w:trPr>
          <w:jc w:val="center"/>
        </w:trPr>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III</w:t>
            </w:r>
          </w:p>
        </w:tc>
        <w:tc>
          <w:tcPr>
            <w:tcW w:w="177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Равнотежа тела</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5</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5</w:t>
            </w: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11</w:t>
            </w:r>
          </w:p>
        </w:tc>
      </w:tr>
      <w:tr w:rsidR="00AD56BA" w:rsidRPr="00067E23" w:rsidTr="00067E23">
        <w:trPr>
          <w:jc w:val="center"/>
        </w:trPr>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IV</w:t>
            </w:r>
          </w:p>
        </w:tc>
        <w:tc>
          <w:tcPr>
            <w:tcW w:w="177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Механички рад и енергија. Снага</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6</w:t>
            </w:r>
          </w:p>
          <w:p w:rsidR="00AD56BA" w:rsidRPr="00067E23" w:rsidRDefault="00AD56BA" w:rsidP="00067E23">
            <w:pPr>
              <w:spacing w:after="0"/>
              <w:jc w:val="both"/>
              <w:rPr>
                <w:rFonts w:ascii="Times New Roman" w:eastAsia="Calibri" w:hAnsi="Times New Roman" w:cs="Times New Roman"/>
                <w:sz w:val="20"/>
                <w:szCs w:val="20"/>
                <w:lang w:val="sr-Cyrl-CS"/>
              </w:rPr>
            </w:pP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7</w:t>
            </w: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2</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15</w:t>
            </w:r>
          </w:p>
        </w:tc>
      </w:tr>
      <w:tr w:rsidR="00AD56BA" w:rsidRPr="00067E23" w:rsidTr="00067E23">
        <w:trPr>
          <w:jc w:val="center"/>
        </w:trPr>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V</w:t>
            </w:r>
          </w:p>
        </w:tc>
        <w:tc>
          <w:tcPr>
            <w:tcW w:w="177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Топлотне појаве</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3</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 xml:space="preserve">            5</w:t>
            </w: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1</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sz w:val="20"/>
                <w:szCs w:val="20"/>
                <w:lang w:val="sr-Cyrl-CS"/>
              </w:rPr>
              <w:t>9</w:t>
            </w:r>
          </w:p>
        </w:tc>
      </w:tr>
      <w:tr w:rsidR="00AD56BA" w:rsidRPr="00067E23" w:rsidTr="00067E23">
        <w:trPr>
          <w:trHeight w:val="694"/>
          <w:jc w:val="center"/>
        </w:trPr>
        <w:tc>
          <w:tcPr>
            <w:tcW w:w="3542" w:type="dxa"/>
            <w:gridSpan w:val="2"/>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Укупно</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30</w:t>
            </w:r>
          </w:p>
        </w:tc>
        <w:tc>
          <w:tcPr>
            <w:tcW w:w="1771"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33</w:t>
            </w:r>
          </w:p>
        </w:tc>
        <w:tc>
          <w:tcPr>
            <w:tcW w:w="1950"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9</w:t>
            </w:r>
          </w:p>
        </w:tc>
        <w:tc>
          <w:tcPr>
            <w:tcW w:w="1772" w:type="dxa"/>
            <w:vAlign w:val="center"/>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0"/>
                <w:szCs w:val="20"/>
                <w:lang w:val="sr-Cyrl-CS"/>
              </w:rPr>
              <w:t>72</w:t>
            </w:r>
          </w:p>
        </w:tc>
      </w:tr>
    </w:tbl>
    <w:p w:rsidR="00AD56BA" w:rsidRPr="00067E23" w:rsidRDefault="00AD56BA" w:rsidP="00067E23">
      <w:pPr>
        <w:spacing w:after="0"/>
        <w:jc w:val="both"/>
        <w:rPr>
          <w:rFonts w:ascii="Times New Roman" w:eastAsia="Calibri" w:hAnsi="Times New Roman" w:cs="Times New Roman"/>
          <w:sz w:val="20"/>
          <w:szCs w:val="20"/>
          <w:lang w:val="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9"/>
        <w:gridCol w:w="2835"/>
        <w:gridCol w:w="3261"/>
        <w:gridCol w:w="3435"/>
      </w:tblGrid>
      <w:tr w:rsidR="00AD56BA" w:rsidRPr="00067E23" w:rsidTr="00067E23">
        <w:trPr>
          <w:trHeight w:val="502"/>
          <w:jc w:val="center"/>
        </w:trPr>
        <w:tc>
          <w:tcPr>
            <w:tcW w:w="2268" w:type="dxa"/>
            <w:vMerge w:val="restart"/>
            <w:shd w:val="clear" w:color="auto" w:fill="CCFFFF"/>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lastRenderedPageBreak/>
              <w:t>НАСТАВНА ТЕМА</w:t>
            </w:r>
          </w:p>
        </w:tc>
        <w:tc>
          <w:tcPr>
            <w:tcW w:w="1809" w:type="dxa"/>
            <w:vMerge w:val="restart"/>
            <w:shd w:val="clear" w:color="auto" w:fill="CCFFFF"/>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НАЧИНИ РЕАЛИЗАЦИЈЕ</w:t>
            </w:r>
          </w:p>
        </w:tc>
        <w:tc>
          <w:tcPr>
            <w:tcW w:w="9531" w:type="dxa"/>
            <w:gridSpan w:val="3"/>
            <w:shd w:val="clear" w:color="auto" w:fill="CCFFFF"/>
            <w:vAlign w:val="center"/>
          </w:tcPr>
          <w:p w:rsidR="00AD56BA" w:rsidRPr="00067E23" w:rsidRDefault="00AD56BA" w:rsidP="00067E23">
            <w:pPr>
              <w:spacing w:after="0"/>
              <w:jc w:val="both"/>
              <w:rPr>
                <w:rFonts w:ascii="Times New Roman" w:eastAsia="Calibri" w:hAnsi="Times New Roman" w:cs="Times New Roman"/>
                <w:b/>
                <w:sz w:val="20"/>
                <w:szCs w:val="20"/>
                <w:lang w:val="en-US"/>
              </w:rPr>
            </w:pPr>
            <w:r w:rsidRPr="00067E23">
              <w:rPr>
                <w:rFonts w:ascii="Times New Roman" w:eastAsia="Calibri" w:hAnsi="Times New Roman" w:cs="Times New Roman"/>
                <w:b/>
                <w:sz w:val="20"/>
                <w:szCs w:val="20"/>
                <w:lang w:val="sr-Cyrl-CS"/>
              </w:rPr>
              <w:t>ИСХОДИ (СТАНДАРДИ)</w:t>
            </w:r>
          </w:p>
        </w:tc>
      </w:tr>
      <w:tr w:rsidR="00AD56BA" w:rsidRPr="00067E23" w:rsidTr="00067E23">
        <w:trPr>
          <w:trHeight w:val="324"/>
          <w:jc w:val="center"/>
        </w:trPr>
        <w:tc>
          <w:tcPr>
            <w:tcW w:w="2268" w:type="dxa"/>
            <w:vMerge/>
            <w:shd w:val="clear" w:color="auto" w:fill="CCFFFF"/>
            <w:vAlign w:val="bottom"/>
          </w:tcPr>
          <w:p w:rsidR="00AD56BA" w:rsidRPr="00067E23" w:rsidRDefault="00AD56BA" w:rsidP="00067E23">
            <w:pPr>
              <w:spacing w:after="0"/>
              <w:jc w:val="both"/>
              <w:rPr>
                <w:rFonts w:ascii="Times New Roman" w:eastAsia="Calibri" w:hAnsi="Times New Roman" w:cs="Times New Roman"/>
                <w:b/>
                <w:sz w:val="20"/>
                <w:szCs w:val="20"/>
                <w:lang w:val="sr-Cyrl-CS"/>
              </w:rPr>
            </w:pPr>
          </w:p>
        </w:tc>
        <w:tc>
          <w:tcPr>
            <w:tcW w:w="1809" w:type="dxa"/>
            <w:vMerge/>
            <w:shd w:val="clear" w:color="auto" w:fill="CCFFFF"/>
            <w:vAlign w:val="bottom"/>
          </w:tcPr>
          <w:p w:rsidR="00AD56BA" w:rsidRPr="00067E23" w:rsidRDefault="00AD56BA" w:rsidP="00067E23">
            <w:pPr>
              <w:spacing w:after="0"/>
              <w:jc w:val="both"/>
              <w:rPr>
                <w:rFonts w:ascii="Times New Roman" w:eastAsia="Calibri" w:hAnsi="Times New Roman" w:cs="Times New Roman"/>
                <w:b/>
                <w:sz w:val="20"/>
                <w:szCs w:val="20"/>
                <w:lang w:val="sr-Cyrl-CS"/>
              </w:rPr>
            </w:pPr>
          </w:p>
        </w:tc>
        <w:tc>
          <w:tcPr>
            <w:tcW w:w="2835" w:type="dxa"/>
            <w:shd w:val="clear" w:color="auto" w:fill="CCFFFF"/>
            <w:vAlign w:val="bottom"/>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ОСНОВНИ</w:t>
            </w:r>
          </w:p>
        </w:tc>
        <w:tc>
          <w:tcPr>
            <w:tcW w:w="3261" w:type="dxa"/>
            <w:shd w:val="clear" w:color="auto" w:fill="CCFFFF"/>
            <w:vAlign w:val="bottom"/>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СРЕДЊИ</w:t>
            </w:r>
          </w:p>
        </w:tc>
        <w:tc>
          <w:tcPr>
            <w:tcW w:w="3435" w:type="dxa"/>
            <w:shd w:val="clear" w:color="auto" w:fill="CCFFFF"/>
            <w:vAlign w:val="bottom"/>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НАПРЕДНИ</w:t>
            </w:r>
          </w:p>
        </w:tc>
      </w:tr>
      <w:tr w:rsidR="00AD56BA" w:rsidRPr="00067E23" w:rsidTr="00067E23">
        <w:trPr>
          <w:trHeight w:val="145"/>
          <w:jc w:val="center"/>
        </w:trPr>
        <w:tc>
          <w:tcPr>
            <w:tcW w:w="2268" w:type="dxa"/>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СИЛА И КРЕТАЊЕ</w:t>
            </w:r>
          </w:p>
        </w:tc>
        <w:tc>
          <w:tcPr>
            <w:tcW w:w="1809" w:type="dxa"/>
            <w:vAlign w:val="center"/>
          </w:tcPr>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Разговор</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Демострације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Огледи</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Израда различитих типова задатака </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Вршњачко учење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Подстицање саморегулисаног учења </w:t>
            </w:r>
          </w:p>
        </w:tc>
        <w:tc>
          <w:tcPr>
            <w:tcW w:w="28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1.2.1.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врсту кретања према облику путање.</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1.2.2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равномерно кретање на примерима.</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b/>
                <w:sz w:val="20"/>
                <w:szCs w:val="20"/>
                <w:lang w:val="sr-Cyrl-CS"/>
              </w:rPr>
              <w:t>1.2.3.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израчуна средњу брзину, пређени пут или протекло време ако су му познате друге две величине  (користи образац v=s/t).</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ru-RU"/>
              </w:rPr>
              <w:t>1.4.4.</w:t>
            </w:r>
            <w:r w:rsidRPr="00067E23">
              <w:rPr>
                <w:rFonts w:ascii="Times New Roman" w:eastAsia="Calibri" w:hAnsi="Times New Roman" w:cs="Times New Roman"/>
                <w:sz w:val="20"/>
                <w:szCs w:val="20"/>
                <w:lang w:val="ru-RU"/>
              </w:rPr>
              <w:t xml:space="preserve"> Ученик уме да препозна јединице за брзину.</w:t>
            </w:r>
          </w:p>
        </w:tc>
        <w:tc>
          <w:tcPr>
            <w:tcW w:w="326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2.2.1</w:t>
            </w:r>
            <w:r w:rsidRPr="00067E23">
              <w:rPr>
                <w:rFonts w:ascii="Times New Roman" w:eastAsia="Calibri" w:hAnsi="Times New Roman" w:cs="Times New Roman"/>
                <w:sz w:val="20"/>
                <w:szCs w:val="20"/>
                <w:lang w:val="sr-Cyrl-CS"/>
              </w:rPr>
              <w:t>.</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убрзано кретање, препознаје да тело које се креће убрзано (успорено) у истим временским интервалима прелази различите путеве; препознаје убрзано и успрено кретање кроз промену брзине.</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b/>
                <w:sz w:val="20"/>
                <w:szCs w:val="20"/>
                <w:lang w:val="sr-Cyrl-CS"/>
              </w:rPr>
              <w:t>2.2.2</w:t>
            </w:r>
            <w:r w:rsidRPr="00067E23">
              <w:rPr>
                <w:rFonts w:ascii="Times New Roman" w:eastAsia="Calibri" w:hAnsi="Times New Roman" w:cs="Times New Roman"/>
                <w:sz w:val="20"/>
                <w:szCs w:val="20"/>
                <w:lang w:val="sr-Cyrl-CS"/>
              </w:rPr>
              <w:t>.</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шта је механичко кретање и величине које га описују, зна да је убрзаање промена брзине у јединици времена и разликује брзину од убрзања.</w:t>
            </w:r>
          </w:p>
        </w:tc>
        <w:tc>
          <w:tcPr>
            <w:tcW w:w="34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3.2.1.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 xml:space="preserve">Ученик уме да примени односе између физичких величина које описују равномерно променљиво праволинијско кретање,  зна да користи везу између брзине и убрзања као и пређеног пута, брзине и убрзања код равн.убрзаног кретања. </w:t>
            </w:r>
          </w:p>
          <w:p w:rsidR="00AD56BA" w:rsidRPr="00067E23" w:rsidRDefault="00AD56BA" w:rsidP="00067E23">
            <w:pPr>
              <w:spacing w:after="0"/>
              <w:jc w:val="both"/>
              <w:rPr>
                <w:rFonts w:ascii="Times New Roman" w:eastAsia="Calibri" w:hAnsi="Times New Roman" w:cs="Times New Roman"/>
                <w:sz w:val="20"/>
                <w:szCs w:val="20"/>
                <w:lang w:val="sr-Cyrl-CS"/>
              </w:rPr>
            </w:pPr>
          </w:p>
          <w:p w:rsidR="00AD56BA" w:rsidRPr="00067E23" w:rsidRDefault="00AD56BA" w:rsidP="00067E23">
            <w:pPr>
              <w:spacing w:after="0"/>
              <w:jc w:val="both"/>
              <w:rPr>
                <w:rFonts w:ascii="Times New Roman" w:eastAsia="Calibri" w:hAnsi="Times New Roman" w:cs="Times New Roman"/>
                <w:sz w:val="20"/>
                <w:szCs w:val="20"/>
                <w:lang w:val="sr-Cyrl-CS"/>
              </w:rPr>
            </w:pPr>
          </w:p>
        </w:tc>
      </w:tr>
      <w:tr w:rsidR="00AD56BA" w:rsidRPr="00067E23" w:rsidTr="00067E23">
        <w:trPr>
          <w:trHeight w:val="145"/>
          <w:jc w:val="center"/>
        </w:trPr>
        <w:tc>
          <w:tcPr>
            <w:tcW w:w="2268" w:type="dxa"/>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p>
          <w:p w:rsidR="00AD56BA" w:rsidRPr="00067E23" w:rsidRDefault="00AD56BA" w:rsidP="00067E23">
            <w:pPr>
              <w:spacing w:after="0"/>
              <w:jc w:val="both"/>
              <w:rPr>
                <w:rFonts w:ascii="Times New Roman" w:eastAsia="Calibri" w:hAnsi="Times New Roman" w:cs="Times New Roman"/>
                <w:b/>
                <w:sz w:val="20"/>
                <w:szCs w:val="20"/>
                <w:lang w:val="ru-RU"/>
              </w:rPr>
            </w:pPr>
            <w:r w:rsidRPr="00067E23">
              <w:rPr>
                <w:rFonts w:ascii="Times New Roman" w:eastAsia="Calibri" w:hAnsi="Times New Roman" w:cs="Times New Roman"/>
                <w:b/>
                <w:sz w:val="20"/>
                <w:szCs w:val="20"/>
                <w:lang w:val="sr-Cyrl-CS"/>
              </w:rPr>
              <w:t>КРЕТАЊЕ ТЕЛА ПОД ДЕЈСТВОМ СИЛЕ ТЕЖЕ</w:t>
            </w:r>
            <w:r w:rsidRPr="00067E23">
              <w:rPr>
                <w:rFonts w:ascii="Times New Roman" w:eastAsia="Calibri" w:hAnsi="Times New Roman" w:cs="Times New Roman"/>
                <w:b/>
                <w:sz w:val="20"/>
                <w:szCs w:val="20"/>
                <w:lang w:val="ru-RU"/>
              </w:rPr>
              <w:t>, СИЛА ТРЕЊА</w:t>
            </w:r>
          </w:p>
        </w:tc>
        <w:tc>
          <w:tcPr>
            <w:tcW w:w="1809" w:type="dxa"/>
            <w:vAlign w:val="center"/>
          </w:tcPr>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Разговор</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Демострације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Огледи</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Израда различитих типова задатака </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Вршњачко учење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Подстицање саморегулисаног учења</w:t>
            </w:r>
          </w:p>
        </w:tc>
        <w:tc>
          <w:tcPr>
            <w:tcW w:w="28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1.1.1.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 xml:space="preserve">Ученик уме да препозна гравитациону силу и силу трења које делују на тела која мирију или се крећу равномерно, зна да је гравитациона сила узрок падања тела а сила трења узрок заустављања. </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1.2.1.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врсту кретања према облику путање.</w:t>
            </w:r>
          </w:p>
        </w:tc>
        <w:tc>
          <w:tcPr>
            <w:tcW w:w="326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основне особине гравитационе силе,зна да је увек привлачна и да зависи од масе тела и зна да је то сила теже.</w:t>
            </w:r>
          </w:p>
          <w:p w:rsidR="00AD56BA" w:rsidRPr="00067E23" w:rsidRDefault="00AD56BA" w:rsidP="00067E23">
            <w:pPr>
              <w:spacing w:after="0"/>
              <w:jc w:val="both"/>
              <w:rPr>
                <w:rFonts w:ascii="Times New Roman" w:eastAsia="Calibri" w:hAnsi="Times New Roman" w:cs="Times New Roman"/>
                <w:sz w:val="20"/>
                <w:szCs w:val="20"/>
                <w:lang w:val="sr-Cyrl-CS"/>
              </w:rPr>
            </w:pPr>
          </w:p>
        </w:tc>
        <w:tc>
          <w:tcPr>
            <w:tcW w:w="34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3.2.1.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примени однос физичких величина које описују слободни пад и вертикални хитац.(уме да израчуна пређени пут и брзину код наведеног кретања.)</w:t>
            </w:r>
          </w:p>
          <w:p w:rsidR="00AD56BA" w:rsidRPr="00067E23" w:rsidRDefault="00AD56BA" w:rsidP="00067E23">
            <w:pPr>
              <w:spacing w:after="0"/>
              <w:jc w:val="both"/>
              <w:rPr>
                <w:rFonts w:ascii="Times New Roman" w:eastAsia="Calibri" w:hAnsi="Times New Roman" w:cs="Times New Roman"/>
                <w:sz w:val="20"/>
                <w:szCs w:val="20"/>
                <w:lang w:val="sr-Cyrl-CS"/>
              </w:rPr>
            </w:pPr>
          </w:p>
        </w:tc>
      </w:tr>
      <w:tr w:rsidR="00AD56BA" w:rsidRPr="00067E23" w:rsidTr="00067E23">
        <w:trPr>
          <w:trHeight w:val="145"/>
          <w:jc w:val="center"/>
        </w:trPr>
        <w:tc>
          <w:tcPr>
            <w:tcW w:w="2268" w:type="dxa"/>
          </w:tcPr>
          <w:p w:rsidR="00AD56BA" w:rsidRPr="00067E23" w:rsidRDefault="00AD56BA" w:rsidP="00067E23">
            <w:pPr>
              <w:spacing w:after="0"/>
              <w:jc w:val="both"/>
              <w:rPr>
                <w:rFonts w:ascii="Times New Roman" w:eastAsia="Calibri" w:hAnsi="Times New Roman" w:cs="Times New Roman"/>
                <w:b/>
                <w:sz w:val="20"/>
                <w:szCs w:val="20"/>
                <w:lang w:val="sr-Cyrl-CS"/>
              </w:rPr>
            </w:pPr>
          </w:p>
          <w:p w:rsidR="00AD56BA" w:rsidRPr="00067E23" w:rsidRDefault="00AD56BA" w:rsidP="00067E23">
            <w:pPr>
              <w:spacing w:after="0"/>
              <w:jc w:val="both"/>
              <w:rPr>
                <w:rFonts w:ascii="Times New Roman" w:eastAsia="Calibri" w:hAnsi="Times New Roman" w:cs="Times New Roman"/>
                <w:b/>
                <w:sz w:val="20"/>
                <w:szCs w:val="20"/>
                <w:lang w:val="sr-Cyrl-CS"/>
              </w:rPr>
            </w:pPr>
          </w:p>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РАВНОТЕЖА</w:t>
            </w:r>
          </w:p>
        </w:tc>
        <w:tc>
          <w:tcPr>
            <w:tcW w:w="1809" w:type="dxa"/>
          </w:tcPr>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Разговор</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Демострације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Огледи</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Израда различитих типова задатака </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Вршњачко учење</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Подстицање саморегулисаног учења</w:t>
            </w:r>
          </w:p>
        </w:tc>
        <w:tc>
          <w:tcPr>
            <w:tcW w:w="28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1.2.1.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 xml:space="preserve">Ученик уме да препозна врсту кретања према облику путање. </w:t>
            </w:r>
          </w:p>
        </w:tc>
        <w:tc>
          <w:tcPr>
            <w:tcW w:w="326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силу потиска у случају пливања тела, препознаје правац и смер деловања силе као и равнотежу тела.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основне особине силе потиска, зна да се јавља кад се чврсто тело урони у течност и зна одреди правац и смер силе потиска.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када је полуга у стању равнотеже, уме да примени услов равнотеже.</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lastRenderedPageBreak/>
              <w:t>(пример:Ако се клацкају отац и син ученик зна да међу понуђеним одговорима препозна растојање од тачке ослонца ако је дат однос њихових маса).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2.1.4.</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разуме како односи сила утичу на врсту кретања, да у случају деловања колинеарних сила њихова резултанта одређује врсту кретања.(убрзано кретање, успорено кретање, стање мировања или равномерног праволинијског кретања.)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2.1.5.</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разуме и примењује појам густине и на основу података густине средине и тела закључује да ли тело плива, лебди или тоне.</w:t>
            </w:r>
          </w:p>
        </w:tc>
        <w:tc>
          <w:tcPr>
            <w:tcW w:w="34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lastRenderedPageBreak/>
              <w:t>3.1.1.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разуме и примењује услове равнотеже полуге, зна да је услов за равнотежу полуге једнакост момената силе у односу на тачку ослонца, зна која сила даје највећи односно најмањи момент силе у односу на тачку ослонца, зна да  израчуна интензитет момената сила које се јављају код полуге. (Пример: Клацкалица и кантар)</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b/>
                <w:sz w:val="20"/>
                <w:szCs w:val="20"/>
                <w:lang w:val="sr-Cyrl-CS"/>
              </w:rPr>
              <w:t>3.1.2.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 xml:space="preserve">Ученик зна какав је однос сила које делује на тело које мирује или се </w:t>
            </w:r>
            <w:r w:rsidRPr="00067E23">
              <w:rPr>
                <w:rFonts w:ascii="Times New Roman" w:eastAsia="Calibri" w:hAnsi="Times New Roman" w:cs="Times New Roman"/>
                <w:sz w:val="20"/>
                <w:szCs w:val="20"/>
                <w:lang w:val="sr-Cyrl-CS"/>
              </w:rPr>
              <w:lastRenderedPageBreak/>
              <w:t>равн.креће, односно зна кад је тело у стању статичке и динамичке равнотеже.</w:t>
            </w:r>
          </w:p>
        </w:tc>
      </w:tr>
      <w:tr w:rsidR="00AD56BA" w:rsidRPr="00067E23" w:rsidTr="00067E23">
        <w:trPr>
          <w:trHeight w:val="145"/>
          <w:jc w:val="center"/>
        </w:trPr>
        <w:tc>
          <w:tcPr>
            <w:tcW w:w="2268" w:type="dxa"/>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p>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МЕХАНИЧКИ РАД, СНАГА И ЕНЕРГИЈА</w:t>
            </w:r>
          </w:p>
        </w:tc>
        <w:tc>
          <w:tcPr>
            <w:tcW w:w="1809" w:type="dxa"/>
          </w:tcPr>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Разговор</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Демострације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Огледи</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Израда различитих типова задатака </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Вршњачко учење</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Подстицање саморегулисаног учења</w:t>
            </w:r>
          </w:p>
        </w:tc>
        <w:tc>
          <w:tcPr>
            <w:tcW w:w="28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2.4.1.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Уме да користи важније изведене јединице Si система и зна њихове ознаке (Пример:</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За силу,рад енергију и снагу).</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2.4.3.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користи префиксе и претвара бројне вредности физичких величина из једне јединице у другу (користи префиксе мили кило и мега и уме да претвара јединице).</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2.5.1.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да кинетичка и потенцијална енергија зависе од брзине односно од висине на којој се тело налази.</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b/>
                <w:sz w:val="20"/>
                <w:szCs w:val="20"/>
                <w:lang w:val="sr-Cyrl-CS"/>
              </w:rPr>
              <w:t>2.5.3.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појмове рада и снаге</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(зна да је механички рад једнак производу силе и пута и препознаје да је снага једнака извршеном рад у јединици времена).</w:t>
            </w:r>
          </w:p>
        </w:tc>
        <w:tc>
          <w:tcPr>
            <w:tcW w:w="326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3.5.1.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разуме да се укупна механичка енергија тела при слободном паду одржава (разуме да при слободном паду, хицу навише и наниже  кинет.енергија прелази у потенцијалну и обрнуто тако да њихов збир остаје сталан).</w:t>
            </w:r>
          </w:p>
          <w:p w:rsidR="00AD56BA" w:rsidRPr="00067E23" w:rsidRDefault="00AD56BA" w:rsidP="00067E23">
            <w:pPr>
              <w:spacing w:after="0"/>
              <w:jc w:val="both"/>
              <w:rPr>
                <w:rFonts w:ascii="Times New Roman" w:eastAsia="Calibri" w:hAnsi="Times New Roman" w:cs="Times New Roman"/>
                <w:sz w:val="20"/>
                <w:szCs w:val="20"/>
                <w:lang w:val="sr-Cyrl-CS"/>
              </w:rPr>
            </w:pPr>
          </w:p>
        </w:tc>
        <w:tc>
          <w:tcPr>
            <w:tcW w:w="34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2.4.1.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Уме да користи важније изведене јединице Si система и зна њихове ознаке (Пример: За силу,рад енергију и снагу).</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2.4.3.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користи префиксе и претвара бројне вредности физичких величина из једне јединице у другу (користи префиксе мили кило и мега и уме да претвара јединице).</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2.5.1.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да кинетичка и потенцијална енергија зависе од брзине односно од висине на којој се тело налази.</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2.5.3.</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појмове рада и снаге (зна да је механички рад једнак производу силе и пута и препознаје да је снага једнака извршеном рад у јединици времена).</w:t>
            </w:r>
          </w:p>
          <w:p w:rsidR="00AD56BA" w:rsidRPr="00067E23" w:rsidRDefault="00AD56BA" w:rsidP="00067E23">
            <w:pPr>
              <w:spacing w:after="0"/>
              <w:jc w:val="both"/>
              <w:rPr>
                <w:rFonts w:ascii="Times New Roman" w:eastAsia="Calibri" w:hAnsi="Times New Roman" w:cs="Times New Roman"/>
                <w:sz w:val="20"/>
                <w:szCs w:val="20"/>
                <w:lang w:val="sr-Cyrl-CS"/>
              </w:rPr>
            </w:pPr>
          </w:p>
        </w:tc>
      </w:tr>
      <w:tr w:rsidR="00AD56BA" w:rsidRPr="00067E23" w:rsidTr="00067E23">
        <w:trPr>
          <w:trHeight w:val="145"/>
          <w:jc w:val="center"/>
        </w:trPr>
        <w:tc>
          <w:tcPr>
            <w:tcW w:w="2268" w:type="dxa"/>
            <w:vAlign w:val="center"/>
          </w:tcPr>
          <w:p w:rsidR="00AD56BA" w:rsidRPr="00067E23" w:rsidRDefault="00AD56BA" w:rsidP="00067E23">
            <w:pPr>
              <w:spacing w:after="0"/>
              <w:jc w:val="both"/>
              <w:rPr>
                <w:rFonts w:ascii="Times New Roman" w:eastAsia="Calibri" w:hAnsi="Times New Roman" w:cs="Times New Roman"/>
                <w:b/>
                <w:sz w:val="20"/>
                <w:szCs w:val="20"/>
                <w:lang w:val="sr-Cyrl-CS"/>
              </w:rPr>
            </w:pPr>
          </w:p>
          <w:p w:rsidR="00AD56BA" w:rsidRPr="00067E23" w:rsidRDefault="00AD56BA" w:rsidP="00067E23">
            <w:pPr>
              <w:spacing w:after="0"/>
              <w:jc w:val="both"/>
              <w:rPr>
                <w:rFonts w:ascii="Times New Roman" w:eastAsia="Calibri" w:hAnsi="Times New Roman" w:cs="Times New Roman"/>
                <w:b/>
                <w:sz w:val="20"/>
                <w:szCs w:val="20"/>
                <w:lang w:val="sr-Cyrl-CS"/>
              </w:rPr>
            </w:pPr>
            <w:r w:rsidRPr="00067E23">
              <w:rPr>
                <w:rFonts w:ascii="Times New Roman" w:eastAsia="Calibri" w:hAnsi="Times New Roman" w:cs="Times New Roman"/>
                <w:b/>
                <w:sz w:val="20"/>
                <w:szCs w:val="20"/>
                <w:lang w:val="sr-Cyrl-CS"/>
              </w:rPr>
              <w:t>ТОПЛОТНЕ ПОЈАВЕ</w:t>
            </w:r>
          </w:p>
        </w:tc>
        <w:tc>
          <w:tcPr>
            <w:tcW w:w="1809" w:type="dxa"/>
          </w:tcPr>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Разговор</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Демострације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Огледи</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xml:space="preserve">- Израда различитих типова задатака </w:t>
            </w:r>
          </w:p>
          <w:p w:rsidR="00AD56BA" w:rsidRPr="00067E23" w:rsidRDefault="00AD56BA" w:rsidP="00067E23">
            <w:pPr>
              <w:tabs>
                <w:tab w:val="left" w:pos="9315"/>
              </w:tabs>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ru-RU"/>
              </w:rPr>
              <w:t>- Вршњачко учење</w:t>
            </w:r>
          </w:p>
          <w:p w:rsidR="00AD56BA" w:rsidRPr="00067E23" w:rsidRDefault="00AD56BA" w:rsidP="00067E23">
            <w:pPr>
              <w:spacing w:after="0"/>
              <w:jc w:val="both"/>
              <w:rPr>
                <w:rFonts w:ascii="Times New Roman" w:eastAsia="Calibri" w:hAnsi="Times New Roman" w:cs="Times New Roman"/>
                <w:sz w:val="24"/>
                <w:szCs w:val="24"/>
                <w:lang w:val="ru-RU"/>
              </w:rPr>
            </w:pPr>
            <w:r w:rsidRPr="00067E23">
              <w:rPr>
                <w:rFonts w:ascii="Times New Roman" w:eastAsia="Calibri" w:hAnsi="Times New Roman" w:cs="Times New Roman"/>
                <w:sz w:val="20"/>
                <w:szCs w:val="20"/>
                <w:lang w:val="ru-RU"/>
              </w:rPr>
              <w:t>- Подстицање саморегулисаног учења</w:t>
            </w:r>
          </w:p>
        </w:tc>
        <w:tc>
          <w:tcPr>
            <w:tcW w:w="28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1.5.1.</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да агрегатно стање тела зависи од његове температуре, ако му је позната температура тела и температуре топљења и кључања, зна да одреди у ком се агрегатном стању налази тело, зна температуру мржњења и кључања воде под нормалним условима.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1.5.2.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да се механичким радом може мењати температура тела ,препознаје да трење може да доведе до промене температуре.</w:t>
            </w:r>
          </w:p>
        </w:tc>
        <w:tc>
          <w:tcPr>
            <w:tcW w:w="3261"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2.5.4.</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да унутрашња енергија зависи од температуре тела то јест да порастом унутрашње енергије расте и температура.</w:t>
            </w:r>
          </w:p>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2.5.5.</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зна да запремина тела зависи од температуре, зна да се чврста тела при загревању шире а при хлађењу скупљају.</w:t>
            </w:r>
          </w:p>
          <w:p w:rsidR="00AD56BA" w:rsidRPr="00067E23" w:rsidRDefault="00AD56BA" w:rsidP="00067E23">
            <w:pPr>
              <w:spacing w:after="0"/>
              <w:jc w:val="both"/>
              <w:rPr>
                <w:rFonts w:ascii="Times New Roman" w:eastAsia="Calibri" w:hAnsi="Times New Roman" w:cs="Times New Roman"/>
                <w:sz w:val="20"/>
                <w:szCs w:val="20"/>
                <w:lang w:val="ru-RU"/>
              </w:rPr>
            </w:pPr>
            <w:r w:rsidRPr="00067E23">
              <w:rPr>
                <w:rFonts w:ascii="Times New Roman" w:eastAsia="Calibri" w:hAnsi="Times New Roman" w:cs="Times New Roman"/>
                <w:sz w:val="20"/>
                <w:szCs w:val="20"/>
                <w:lang w:val="sr-Cyrl-CS"/>
              </w:rPr>
              <w:t>.</w:t>
            </w:r>
          </w:p>
        </w:tc>
        <w:tc>
          <w:tcPr>
            <w:tcW w:w="3435" w:type="dxa"/>
          </w:tcPr>
          <w:p w:rsidR="00AD56BA" w:rsidRPr="00067E23" w:rsidRDefault="00AD56BA" w:rsidP="00067E23">
            <w:pPr>
              <w:spacing w:after="0"/>
              <w:jc w:val="both"/>
              <w:rPr>
                <w:rFonts w:ascii="Times New Roman" w:eastAsia="Calibri" w:hAnsi="Times New Roman" w:cs="Times New Roman"/>
                <w:sz w:val="20"/>
                <w:szCs w:val="20"/>
                <w:lang w:val="sr-Cyrl-CS"/>
              </w:rPr>
            </w:pPr>
            <w:r w:rsidRPr="00067E23">
              <w:rPr>
                <w:rFonts w:ascii="Times New Roman" w:eastAsia="Calibri" w:hAnsi="Times New Roman" w:cs="Times New Roman"/>
                <w:b/>
                <w:sz w:val="20"/>
                <w:szCs w:val="20"/>
                <w:lang w:val="sr-Cyrl-CS"/>
              </w:rPr>
              <w:t>3.5.2.</w:t>
            </w:r>
            <w:r w:rsidRPr="00067E23">
              <w:rPr>
                <w:rFonts w:ascii="Times New Roman" w:eastAsia="Calibri" w:hAnsi="Times New Roman" w:cs="Times New Roman"/>
                <w:sz w:val="20"/>
                <w:szCs w:val="20"/>
                <w:lang w:val="ru-RU"/>
              </w:rPr>
              <w:t xml:space="preserve"> </w:t>
            </w:r>
            <w:r w:rsidRPr="00067E23">
              <w:rPr>
                <w:rFonts w:ascii="Times New Roman" w:eastAsia="Calibri" w:hAnsi="Times New Roman" w:cs="Times New Roman"/>
                <w:sz w:val="20"/>
                <w:szCs w:val="20"/>
                <w:lang w:val="sr-Cyrl-CS"/>
              </w:rPr>
              <w:t>Ученик уме да препозна карактеристичне процесе и термине који описује промене агрегатних стања, зна основне особине агрегатних стања (чврсто, течно и гасовито), зна шта су топљење, очвршћаваље, испаравање и кондензација.</w:t>
            </w:r>
          </w:p>
          <w:p w:rsidR="00AD56BA" w:rsidRPr="00067E23" w:rsidRDefault="00AD56BA" w:rsidP="00067E23">
            <w:pPr>
              <w:spacing w:after="0"/>
              <w:jc w:val="both"/>
              <w:rPr>
                <w:rFonts w:ascii="Times New Roman" w:eastAsia="Calibri" w:hAnsi="Times New Roman" w:cs="Times New Roman"/>
                <w:sz w:val="20"/>
                <w:szCs w:val="20"/>
                <w:lang w:val="sr-Cyrl-CS"/>
              </w:rPr>
            </w:pPr>
          </w:p>
        </w:tc>
      </w:tr>
    </w:tbl>
    <w:p w:rsidR="00AD56BA" w:rsidRPr="00067E23" w:rsidRDefault="00AD56BA" w:rsidP="00067E23">
      <w:pPr>
        <w:spacing w:after="0"/>
        <w:jc w:val="both"/>
        <w:rPr>
          <w:rFonts w:ascii="Times New Roman" w:eastAsia="Calibri" w:hAnsi="Times New Roman" w:cs="Times New Roman"/>
          <w:sz w:val="24"/>
          <w:szCs w:val="24"/>
          <w:lang w:val="ru-RU"/>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sr-Cyrl-CS"/>
        </w:rPr>
        <w:t>Начин остваривања програма (методе и технике)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Из физике су одабрани само они наставни садржаји које на одређеном нивоу могу да усвоје сви ученици ОШ.Од свих метода  логичког закључивања  које се користе  у физици,оченицима О.Ш. најприступачније је индуктивни метод при проналажењу и формулисању основних закона физике.Увођење једноставних експеримената за деминсртирање физичких појава има за циљ враћање огледа у наству физике,развијање радозналости и интереса за физику  и истраживачки приступ природним наукама.Једноставне експерименте могу да изводе сами ученици на часу или код куће користећи материјал или предмете из свакодневног живота.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Свака тематска целина обрађује се оним радоследом који је назначен у програму.Унутар сваке теметске целине ,после поступног и аналитичког излагања,кроз систематизацију и обнављање,врши се синтеуа битних чињеница и закључака,и кроз њихово обнављање омогућава се ученицима разумевање и трајно усвајање.При обради садржаја сваке теме,на сваком часу део времена  се користи за обнављање.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Да би се циљеви и задаци наставе физике остварили у целини неопходно је да ученици активно учествују у свим облицима наставног процеса.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При решавању рачунских задатака прво сагледати физичке сарджаје па затим прећи на математичко формулисање и израчунавање.Решавање задатака одвија се кроз  три етапе:физичка анализа задатака,матеметичко израчунавање и дискусија резултата.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Час експерименталних вежби састији се из уводног дела,мерња и записивања резултата мерења.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Битан облик рада су домаћи задаци,који се планирају за час.</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Наставник континуирано прати рад сваког ученика кроз непрекидну контролу његових усвојених знања,стечених на основу свих облика наставе:демонсртационих огледа,предавања,решавања квантитативних и квалитативних задатака и лабораторијских вежби.</w:t>
      </w:r>
    </w:p>
    <w:p w:rsidR="00AD56BA" w:rsidRPr="00067E23" w:rsidRDefault="00AD56BA" w:rsidP="00067E23">
      <w:pPr>
        <w:spacing w:after="0"/>
        <w:jc w:val="both"/>
        <w:rPr>
          <w:rFonts w:ascii="Times New Roman" w:eastAsia="Calibri" w:hAnsi="Times New Roman" w:cs="Times New Roman"/>
          <w:b/>
          <w:sz w:val="24"/>
          <w:szCs w:val="24"/>
          <w:lang w:val="ru-RU"/>
        </w:rPr>
      </w:pPr>
    </w:p>
    <w:p w:rsidR="00AD56BA" w:rsidRPr="00067E23" w:rsidRDefault="00AD56BA" w:rsidP="00067E23">
      <w:pPr>
        <w:spacing w:after="0"/>
        <w:jc w:val="both"/>
        <w:rPr>
          <w:rFonts w:ascii="Times New Roman" w:eastAsia="Calibri" w:hAnsi="Times New Roman" w:cs="Times New Roman"/>
          <w:b/>
          <w:sz w:val="24"/>
          <w:szCs w:val="24"/>
          <w:lang w:val="sr-Cyrl-CS"/>
        </w:rPr>
      </w:pP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xml:space="preserve">Образовни стандарди који се односе на компетенције које се стичу током изучавања предмета физика у основном образовању су ФИ. 1.7.1, 1.7.2, 2.6.1, 2.6.2, 2.6.3, 2.7.1, 2.7.2, 2.7.3, 3.7.1, 3.7.2.  Ови стандарди су из области </w:t>
      </w:r>
      <w:r w:rsidRPr="00067E23">
        <w:rPr>
          <w:rFonts w:ascii="Times New Roman" w:eastAsia="Calibri" w:hAnsi="Times New Roman" w:cs="Times New Roman"/>
          <w:i/>
          <w:sz w:val="24"/>
          <w:szCs w:val="24"/>
          <w:lang w:val="sr-Cyrl-CS"/>
        </w:rPr>
        <w:t xml:space="preserve">Експеримент </w:t>
      </w:r>
      <w:r w:rsidRPr="00067E23">
        <w:rPr>
          <w:rFonts w:ascii="Times New Roman" w:eastAsia="Calibri" w:hAnsi="Times New Roman" w:cs="Times New Roman"/>
          <w:sz w:val="24"/>
          <w:szCs w:val="24"/>
          <w:lang w:val="sr-Cyrl-CS"/>
        </w:rPr>
        <w:t xml:space="preserve">и </w:t>
      </w:r>
      <w:r w:rsidRPr="00067E23">
        <w:rPr>
          <w:rFonts w:ascii="Times New Roman" w:eastAsia="Calibri" w:hAnsi="Times New Roman" w:cs="Times New Roman"/>
          <w:i/>
          <w:sz w:val="24"/>
          <w:szCs w:val="24"/>
          <w:lang w:val="sr-Cyrl-CS"/>
        </w:rPr>
        <w:t>Математичке основе физике</w:t>
      </w:r>
      <w:r w:rsidRPr="00067E23">
        <w:rPr>
          <w:rFonts w:ascii="Times New Roman" w:eastAsia="Calibri" w:hAnsi="Times New Roman" w:cs="Times New Roman"/>
          <w:sz w:val="24"/>
          <w:szCs w:val="24"/>
          <w:lang w:val="sr-Cyrl-CS"/>
        </w:rPr>
        <w:t xml:space="preserve"> и налазе се у свакој наставној теми јер нису везани за специфичан садржај него за компетенције које се развијају стално.</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1.7.1 Ученик поседује мануелне спосбности потребне за рад у лабораторији.</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1.7.2 Ученик уме да се придржава основних правила понашања у лабораторији.</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2.6.1 Ученик разуме и примењује основене математичке формулације односа и законитости у физици, нпр. директну и обрнуту пропорционалност.</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2.6.2 Ученик уме да препозна векторске величине.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2.6.3 Ученик уме да користи и интерпретира табеларни и графички приказ зависности физичких величина.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2.7.1 Ученик уме табеларно и графички да прикаже резултате посматрања и мерења.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2.7.2 Ученик уме да врши једноставна уопштавања и систематизацију резултата.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2.7.3 Ученик уме да реализује експеримент по упутству.</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3.7.1 Ученик уме да донесе релевантан закључак на основу резултата мерења.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3.7.2 ученик уме да препозна питање на које можемо да одговоримо посматрањем или експериментом.</w:t>
      </w:r>
    </w:p>
    <w:p w:rsidR="00AD56BA" w:rsidRPr="00067E23" w:rsidRDefault="00AD56BA" w:rsidP="00067E23">
      <w:pPr>
        <w:spacing w:after="0"/>
        <w:ind w:firstLine="284"/>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t>МАТЕМАТИКА</w:t>
      </w:r>
    </w:p>
    <w:p w:rsidR="00AD56BA" w:rsidRPr="00067E23" w:rsidRDefault="00AD56BA" w:rsidP="00067E23">
      <w:pPr>
        <w:spacing w:after="0" w:line="235" w:lineRule="auto"/>
        <w:ind w:firstLine="284"/>
        <w:jc w:val="both"/>
        <w:rPr>
          <w:rFonts w:ascii="Times New Roman" w:eastAsia="Calibri" w:hAnsi="Times New Roman" w:cs="Times New Roman"/>
          <w:b/>
          <w:sz w:val="20"/>
          <w:szCs w:val="20"/>
          <w:lang w:val="en-US"/>
        </w:rPr>
      </w:pPr>
      <w:r w:rsidRPr="00067E23">
        <w:rPr>
          <w:rFonts w:ascii="Times New Roman" w:eastAsia="Times New Roman" w:hAnsi="Times New Roman" w:cs="Times New Roman"/>
          <w:b/>
          <w:sz w:val="24"/>
          <w:szCs w:val="24"/>
          <w:lang w:val="en-US"/>
        </w:rPr>
        <w:t>(4 часа недељно, 144 часа годишње)</w:t>
      </w:r>
    </w:p>
    <w:p w:rsidR="00AD56BA" w:rsidRPr="00067E23" w:rsidRDefault="00AD56BA" w:rsidP="00067E23">
      <w:pPr>
        <w:spacing w:after="0"/>
        <w:ind w:firstLine="284"/>
        <w:jc w:val="both"/>
        <w:rPr>
          <w:rFonts w:ascii="Times New Roman" w:eastAsia="Calibri" w:hAnsi="Times New Roman" w:cs="Times New Roman"/>
          <w:b/>
          <w:sz w:val="32"/>
          <w:szCs w:val="32"/>
          <w:lang w:val="en-US"/>
        </w:rPr>
      </w:pPr>
    </w:p>
    <w:p w:rsidR="00AD56BA" w:rsidRPr="00067E23" w:rsidRDefault="00AD56BA" w:rsidP="00067E23">
      <w:pPr>
        <w:spacing w:after="0"/>
        <w:ind w:firstLine="284"/>
        <w:jc w:val="both"/>
        <w:rPr>
          <w:rFonts w:ascii="Times New Roman" w:eastAsia="Times New Roman" w:hAnsi="Times New Roman" w:cs="Times New Roman"/>
          <w:b/>
          <w:bCs/>
          <w:sz w:val="24"/>
          <w:szCs w:val="24"/>
          <w:lang w:val="en-US"/>
        </w:rPr>
      </w:pPr>
      <w:r w:rsidRPr="00067E23">
        <w:rPr>
          <w:rFonts w:ascii="Times New Roman" w:eastAsia="Times New Roman" w:hAnsi="Times New Roman" w:cs="Times New Roman"/>
          <w:b/>
          <w:bCs/>
          <w:sz w:val="24"/>
          <w:szCs w:val="24"/>
          <w:lang w:val="en-US"/>
        </w:rPr>
        <w:t>Циљ и задаци</w:t>
      </w:r>
    </w:p>
    <w:p w:rsidR="00AD56BA" w:rsidRPr="00067E23" w:rsidRDefault="00AD56BA" w:rsidP="00067E23">
      <w:pPr>
        <w:spacing w:after="0" w:line="10" w:lineRule="exact"/>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Циљ </w:t>
      </w:r>
      <w:r w:rsidRPr="00067E23">
        <w:rPr>
          <w:rFonts w:ascii="Times New Roman" w:eastAsia="Times New Roman" w:hAnsi="Times New Roman" w:cs="Times New Roman"/>
          <w:sz w:val="24"/>
          <w:szCs w:val="24"/>
          <w:lang w:val="en-US"/>
        </w:rPr>
        <w:t>наставе математике у основној школи јесте да се осигура да сви ученици стекнубазичну jeзичку и математичку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усвоје елементарна математичка знања која су потребна за схватање појава и законитости у природи и друштву; да оспособи ученике за примену усвојених математичких знања у решавању разноврсних задатака из животне праксе, да представља основу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Задаци </w:t>
      </w:r>
      <w:r w:rsidRPr="00067E23">
        <w:rPr>
          <w:rFonts w:ascii="Times New Roman" w:eastAsia="Times New Roman" w:hAnsi="Times New Roman" w:cs="Times New Roman"/>
          <w:sz w:val="24"/>
          <w:szCs w:val="24"/>
          <w:lang w:val="en-US"/>
        </w:rPr>
        <w:t>наставе математике јесу:</w:t>
      </w:r>
    </w:p>
    <w:p w:rsidR="00AD56BA" w:rsidRPr="00067E23" w:rsidRDefault="00AD56BA" w:rsidP="001379AE">
      <w:pPr>
        <w:spacing w:after="0" w:line="240" w:lineRule="auto"/>
        <w:jc w:val="both"/>
        <w:rPr>
          <w:rFonts w:ascii="Times New Roman" w:eastAsia="Calibri" w:hAnsi="Times New Roman" w:cs="Times New Roman"/>
          <w:lang w:val="en-US"/>
        </w:rPr>
      </w:pPr>
    </w:p>
    <w:p w:rsidR="00AD56BA" w:rsidRPr="00067E23" w:rsidRDefault="00AD56BA" w:rsidP="001379AE">
      <w:pPr>
        <w:numPr>
          <w:ilvl w:val="0"/>
          <w:numId w:val="7"/>
        </w:numPr>
        <w:tabs>
          <w:tab w:val="left" w:pos="1260"/>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стварање разноврсних могућности да кроз различите садржаје и облике рада током наставе математике сврха, циљеви и задаци образовања, као и циљеви наставе математике буду у пуној мери реализовани.</w:t>
      </w:r>
    </w:p>
    <w:p w:rsidR="00AD56BA" w:rsidRPr="00067E23" w:rsidRDefault="00AD56BA" w:rsidP="001379AE">
      <w:pPr>
        <w:numPr>
          <w:ilvl w:val="0"/>
          <w:numId w:val="7"/>
        </w:numPr>
        <w:tabs>
          <w:tab w:val="left" w:pos="127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стицање знања неопходних за разумевање квантитативних и просторних односа и законитости у разним појавама у природи, друштву и свакодневном животу.</w:t>
      </w:r>
    </w:p>
    <w:p w:rsidR="00AD56BA" w:rsidRPr="00067E23" w:rsidRDefault="00AD56BA" w:rsidP="001379AE">
      <w:pPr>
        <w:numPr>
          <w:ilvl w:val="0"/>
          <w:numId w:val="7"/>
        </w:numPr>
        <w:tabs>
          <w:tab w:val="left" w:pos="128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стицање основне математичке културе потребне за сагледавање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AD56BA" w:rsidRPr="00067E23" w:rsidRDefault="00AD56BA" w:rsidP="001379AE">
      <w:pPr>
        <w:numPr>
          <w:ilvl w:val="0"/>
          <w:numId w:val="7"/>
        </w:numPr>
        <w:tabs>
          <w:tab w:val="left" w:pos="128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развијање ученикових способности посматрања, опажања и логичког, критичког, аналитичког и апстрактног мишљења.</w:t>
      </w:r>
    </w:p>
    <w:p w:rsidR="00AD56BA" w:rsidRPr="00067E23" w:rsidRDefault="00AD56BA" w:rsidP="001379AE">
      <w:pPr>
        <w:numPr>
          <w:ilvl w:val="0"/>
          <w:numId w:val="7"/>
        </w:numPr>
        <w:tabs>
          <w:tab w:val="left" w:pos="128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развијање културних, радних, етичких и естетских навика ученика, као и побуђивање математичке радозналости.</w:t>
      </w:r>
    </w:p>
    <w:p w:rsidR="00AD56BA" w:rsidRPr="00067E23" w:rsidRDefault="00AD56BA" w:rsidP="001379AE">
      <w:pPr>
        <w:numPr>
          <w:ilvl w:val="0"/>
          <w:numId w:val="7"/>
        </w:numPr>
        <w:tabs>
          <w:tab w:val="left" w:pos="128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стицање способности изражавања математичким језиком, јасност и прецизност изражавања у писменом и усменом облику.</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усвајање основних чињеница о скуповима, релацијама и пресликавањима.</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lastRenderedPageBreak/>
        <w:t>савлађивање основних операција с природним, целим, рационалним и реалним бројевима, као и усвајање основних својстава тих операција.</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упознавање најважнијих геометријских објеката: линија, фигура и тела, и разумевање њихових узајамних односа.</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оспособљавање ученика за прецизност у мерењу, цртању и геометријским конструкцијама.</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припрема ученика  за  разумевање  одговарајућих  садржаја  природних  и  техничких наука.</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изграђивање позитивних особина ученикове личности, као што су: систематичност, упорност, тачност, уредност, објективност, самоконтрола и смисао за самостални рад.</w:t>
      </w:r>
    </w:p>
    <w:p w:rsidR="00AD56BA" w:rsidRPr="00067E23" w:rsidRDefault="00AD56BA" w:rsidP="001379AE">
      <w:pPr>
        <w:numPr>
          <w:ilvl w:val="0"/>
          <w:numId w:val="7"/>
        </w:numPr>
        <w:tabs>
          <w:tab w:val="left" w:pos="129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стицање навика и умешности у коришћењу разноврсних извора знања.</w:t>
      </w:r>
    </w:p>
    <w:p w:rsidR="00AD56BA" w:rsidRPr="00067E23" w:rsidRDefault="00AD56BA" w:rsidP="001379AE">
      <w:pPr>
        <w:spacing w:after="0" w:line="240" w:lineRule="auto"/>
        <w:jc w:val="both"/>
        <w:rPr>
          <w:rFonts w:ascii="Times New Roman" w:eastAsia="Times New Roman"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Оперативни задаци</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sz w:val="24"/>
          <w:szCs w:val="24"/>
          <w:lang w:val="en-US"/>
        </w:rPr>
        <w:t>Ученике треба оспособити да: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1. схвате појам квадрата рационалног броја и квадратног корена</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2. умеју да одреде приближну вредност броја √</w:t>
      </w:r>
      <w:r w:rsidRPr="00067E23">
        <w:rPr>
          <w:rFonts w:ascii="Times New Roman" w:eastAsia="Times New Roman" w:hAnsi="Times New Roman" w:cs="Times New Roman"/>
          <w:i/>
          <w:iCs/>
          <w:sz w:val="24"/>
          <w:szCs w:val="24"/>
          <w:lang w:val="en-US"/>
        </w:rPr>
        <w:t>a</w:t>
      </w:r>
      <w:r w:rsidRPr="00067E23">
        <w:rPr>
          <w:rFonts w:ascii="Times New Roman" w:eastAsia="Times New Roman" w:hAnsi="Times New Roman" w:cs="Times New Roman"/>
          <w:sz w:val="24"/>
          <w:szCs w:val="24"/>
          <w:lang w:val="en-US"/>
        </w:rPr>
        <w:t xml:space="preserve"> (</w:t>
      </w:r>
      <w:r w:rsidRPr="00067E23">
        <w:rPr>
          <w:rFonts w:ascii="Times New Roman" w:eastAsia="Times New Roman" w:hAnsi="Times New Roman" w:cs="Times New Roman"/>
          <w:i/>
          <w:iCs/>
          <w:sz w:val="24"/>
          <w:szCs w:val="24"/>
          <w:lang w:val="en-US"/>
        </w:rPr>
        <w:t>a ε Q, a &gt; 0</w:t>
      </w:r>
      <w:r w:rsidRPr="00067E23">
        <w:rPr>
          <w:rFonts w:ascii="Times New Roman" w:eastAsia="Times New Roman" w:hAnsi="Times New Roman" w:cs="Times New Roman"/>
          <w:sz w:val="24"/>
          <w:szCs w:val="24"/>
          <w:lang w:val="en-US"/>
        </w:rPr>
        <w:t>)на бројевној правој одређене дужима које представљају такву меру</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3. упознају појам степена и операције са степенима (изложилац степена природан број)</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4. умеју да изводе основне рачунске операције с полиномима, као и друге идентичне трансформације ових израза (назначене у програму)</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5. </w:t>
      </w:r>
      <w:r w:rsidRPr="00067E23">
        <w:rPr>
          <w:rFonts w:ascii="Times New Roman" w:eastAsia="Times New Roman" w:hAnsi="Times New Roman" w:cs="Times New Roman"/>
          <w:sz w:val="24"/>
          <w:szCs w:val="24"/>
          <w:lang w:val="en-US"/>
        </w:rPr>
        <w:t>упознају правоугли координатни систем и његову примену</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6. добро упознају директну и обрнуту пропорционалност и практичне примене</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7. знају Питагорину теорему и умеју да је примене код свих изучаваних геометријских фигура у којима се може уочити правоугли троугао</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8. познају најважнија својства многоугла и круга; умеју да конструишу поједине правилне многоуглове (са 3, 4, 6, 8 и 12 страница) и да цртају друге правилне многоуглове рачунајући централни угао и преносећи га угломером</w:t>
      </w:r>
      <w:r w:rsidRPr="00067E23">
        <w:rPr>
          <w:rFonts w:ascii="Times New Roman" w:eastAsia="Calibri"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9. знају најважније обрасце у вези с многоуглом и кругом и да умеју да их примене у одговарајућим задацима.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10. схвате појам размере дужи и својства пропорције.</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11. умеју да преведу на математички језик и реше једноставније текстуалне задатке. </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12. користе елементе дедуктивног закључивања (и изводе једноставније доказе у оквиру изучаваних садржаја).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 xml:space="preserve">Циљеви образовања и васпитања су: </w:t>
      </w:r>
    </w:p>
    <w:p w:rsidR="00AD56BA" w:rsidRPr="00067E23" w:rsidRDefault="00AD56BA" w:rsidP="001379AE">
      <w:pPr>
        <w:spacing w:after="0" w:line="240" w:lineRule="auto"/>
        <w:ind w:firstLine="284"/>
        <w:jc w:val="both"/>
        <w:rPr>
          <w:rFonts w:ascii="Times New Roman" w:eastAsia="Calibri" w:hAnsi="Times New Roman" w:cs="Times New Roman"/>
          <w:b/>
          <w:sz w:val="28"/>
          <w:lang w:val="en-US"/>
        </w:rPr>
      </w:pPr>
      <w:r w:rsidRPr="00067E23">
        <w:rPr>
          <w:rFonts w:ascii="Times New Roman" w:eastAsia="Calibri" w:hAnsi="Times New Roman" w:cs="Times New Roman"/>
          <w:sz w:val="24"/>
          <w:lang w:val="en-US"/>
        </w:rPr>
        <w:t xml:space="preserve">1. пун интелектуални, емоционални, социјални, морални и физички развој сваког детета,ученика и одраслог, у складу са његовим узрастом, развојним потребама и интересовањима;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2. стицање квалитетних знања, вештина и ставова које су свима неопходне за лично остварење и развој, инклузију и запослење истицање и развијање основних компетенцијау погледу комуникације на матерњем језику, комуникације на страним језицима, математичке писмености и основних компетенција у науции технологији, дигиталне компетенције, компетенције учења како се учи, међуљудске играђанске компетенције и културног изражавања;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3. развој стваралачких способности,креативности, естетске перцепције и укуса;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4. развој способности проналажења, анализирања, примене и саопштавања информација, уз вешто и ефикасно коришћење информационокомуникационих технологија;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5.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идемократског развоја друштва;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6. развој мотивације за учење, оспособљавање за самосталноучење, учење и образовање током целог живота и укључивање у међународне образовне ипрофесионалне процесе;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7. развој свести о себи, самоиницијативе, способности самовредновањаи изражавањасвог мишљења;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lastRenderedPageBreak/>
        <w:t xml:space="preserve">8. оспособљавање за доношење ваљаних одлука о избору даљегобразовања и занимања, сопственог развоја и будућег живота;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9. оспособљавање за рад изанимање стварањем стручних компетенција, у складу са захтевима занимања, потребаматржишта рада, развојем савремене науке, економије, технике и технологије;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10. развој и практиковање здравих животних стилова, свести о важности сопственог здравља и безбедности,потребе неговања и развоја физичких способности;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11. развој свести о значају одрживог развоја, заштите и очувања природе и животне средине, еколошке етике и заштите животиња;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12. развојспособности комуницирања, дијалога, осећања солидарности, квалитетне и ефикасне.</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13. сарадњеса другима и способности затимски рад и неговање другарства и пријатељства;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14. развијање способности за улогу одговорног грађанина, за живот у демократски уређеном ихуманом друштву заснованом на поштовању људских и грађанских права, права на различитостибризи за друге, као и основних вредности правде, истине, слободе, поштења и личне одговорности; </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15. формирање ставова, уверења и система вредности, развој личног и националногидентитета, развијање свести и осећања припадности држави Србији, поштовање и неговањесрпског језика и свог језика, традиције и културе српског народа, националних мањина и </w:t>
      </w:r>
      <w:r w:rsidRPr="00067E23">
        <w:rPr>
          <w:rFonts w:ascii="Times New Roman" w:eastAsia="Calibri" w:hAnsi="Times New Roman" w:cs="Times New Roman"/>
          <w:sz w:val="24"/>
          <w:lang w:val="en-US"/>
        </w:rPr>
        <w:br/>
        <w:t>етничких заједница, других народа, развијање мултикултурализма, поштовање и очувањенационалне и светске културне баштине;</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16. развој и поштовање расне, националне, културне,језичке, верске, родне,полне и узрасне равноправности, толеранције и уважавање различитости;</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17. повећање образовног нивоа становништва и развој Републике Србије као државезасноване на знању.</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jc w:val="both"/>
        <w:rPr>
          <w:rFonts w:ascii="Times New Roman" w:eastAsia="Times New Roman" w:hAnsi="Times New Roman" w:cs="Times New Roman"/>
          <w:sz w:val="28"/>
          <w:szCs w:val="28"/>
          <w:lang w:val="en-US"/>
        </w:rPr>
      </w:pPr>
      <w:r w:rsidRPr="00067E23">
        <w:rPr>
          <w:rFonts w:ascii="Times New Roman" w:eastAsia="Times New Roman" w:hAnsi="Times New Roman" w:cs="Times New Roman"/>
          <w:sz w:val="28"/>
          <w:szCs w:val="28"/>
          <w:lang w:val="en-US"/>
        </w:rPr>
        <w:t>САДРЖАЈИ ПРОГРАМА</w:t>
      </w:r>
    </w:p>
    <w:p w:rsidR="00AD56BA" w:rsidRPr="00067E23" w:rsidRDefault="00AD56BA" w:rsidP="001379AE">
      <w:pPr>
        <w:spacing w:after="0" w:line="240" w:lineRule="auto"/>
        <w:ind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b/>
          <w:sz w:val="24"/>
          <w:szCs w:val="24"/>
          <w:lang w:val="en-US"/>
        </w:rPr>
        <w:t>Реални бројеви</w:t>
      </w:r>
    </w:p>
    <w:p w:rsidR="00AD56BA" w:rsidRPr="00067E23" w:rsidRDefault="00AD56BA" w:rsidP="001379AE">
      <w:pPr>
        <w:spacing w:after="0" w:line="240" w:lineRule="auto"/>
        <w:ind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sz w:val="24"/>
          <w:szCs w:val="24"/>
          <w:lang w:val="en-US"/>
        </w:rPr>
        <w:t>Квадрат рационалног броја.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 xml:space="preserve">Решавање једначине </w:t>
      </w:r>
      <w:r w:rsidRPr="00067E23">
        <w:rPr>
          <w:rFonts w:ascii="Times New Roman" w:eastAsia="Times New Roman" w:hAnsi="Times New Roman" w:cs="Times New Roman"/>
          <w:i/>
          <w:iCs/>
          <w:sz w:val="24"/>
          <w:szCs w:val="24"/>
          <w:lang w:val="en-US"/>
        </w:rPr>
        <w:t>x²=a, a&gt;0</w:t>
      </w:r>
      <w:r w:rsidRPr="00067E23">
        <w:rPr>
          <w:rFonts w:ascii="Times New Roman" w:eastAsia="Times New Roman" w:hAnsi="Times New Roman" w:cs="Times New Roman"/>
          <w:sz w:val="24"/>
          <w:szCs w:val="24"/>
          <w:lang w:val="en-US"/>
        </w:rPr>
        <w:t xml:space="preserve">; постојање ирационалних бројева (на пример решења једначине </w:t>
      </w:r>
      <w:r w:rsidRPr="00067E23">
        <w:rPr>
          <w:rFonts w:ascii="Times New Roman" w:eastAsia="Times New Roman" w:hAnsi="Times New Roman" w:cs="Times New Roman"/>
          <w:i/>
          <w:iCs/>
          <w:sz w:val="24"/>
          <w:szCs w:val="24"/>
          <w:lang w:val="en-US"/>
        </w:rPr>
        <w:t>x</w:t>
      </w:r>
      <w:r w:rsidRPr="00067E23">
        <w:rPr>
          <w:rFonts w:ascii="Times New Roman" w:eastAsia="Times New Roman" w:hAnsi="Times New Roman" w:cs="Times New Roman"/>
          <w:i/>
          <w:iCs/>
          <w:sz w:val="24"/>
          <w:szCs w:val="24"/>
          <w:vertAlign w:val="superscript"/>
          <w:lang w:val="en-US"/>
        </w:rPr>
        <w:t>2</w:t>
      </w:r>
      <w:r w:rsidRPr="00067E23">
        <w:rPr>
          <w:rFonts w:ascii="Times New Roman" w:eastAsia="Times New Roman" w:hAnsi="Times New Roman" w:cs="Times New Roman"/>
          <w:i/>
          <w:iCs/>
          <w:sz w:val="24"/>
          <w:szCs w:val="24"/>
          <w:lang w:val="en-US"/>
        </w:rPr>
        <w:t>=2</w:t>
      </w:r>
      <w:r w:rsidRPr="00067E23">
        <w:rPr>
          <w:rFonts w:ascii="Times New Roman" w:eastAsia="Times New Roman" w:hAnsi="Times New Roman" w:cs="Times New Roman"/>
          <w:sz w:val="24"/>
          <w:szCs w:val="24"/>
          <w:lang w:val="en-US"/>
        </w:rPr>
        <w:t>). Реални бројеви и бројевна права.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 xml:space="preserve">Квадратни корен, једнакост </w:t>
      </w:r>
      <w:r w:rsidRPr="00067E23">
        <w:rPr>
          <w:rFonts w:ascii="Times New Roman" w:eastAsia="Times New Roman" w:hAnsi="Times New Roman" w:cs="Times New Roman"/>
          <w:i/>
          <w:iCs/>
          <w:sz w:val="24"/>
          <w:szCs w:val="24"/>
          <w:lang w:val="en-US"/>
        </w:rPr>
        <w:t>√a²=|a|</w:t>
      </w:r>
      <w:r w:rsidRPr="00067E23">
        <w:rPr>
          <w:rFonts w:ascii="Times New Roman" w:eastAsia="Times New Roman" w:hAnsi="Times New Roman" w:cs="Times New Roman"/>
          <w:sz w:val="24"/>
          <w:szCs w:val="24"/>
          <w:lang w:val="en-US"/>
        </w:rPr>
        <w:t>.</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Децимални запис реалног броја; приближна вредност реалног броја. Основна својства операција с реалним бројевима.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b/>
          <w:sz w:val="24"/>
          <w:szCs w:val="24"/>
          <w:lang w:val="en-US"/>
        </w:rPr>
      </w:pPr>
      <w:r w:rsidRPr="00067E23">
        <w:rPr>
          <w:rFonts w:ascii="Times New Roman" w:eastAsia="Times New Roman" w:hAnsi="Times New Roman" w:cs="Times New Roman"/>
          <w:b/>
          <w:sz w:val="24"/>
          <w:szCs w:val="24"/>
          <w:lang w:val="en-US"/>
        </w:rPr>
        <w:t>Питагорина теорема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Питагорина теорема. Важније примене Питагорине теореме.</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Конструкције тачака на бројевној правој које одговарају бројевима √2, √3, √5 итд.</w:t>
      </w:r>
    </w:p>
    <w:p w:rsidR="00AD56BA" w:rsidRPr="00067E23" w:rsidRDefault="00AD56BA" w:rsidP="001379AE">
      <w:pPr>
        <w:spacing w:after="0" w:line="240" w:lineRule="auto"/>
        <w:ind w:firstLine="284"/>
        <w:jc w:val="both"/>
        <w:rPr>
          <w:rFonts w:ascii="Times New Roman" w:eastAsia="Times New Roman" w:hAnsi="Times New Roman" w:cs="Times New Roman"/>
          <w:b/>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b/>
          <w:sz w:val="24"/>
          <w:szCs w:val="24"/>
          <w:lang w:val="en-US"/>
        </w:rPr>
        <w:t>Цели и рационални алгебарски изрази</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Степен чији је изложилац природан број; операције са степенима; степен производа, количника и степена.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Алгебарски изрази. Полиноми и операције (мономи, сређени облик, збир, разлика, производ полинома).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right="20"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Операције с полиномима (трансформације збира, разлике и производа полинома у сређени облик полинома). Квадрат бинома и разлика квадрата и примене.</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Растављање полинома на чиниоце.</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right="-1059"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b/>
          <w:sz w:val="24"/>
          <w:szCs w:val="24"/>
          <w:lang w:val="en-US"/>
        </w:rPr>
        <w:lastRenderedPageBreak/>
        <w:t>Многоугао</w:t>
      </w:r>
    </w:p>
    <w:p w:rsidR="00AD56BA" w:rsidRPr="00067E23" w:rsidRDefault="00AD56BA" w:rsidP="001379AE">
      <w:pPr>
        <w:tabs>
          <w:tab w:val="left" w:pos="2320"/>
          <w:tab w:val="left" w:pos="2560"/>
          <w:tab w:val="left" w:pos="3300"/>
          <w:tab w:val="left" w:pos="3580"/>
          <w:tab w:val="left" w:pos="4360"/>
          <w:tab w:val="left" w:pos="5000"/>
          <w:tab w:val="left" w:pos="5840"/>
          <w:tab w:val="left" w:pos="7120"/>
          <w:tab w:val="left" w:pos="7720"/>
          <w:tab w:val="left" w:pos="8980"/>
        </w:tabs>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Многоугао</w:t>
      </w:r>
      <w:r w:rsidRPr="00067E23">
        <w:rPr>
          <w:rFonts w:ascii="Times New Roman" w:eastAsia="Calibri" w:hAnsi="Times New Roman" w:cs="Times New Roman"/>
          <w:sz w:val="24"/>
          <w:szCs w:val="24"/>
          <w:lang w:val="en-US"/>
        </w:rPr>
        <w:tab/>
      </w:r>
      <w:r w:rsidRPr="00067E23">
        <w:rPr>
          <w:rFonts w:ascii="Times New Roman" w:eastAsia="Times New Roman" w:hAnsi="Times New Roman" w:cs="Times New Roman"/>
          <w:sz w:val="24"/>
          <w:szCs w:val="24"/>
          <w:lang w:val="en-US"/>
        </w:rPr>
        <w:t>-</w:t>
      </w:r>
      <w:r w:rsidRPr="00067E23">
        <w:rPr>
          <w:rFonts w:ascii="Times New Roman" w:eastAsia="Calibri" w:hAnsi="Times New Roman" w:cs="Times New Roman"/>
          <w:sz w:val="24"/>
          <w:szCs w:val="24"/>
          <w:lang w:val="en-US"/>
        </w:rPr>
        <w:tab/>
      </w:r>
      <w:r w:rsidRPr="00067E23">
        <w:rPr>
          <w:rFonts w:ascii="Times New Roman" w:eastAsia="Times New Roman" w:hAnsi="Times New Roman" w:cs="Times New Roman"/>
          <w:sz w:val="24"/>
          <w:szCs w:val="24"/>
          <w:lang w:val="en-US"/>
        </w:rPr>
        <w:t>појам</w:t>
      </w:r>
      <w:r w:rsidRPr="00067E23">
        <w:rPr>
          <w:rFonts w:ascii="Times New Roman" w:eastAsia="Times New Roman" w:hAnsi="Times New Roman" w:cs="Times New Roman"/>
          <w:sz w:val="24"/>
          <w:szCs w:val="24"/>
          <w:lang w:val="en-US"/>
        </w:rPr>
        <w:tab/>
        <w:t>и</w:t>
      </w:r>
      <w:r w:rsidRPr="00067E23">
        <w:rPr>
          <w:rFonts w:ascii="Times New Roman" w:eastAsia="Times New Roman" w:hAnsi="Times New Roman" w:cs="Times New Roman"/>
          <w:sz w:val="24"/>
          <w:szCs w:val="24"/>
          <w:lang w:val="en-US"/>
        </w:rPr>
        <w:tab/>
        <w:t>врсте.</w:t>
      </w:r>
      <w:r w:rsidRPr="00067E23">
        <w:rPr>
          <w:rFonts w:ascii="Times New Roman" w:eastAsia="Times New Roman" w:hAnsi="Times New Roman" w:cs="Times New Roman"/>
          <w:sz w:val="24"/>
          <w:szCs w:val="24"/>
          <w:lang w:val="en-US"/>
        </w:rPr>
        <w:tab/>
        <w:t>Збир</w:t>
      </w:r>
      <w:r w:rsidRPr="00067E23">
        <w:rPr>
          <w:rFonts w:ascii="Times New Roman" w:eastAsia="Times New Roman" w:hAnsi="Times New Roman" w:cs="Times New Roman"/>
          <w:sz w:val="24"/>
          <w:szCs w:val="24"/>
          <w:lang w:val="en-US"/>
        </w:rPr>
        <w:tab/>
        <w:t>углова</w:t>
      </w:r>
      <w:r w:rsidRPr="00067E23">
        <w:rPr>
          <w:rFonts w:ascii="Times New Roman" w:eastAsia="Times New Roman" w:hAnsi="Times New Roman" w:cs="Times New Roman"/>
          <w:sz w:val="24"/>
          <w:szCs w:val="24"/>
          <w:lang w:val="en-US"/>
        </w:rPr>
        <w:tab/>
        <w:t>многоугла.</w:t>
      </w:r>
      <w:r w:rsidRPr="00067E23">
        <w:rPr>
          <w:rFonts w:ascii="Times New Roman" w:eastAsia="Times New Roman" w:hAnsi="Times New Roman" w:cs="Times New Roman"/>
          <w:sz w:val="24"/>
          <w:szCs w:val="24"/>
          <w:lang w:val="en-US"/>
        </w:rPr>
        <w:tab/>
        <w:t>Број</w:t>
      </w:r>
      <w:r w:rsidRPr="00067E23">
        <w:rPr>
          <w:rFonts w:ascii="Times New Roman" w:eastAsia="Times New Roman" w:hAnsi="Times New Roman" w:cs="Times New Roman"/>
          <w:sz w:val="24"/>
          <w:szCs w:val="24"/>
          <w:lang w:val="en-US"/>
        </w:rPr>
        <w:tab/>
        <w:t>дијагонала</w:t>
      </w:r>
      <w:r w:rsidRPr="00067E23">
        <w:rPr>
          <w:rFonts w:ascii="Times New Roman" w:eastAsia="Times New Roman" w:hAnsi="Times New Roman" w:cs="Times New Roman"/>
          <w:sz w:val="24"/>
          <w:szCs w:val="24"/>
          <w:lang w:val="en-US"/>
        </w:rPr>
        <w:tab/>
        <w:t>многоугла.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Правилни многоуглови (појам, својства, конструкције). Обим и површина многоугла.</w:t>
      </w:r>
    </w:p>
    <w:p w:rsidR="00AD56BA" w:rsidRPr="00067E23" w:rsidRDefault="00AD56BA" w:rsidP="001379AE">
      <w:pPr>
        <w:spacing w:after="0" w:line="240" w:lineRule="auto"/>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right="940"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sz w:val="24"/>
          <w:szCs w:val="24"/>
          <w:lang w:val="en-US"/>
        </w:rPr>
        <w:t>Зависне величине и њихово графичко представљање</w:t>
      </w:r>
    </w:p>
    <w:p w:rsidR="00AD56BA" w:rsidRPr="00067E23" w:rsidRDefault="00AD56BA" w:rsidP="001379AE">
      <w:pPr>
        <w:spacing w:after="0" w:line="240" w:lineRule="auto"/>
        <w:ind w:right="940"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Правоугли координатни систем у равни.</w:t>
      </w:r>
    </w:p>
    <w:p w:rsidR="00AD56BA" w:rsidRPr="00067E23" w:rsidRDefault="00AD56BA" w:rsidP="001379AE">
      <w:pPr>
        <w:spacing w:after="0" w:line="240" w:lineRule="auto"/>
        <w:ind w:right="69"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Пропорција. Примери практичне примене директне и обрнутепропорционалности (пропорционална подела суме, проценти и др.).</w:t>
      </w:r>
    </w:p>
    <w:p w:rsidR="00AD56BA" w:rsidRPr="00067E23" w:rsidRDefault="00AD56BA" w:rsidP="001379AE">
      <w:pPr>
        <w:spacing w:after="0" w:line="240" w:lineRule="auto"/>
        <w:ind w:right="69"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b/>
          <w:sz w:val="24"/>
          <w:szCs w:val="24"/>
          <w:lang w:val="en-US"/>
        </w:rPr>
        <w:t>Круг</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Централни и периферијски угао у кругу.</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Обим круга, број π. Дужина кружног лука.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Површина круга, кружног исечка и кружног прстена.</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right="-1059" w:firstLine="284"/>
        <w:jc w:val="both"/>
        <w:rPr>
          <w:rFonts w:ascii="Times New Roman" w:eastAsia="Calibri" w:hAnsi="Times New Roman" w:cs="Times New Roman"/>
          <w:b/>
          <w:sz w:val="24"/>
          <w:szCs w:val="24"/>
          <w:lang w:val="en-US"/>
        </w:rPr>
      </w:pPr>
      <w:r w:rsidRPr="00067E23">
        <w:rPr>
          <w:rFonts w:ascii="Times New Roman" w:eastAsia="Times New Roman" w:hAnsi="Times New Roman" w:cs="Times New Roman"/>
          <w:b/>
          <w:sz w:val="24"/>
          <w:szCs w:val="24"/>
          <w:lang w:val="en-US"/>
        </w:rPr>
        <w:t>Сличност</w:t>
      </w:r>
    </w:p>
    <w:p w:rsidR="00AD56BA" w:rsidRPr="00067E23" w:rsidRDefault="00AD56BA" w:rsidP="00067E23">
      <w:pPr>
        <w:spacing w:after="0" w:line="36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r w:rsidRPr="00067E23">
        <w:rPr>
          <w:rFonts w:ascii="Times New Roman" w:eastAsia="Times New Roman" w:hAnsi="Times New Roman" w:cs="Times New Roman"/>
          <w:sz w:val="24"/>
          <w:szCs w:val="24"/>
          <w:lang w:val="en-US"/>
        </w:rPr>
        <w:t>Пропорционалне величине. Троуглови са једнаким угловима - слични троуглови - и пропорционалност њихових страница. Примене сличности.</w:t>
      </w:r>
    </w:p>
    <w:p w:rsidR="00AD56BA" w:rsidRPr="00067E23" w:rsidRDefault="00AD56BA" w:rsidP="001379AE">
      <w:pPr>
        <w:spacing w:after="0" w:line="240" w:lineRule="auto"/>
        <w:ind w:firstLine="284"/>
        <w:jc w:val="both"/>
        <w:rPr>
          <w:rFonts w:ascii="Times New Roman" w:eastAsia="Calibri"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Напомена</w:t>
      </w:r>
      <w:r w:rsidRPr="00067E23">
        <w:rPr>
          <w:rFonts w:ascii="Times New Roman" w:eastAsia="Times New Roman" w:hAnsi="Times New Roman" w:cs="Times New Roman"/>
          <w:sz w:val="24"/>
          <w:szCs w:val="24"/>
          <w:lang w:val="en-US"/>
        </w:rPr>
        <w:t>:Обавезна су четири једночасовна школска писмена задатка годишње(саисправкама 8 часова).</w:t>
      </w:r>
    </w:p>
    <w:p w:rsidR="00AD56BA" w:rsidRPr="00067E23" w:rsidRDefault="00AD56BA" w:rsidP="00067E23">
      <w:pPr>
        <w:spacing w:after="0" w:line="360" w:lineRule="auto"/>
        <w:ind w:firstLine="284"/>
        <w:jc w:val="both"/>
        <w:rPr>
          <w:rFonts w:ascii="Times New Roman" w:eastAsia="Calibri" w:hAnsi="Times New Roman" w:cs="Times New Roman"/>
          <w:sz w:val="24"/>
          <w:szCs w:val="24"/>
          <w:lang w:val="en-US"/>
        </w:rPr>
      </w:pPr>
    </w:p>
    <w:p w:rsidR="00AD56BA" w:rsidRPr="00067E23" w:rsidRDefault="00AD56BA" w:rsidP="00067E23">
      <w:pPr>
        <w:spacing w:after="0" w:line="232" w:lineRule="auto"/>
        <w:ind w:firstLine="284"/>
        <w:jc w:val="both"/>
        <w:rPr>
          <w:rFonts w:ascii="Times New Roman" w:eastAsia="Calibri" w:hAnsi="Times New Roman" w:cs="Times New Roman"/>
          <w:sz w:val="20"/>
          <w:szCs w:val="20"/>
          <w:lang w:val="en-US"/>
        </w:rPr>
      </w:pPr>
    </w:p>
    <w:p w:rsidR="00AD56BA" w:rsidRPr="00067E23" w:rsidRDefault="00AD56BA" w:rsidP="00067E23">
      <w:pPr>
        <w:spacing w:after="0" w:line="242" w:lineRule="exact"/>
        <w:ind w:firstLine="284"/>
        <w:jc w:val="both"/>
        <w:rPr>
          <w:rFonts w:ascii="Times New Roman" w:eastAsia="Calibri" w:hAnsi="Times New Roman" w:cs="Times New Roman"/>
          <w:sz w:val="20"/>
          <w:szCs w:val="20"/>
          <w:lang w:val="en-US"/>
        </w:rPr>
      </w:pPr>
    </w:p>
    <w:p w:rsidR="00AD56BA" w:rsidRPr="00067E23" w:rsidRDefault="001379AE" w:rsidP="00067E23">
      <w:pPr>
        <w:spacing w:after="0"/>
        <w:ind w:right="-1059" w:hanging="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AD56BA" w:rsidRPr="00067E23">
        <w:rPr>
          <w:rFonts w:ascii="Times New Roman" w:eastAsia="Times New Roman" w:hAnsi="Times New Roman" w:cs="Times New Roman"/>
          <w:sz w:val="28"/>
          <w:szCs w:val="28"/>
          <w:lang w:val="en-US"/>
        </w:rPr>
        <w:t>НАЧИН ОСТВАРИВАЊА ПРОГРАМА</w:t>
      </w:r>
    </w:p>
    <w:p w:rsidR="00AD56BA" w:rsidRPr="00067E23" w:rsidRDefault="00AD56BA" w:rsidP="00067E23">
      <w:pPr>
        <w:spacing w:after="0"/>
        <w:ind w:right="-1059" w:firstLine="425"/>
        <w:jc w:val="both"/>
        <w:rPr>
          <w:rFonts w:ascii="Times New Roman" w:eastAsia="Calibri" w:hAnsi="Times New Roman" w:cs="Times New Roman"/>
          <w:sz w:val="20"/>
          <w:szCs w:val="20"/>
          <w:lang w:val="en-US"/>
        </w:rPr>
      </w:pPr>
    </w:p>
    <w:p w:rsidR="00AD56BA" w:rsidRPr="00067E23" w:rsidRDefault="00AD56BA" w:rsidP="00067E23">
      <w:pPr>
        <w:spacing w:after="0" w:line="253" w:lineRule="exact"/>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sz w:val="24"/>
          <w:szCs w:val="24"/>
          <w:lang w:val="en-US"/>
        </w:rPr>
        <w:t>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употребом ових метода.</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numPr>
          <w:ilvl w:val="0"/>
          <w:numId w:val="8"/>
        </w:numPr>
        <w:tabs>
          <w:tab w:val="left" w:pos="1353"/>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настави користити, најмање у трећини случајева, задатке који захтевају примену наученог у разумевању и решавању свакодневних проблемских ситуација препоручених од стране Министарства и Завода, а приликом оцењивања обезбедити да су ученици информисани о критеријумима на основу којих су оцењивани.</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Ради лакшег планирања наставе даје се оријентациони предлог броја часова по темама по моделу (укупан број часова за тему; број часова за обраду + број часова за понављање и увежбавање).</w:t>
      </w:r>
    </w:p>
    <w:p w:rsidR="00AD56BA" w:rsidRPr="00067E23" w:rsidRDefault="00AD56BA" w:rsidP="001379AE">
      <w:pPr>
        <w:spacing w:after="0" w:line="240" w:lineRule="auto"/>
        <w:ind w:firstLine="284"/>
        <w:jc w:val="both"/>
        <w:rPr>
          <w:rFonts w:ascii="Times New Roman" w:eastAsia="Times New Roman" w:hAnsi="Times New Roman" w:cs="Times New Roman"/>
          <w:b/>
          <w:bCs/>
          <w:sz w:val="23"/>
          <w:szCs w:val="23"/>
          <w:lang w:val="en-US"/>
        </w:rPr>
      </w:pPr>
      <w:r w:rsidRPr="00067E23">
        <w:rPr>
          <w:rFonts w:ascii="Times New Roman" w:eastAsia="Times New Roman" w:hAnsi="Times New Roman" w:cs="Times New Roman"/>
          <w:b/>
          <w:bCs/>
          <w:sz w:val="23"/>
          <w:szCs w:val="23"/>
          <w:lang w:val="en-US"/>
        </w:rPr>
        <w:t>Реални бројеви (16; 7 + 9)</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3"/>
          <w:szCs w:val="23"/>
          <w:lang w:val="en-US"/>
        </w:rPr>
        <w:t>Питагорина теорема (16; 5 + 11)</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Цели и рационални алгебарски изрази (46; 19 + 27)</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lastRenderedPageBreak/>
        <w:t>Многоугао (13, 5 + 8)</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Зависне величине и њихово графичко представљање (20; 7 + 13)</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Круг (15; 6 + 9)</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Сличност (10; 4 + 6)</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Реални бројеви </w:t>
      </w:r>
      <w:r w:rsidRPr="00067E23">
        <w:rPr>
          <w:rFonts w:ascii="Times New Roman" w:eastAsia="Times New Roman" w:hAnsi="Times New Roman" w:cs="Times New Roman"/>
          <w:sz w:val="24"/>
          <w:szCs w:val="24"/>
          <w:lang w:val="en-US"/>
        </w:rPr>
        <w:t>-Увести појам квадрата рационалног броја</w:t>
      </w:r>
      <w:r w:rsidRPr="00067E23">
        <w:rPr>
          <w:rFonts w:ascii="Times New Roman" w:eastAsia="Times New Roman" w:hAnsi="Times New Roman" w:cs="Times New Roman"/>
          <w:i/>
          <w:iCs/>
          <w:sz w:val="24"/>
          <w:szCs w:val="24"/>
          <w:lang w:val="en-US"/>
        </w:rPr>
        <w:t>p/q</w:t>
      </w:r>
      <w:r w:rsidRPr="00067E23">
        <w:rPr>
          <w:rFonts w:ascii="Times New Roman" w:eastAsia="Times New Roman" w:hAnsi="Times New Roman" w:cs="Times New Roman"/>
          <w:sz w:val="24"/>
          <w:szCs w:val="24"/>
          <w:lang w:val="en-US"/>
        </w:rPr>
        <w:t xml:space="preserve">и илустровати гаповршином квадрата. Инсистирати на томе да је </w:t>
      </w:r>
      <w:r w:rsidRPr="00067E23">
        <w:rPr>
          <w:rFonts w:ascii="Times New Roman" w:eastAsia="Times New Roman" w:hAnsi="Times New Roman" w:cs="Times New Roman"/>
          <w:i/>
          <w:iCs/>
          <w:sz w:val="24"/>
          <w:szCs w:val="24"/>
          <w:lang w:val="en-US"/>
        </w:rPr>
        <w:t>(p/q)²&gt;0</w:t>
      </w:r>
      <w:r w:rsidRPr="00067E23">
        <w:rPr>
          <w:rFonts w:ascii="Times New Roman" w:eastAsia="Times New Roman" w:hAnsi="Times New Roman" w:cs="Times New Roman"/>
          <w:sz w:val="24"/>
          <w:szCs w:val="24"/>
          <w:lang w:val="en-US"/>
        </w:rPr>
        <w:t xml:space="preserve"> и када је </w:t>
      </w:r>
      <w:r w:rsidRPr="00067E23">
        <w:rPr>
          <w:rFonts w:ascii="Times New Roman" w:eastAsia="Times New Roman" w:hAnsi="Times New Roman" w:cs="Times New Roman"/>
          <w:i/>
          <w:iCs/>
          <w:sz w:val="24"/>
          <w:szCs w:val="24"/>
          <w:lang w:val="en-US"/>
        </w:rPr>
        <w:t>(p/q)&lt;0</w:t>
      </w:r>
      <w:r w:rsidRPr="00067E23">
        <w:rPr>
          <w:rFonts w:ascii="Times New Roman" w:eastAsia="Times New Roman" w:hAnsi="Times New Roman" w:cs="Times New Roman"/>
          <w:sz w:val="24"/>
          <w:szCs w:val="24"/>
          <w:lang w:val="en-US"/>
        </w:rPr>
        <w:t>. Тема реални бројеви наставља се представљањем мерних бројева дужи на бројевној правој. Цртање дужи чији је мерни број дати рационалан број. Пример дужи чији мерни број није рационалан; нпр. отвара се питање колики је мерни број странице квадрата чија је површина 2 и доказује (Аристотелов доказ) да тај број није рационалан. За такве бројеве кажемо да су ирационални,</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numPr>
          <w:ilvl w:val="0"/>
          <w:numId w:val="9"/>
        </w:numPr>
        <w:tabs>
          <w:tab w:val="left" w:pos="742"/>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онда за рационалне и ирационалне користимо заједнички назив реални бројеви. Као резултат претходног, ученици долазе до сазнања о узајамно једнозначној вези између тачака на правој с једне, и реалних бројева с друге стране.</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Саопштити ученицима да рационални бројеви имају коначан или периодичан децималан запис, и на основу тога видети да ирационални бројеви морају имати бесконачан и непериодичан децимални запис. На конкретном примеру показати како се долази до приближних рационалних вредности за нпр. √2, уобичајеним поступком: одговарајући одсечак бројевне праве с целобројним крајевима поделити на десет једнаких делова (дати геометријску конструкцију дељења дужи на једнаке делове) и тај поступак узастопно понављати. Тачка која представља тај ирационални број увек остаје унутар једног од добијених интервала. Крајеви интервала су означени децималним разломцима за које се каже да су приближне вредности тог ирационалног броја. За грешку која се тако чини треба говорити да је мања од једног целог, једног десетог, једног стотог итд. и никакву другу причу о грешкама при заокругљивању не треба укључивати. Кад се горњи поступак дељења интервала замисли да се неограничено наставља, настају децимални разломци са неограниченим бројем децимала који ће представљати изабрани ирационални број.</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Напоменути да рачунање са реалним бројевима иде по истим правилима које ученици знају да важе у пољу рационалних бројева.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Питагорина теорема </w:t>
      </w:r>
      <w:r w:rsidRPr="00067E23">
        <w:rPr>
          <w:rFonts w:ascii="Times New Roman" w:eastAsia="Times New Roman" w:hAnsi="Times New Roman" w:cs="Times New Roman"/>
          <w:sz w:val="24"/>
          <w:szCs w:val="24"/>
          <w:lang w:val="en-US"/>
        </w:rPr>
        <w:t>-Ова теорема изражава једну значајну везу страница правоуглогтроугла и има широке примене у рачунским и конструктивним задацима, па јој треба посветити одговарајућу пажњу (познавање формулације, једноставнијег доказа и разумевање суштине Питагорине теореме). Треба постићи увежбаност у њеној примени код разних фигура у којима се појављује правоугли троугао. Такође треба ученике увежбати да неке троуглове с целобројним страницама (на пример 3,4,5 и 5,12,13) препознају као правоугле. Корисно је навести и неке примере практичне примене (рецимо да провере да ли су два суседна зида просторије ортогонална или да помоћу конопца са чворовима на 3. 7. и 12. метру исцртају на тлу прав угао). Ученици такође треба да науче да конструишу тачке бројевне праве које одговарају бројевима √2, √3, √5...</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Цели и рационални алгебарски изрази </w:t>
      </w:r>
      <w:r w:rsidRPr="00067E23">
        <w:rPr>
          <w:rFonts w:ascii="Times New Roman" w:eastAsia="Times New Roman" w:hAnsi="Times New Roman" w:cs="Times New Roman"/>
          <w:sz w:val="24"/>
          <w:szCs w:val="24"/>
          <w:lang w:val="en-US"/>
        </w:rPr>
        <w:t>-Основни циљ ове теме јесте да се код учени-ка изгради навика (на основу познавања својстава степена) да успешно врше идентичне трансформације полиномијалних израза (полинома). Реализација ове теме започиње се даљом изградњом појма степена: упознавање степена чији је изложилац конкретан природан број и операција са таквим степенима, с примерима примене у физици и другим областима. После тога се може прећи на упознавање појма алгебарског израза, уз израчунавање вредности једноставнијих израза. Међу алгебарским изразима посебно се обрађују полиноми (при чему се моном третира као посебан случај полинома).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sz w:val="24"/>
          <w:szCs w:val="24"/>
          <w:lang w:val="en-US"/>
        </w:rPr>
        <w:lastRenderedPageBreak/>
        <w:t xml:space="preserve">Рачунске операције с полиномима (у сређеном облику), односно идентичне трансформације збира и производа полинома врше се на основу познатих закона рачунских операција с бројевима (а то је случај и с било којим изразима). Од осталих идентичнихтрансформација полинома обрадити само растављање на чиниоце полинома типа </w:t>
      </w:r>
      <w:r w:rsidRPr="00067E23">
        <w:rPr>
          <w:rFonts w:ascii="Times New Roman" w:eastAsia="Times New Roman" w:hAnsi="Times New Roman" w:cs="Times New Roman"/>
          <w:i/>
          <w:iCs/>
          <w:sz w:val="24"/>
          <w:szCs w:val="24"/>
          <w:lang w:val="en-US"/>
        </w:rPr>
        <w:t>аx + bx,а</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-b</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 а</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 xml:space="preserve"> + 2аb + b</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sz w:val="24"/>
          <w:szCs w:val="24"/>
          <w:lang w:val="en-US"/>
        </w:rPr>
        <w:t>;при томе је битно да се на конкретним примерима види сврха тих</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sz w:val="24"/>
          <w:szCs w:val="24"/>
          <w:lang w:val="en-US"/>
        </w:rPr>
        <w:t xml:space="preserve">трансформација. Растављање на чиниоце може се искористити и за решавање једначина облика </w:t>
      </w:r>
      <w:r w:rsidRPr="00067E23">
        <w:rPr>
          <w:rFonts w:ascii="Times New Roman" w:eastAsia="Times New Roman" w:hAnsi="Times New Roman" w:cs="Times New Roman"/>
          <w:i/>
          <w:iCs/>
          <w:sz w:val="24"/>
          <w:szCs w:val="24"/>
          <w:lang w:val="en-US"/>
        </w:rPr>
        <w:t>аx</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 bx = 0</w:t>
      </w:r>
      <w:r w:rsidRPr="00067E23">
        <w:rPr>
          <w:rFonts w:ascii="Times New Roman" w:eastAsia="Times New Roman" w:hAnsi="Times New Roman" w:cs="Times New Roman"/>
          <w:sz w:val="24"/>
          <w:szCs w:val="24"/>
          <w:lang w:val="en-US"/>
        </w:rPr>
        <w:t xml:space="preserve"> и </w:t>
      </w:r>
      <w:r w:rsidRPr="00067E23">
        <w:rPr>
          <w:rFonts w:ascii="Times New Roman" w:eastAsia="Times New Roman" w:hAnsi="Times New Roman" w:cs="Times New Roman"/>
          <w:i/>
          <w:iCs/>
          <w:sz w:val="24"/>
          <w:szCs w:val="24"/>
          <w:lang w:val="en-US"/>
        </w:rPr>
        <w:t>x</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 c</w:t>
      </w:r>
      <w:r w:rsidRPr="00067E23">
        <w:rPr>
          <w:rFonts w:ascii="Times New Roman" w:eastAsia="Times New Roman" w:hAnsi="Times New Roman" w:cs="Times New Roman"/>
          <w:i/>
          <w:iCs/>
          <w:sz w:val="31"/>
          <w:szCs w:val="31"/>
          <w:vertAlign w:val="superscript"/>
          <w:lang w:val="en-US"/>
        </w:rPr>
        <w:t>2</w:t>
      </w:r>
      <w:r w:rsidRPr="00067E23">
        <w:rPr>
          <w:rFonts w:ascii="Times New Roman" w:eastAsia="Times New Roman" w:hAnsi="Times New Roman" w:cs="Times New Roman"/>
          <w:i/>
          <w:iCs/>
          <w:sz w:val="24"/>
          <w:szCs w:val="24"/>
          <w:lang w:val="en-US"/>
        </w:rPr>
        <w:t>= 0</w:t>
      </w:r>
      <w:r w:rsidRPr="00067E23">
        <w:rPr>
          <w:rFonts w:ascii="Times New Roman" w:eastAsia="Times New Roman" w:hAnsi="Times New Roman" w:cs="Times New Roman"/>
          <w:sz w:val="24"/>
          <w:szCs w:val="24"/>
          <w:lang w:val="en-US"/>
        </w:rPr>
        <w:t xml:space="preserve"> .</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Многоугао </w:t>
      </w:r>
      <w:r w:rsidRPr="00067E23">
        <w:rPr>
          <w:rFonts w:ascii="Times New Roman" w:eastAsia="Times New Roman" w:hAnsi="Times New Roman" w:cs="Times New Roman"/>
          <w:sz w:val="24"/>
          <w:szCs w:val="24"/>
          <w:lang w:val="en-US"/>
        </w:rPr>
        <w:t>-Полазећи од раније стечених знања о појединим геометријским фигурама(област, изломљена линија, конвексна област, троугао, четвороугао), многоугао треба дефинисати као део равни ограничен многоугаоном линијом. Треба обрадити зависност збира углова и броја дијагонала ма ког многоугла од броја његових страница, па зависност међу елементима правилног многоугла, као и његову симетрију. Осим конструкција неких правилних многоуглова (са 3, 4, 6, 8, 12 страница), могу се цртати и други правилни многоуглови (са 7, 9, 10, ... страница) уз коришћење угломера. При томе треба јасно разликовати конструкцију од приближног цртања.</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Зависне величине и њихово графичко представљање </w:t>
      </w:r>
      <w:r w:rsidRPr="00067E23">
        <w:rPr>
          <w:rFonts w:ascii="Times New Roman" w:eastAsia="Times New Roman" w:hAnsi="Times New Roman" w:cs="Times New Roman"/>
          <w:sz w:val="24"/>
          <w:szCs w:val="24"/>
          <w:lang w:val="en-US"/>
        </w:rPr>
        <w:t xml:space="preserve">-Координатни систем,коорди-нате тачке и растојање две тачке изражено преко њихових координата. Примери зависних величина (време и температура, време пуњења базена водом и дубина воде, итд.) и њихово графичко представљање. Читање својстава с графика. За две променљиве величине </w:t>
      </w:r>
      <w:r w:rsidRPr="00067E23">
        <w:rPr>
          <w:rFonts w:ascii="Times New Roman" w:eastAsia="Times New Roman" w:hAnsi="Times New Roman" w:cs="Times New Roman"/>
          <w:i/>
          <w:iCs/>
          <w:sz w:val="24"/>
          <w:szCs w:val="24"/>
          <w:lang w:val="en-US"/>
        </w:rPr>
        <w:t>х</w:t>
      </w:r>
      <w:r w:rsidRPr="00067E23">
        <w:rPr>
          <w:rFonts w:ascii="Times New Roman" w:eastAsia="Times New Roman" w:hAnsi="Times New Roman" w:cs="Times New Roman"/>
          <w:sz w:val="24"/>
          <w:szCs w:val="24"/>
          <w:lang w:val="en-US"/>
        </w:rPr>
        <w:t xml:space="preserve"> и </w:t>
      </w:r>
      <w:r w:rsidRPr="00067E23">
        <w:rPr>
          <w:rFonts w:ascii="Times New Roman" w:eastAsia="Times New Roman" w:hAnsi="Times New Roman" w:cs="Times New Roman"/>
          <w:i/>
          <w:iCs/>
          <w:sz w:val="24"/>
          <w:szCs w:val="24"/>
          <w:lang w:val="en-US"/>
        </w:rPr>
        <w:t>у</w:t>
      </w:r>
      <w:r w:rsidRPr="00067E23">
        <w:rPr>
          <w:rFonts w:ascii="Times New Roman" w:eastAsia="Times New Roman" w:hAnsi="Times New Roman" w:cs="Times New Roman"/>
          <w:sz w:val="24"/>
          <w:szCs w:val="24"/>
          <w:lang w:val="en-US"/>
        </w:rPr>
        <w:t xml:space="preserve"> дефинисати директну (и обрнуту) пропорционалност везом </w:t>
      </w:r>
      <w:r w:rsidRPr="00067E23">
        <w:rPr>
          <w:rFonts w:ascii="Times New Roman" w:eastAsia="Times New Roman" w:hAnsi="Times New Roman" w:cs="Times New Roman"/>
          <w:i/>
          <w:iCs/>
          <w:sz w:val="24"/>
          <w:szCs w:val="24"/>
          <w:lang w:val="en-US"/>
        </w:rPr>
        <w:t>у= kх(х·у= k,х≠ 0и у≠ 0)</w:t>
      </w:r>
      <w:r w:rsidRPr="00067E23">
        <w:rPr>
          <w:rFonts w:ascii="Times New Roman" w:eastAsia="Times New Roman" w:hAnsi="Times New Roman" w:cs="Times New Roman"/>
          <w:sz w:val="24"/>
          <w:szCs w:val="24"/>
          <w:lang w:val="en-US"/>
        </w:rPr>
        <w:t xml:space="preserve">. Пропорција - својство и решавање по једном непознатом члану. Представљање директне пропорционалности и график зависности величина </w:t>
      </w:r>
      <w:r w:rsidRPr="00067E23">
        <w:rPr>
          <w:rFonts w:ascii="Times New Roman" w:eastAsia="Times New Roman" w:hAnsi="Times New Roman" w:cs="Times New Roman"/>
          <w:i/>
          <w:iCs/>
          <w:sz w:val="24"/>
          <w:szCs w:val="24"/>
          <w:lang w:val="en-US"/>
        </w:rPr>
        <w:t>х</w:t>
      </w:r>
      <w:r w:rsidRPr="00067E23">
        <w:rPr>
          <w:rFonts w:ascii="Times New Roman" w:eastAsia="Times New Roman" w:hAnsi="Times New Roman" w:cs="Times New Roman"/>
          <w:sz w:val="24"/>
          <w:szCs w:val="24"/>
          <w:lang w:val="en-US"/>
        </w:rPr>
        <w:t xml:space="preserve"> и </w:t>
      </w:r>
      <w:r w:rsidRPr="00067E23">
        <w:rPr>
          <w:rFonts w:ascii="Times New Roman" w:eastAsia="Times New Roman" w:hAnsi="Times New Roman" w:cs="Times New Roman"/>
          <w:i/>
          <w:iCs/>
          <w:sz w:val="24"/>
          <w:szCs w:val="24"/>
          <w:lang w:val="en-US"/>
        </w:rPr>
        <w:t>у</w:t>
      </w:r>
      <w:r w:rsidRPr="00067E23">
        <w:rPr>
          <w:rFonts w:ascii="Times New Roman" w:eastAsia="Times New Roman" w:hAnsi="Times New Roman" w:cs="Times New Roman"/>
          <w:sz w:val="24"/>
          <w:szCs w:val="24"/>
          <w:lang w:val="en-US"/>
        </w:rPr>
        <w:t xml:space="preserve"> везаних условом </w:t>
      </w:r>
      <w:r w:rsidRPr="00067E23">
        <w:rPr>
          <w:rFonts w:ascii="Times New Roman" w:eastAsia="Times New Roman" w:hAnsi="Times New Roman" w:cs="Times New Roman"/>
          <w:i/>
          <w:iCs/>
          <w:sz w:val="24"/>
          <w:szCs w:val="24"/>
          <w:lang w:val="en-US"/>
        </w:rPr>
        <w:t>у= kх</w:t>
      </w:r>
      <w:r w:rsidRPr="00067E23">
        <w:rPr>
          <w:rFonts w:ascii="Times New Roman" w:eastAsia="Times New Roman" w:hAnsi="Times New Roman" w:cs="Times New Roman"/>
          <w:sz w:val="24"/>
          <w:szCs w:val="24"/>
          <w:lang w:val="en-US"/>
        </w:rPr>
        <w:t>. Не уводи се општи појам функције, али може се говорити о линеарној функцији (у поменутом посебном случају). Директну пропорционалност везивати за размере на географским картама и рачунање стварног растојања.</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r w:rsidRPr="00067E23">
        <w:rPr>
          <w:rFonts w:ascii="Times New Roman" w:eastAsia="Times New Roman" w:hAnsi="Times New Roman" w:cs="Times New Roman"/>
          <w:b/>
          <w:bCs/>
          <w:sz w:val="24"/>
          <w:szCs w:val="24"/>
          <w:lang w:val="en-US"/>
        </w:rPr>
        <w:t xml:space="preserve">Круг </w:t>
      </w:r>
      <w:r w:rsidRPr="00067E23">
        <w:rPr>
          <w:rFonts w:ascii="Times New Roman" w:eastAsia="Times New Roman" w:hAnsi="Times New Roman" w:cs="Times New Roman"/>
          <w:sz w:val="24"/>
          <w:szCs w:val="24"/>
          <w:lang w:val="en-US"/>
        </w:rPr>
        <w:t>-Осим увођења појмова централног и периферијског угла круга и уочавања идоказивања њиховог односа, централна тема треба да буде одређивање обима и површине круга. То треба започети кроз практичне аспекте проблема (пут који пређе точак, ...). Добро је да се експерименталним путем осети, односно констатује, сталност односа обима и пречника круга, уз увођење броја p и информативно упознавање ученика с његовом (ирационалном) природом. По обради обима и површине круга извести обрасце за дужину кружног лука, површину кружног исечка и површину кружног прстена.</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numPr>
          <w:ilvl w:val="0"/>
          <w:numId w:val="10"/>
        </w:numPr>
        <w:tabs>
          <w:tab w:val="left" w:pos="1328"/>
        </w:tabs>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практичним израчунавањима за π не треба увек узимати приближну вредност 3,14, него повремено радити и с другим приближним вредностима (3,142; 3,1427; 22/7 или мање тачним 3,1). Унети информацију о броју познатих децимала за број π и навести његову приближну вредност са, рецимо, 10 децимала.</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Сличност </w:t>
      </w:r>
      <w:r w:rsidRPr="00067E23">
        <w:rPr>
          <w:rFonts w:ascii="Times New Roman" w:eastAsia="Times New Roman" w:hAnsi="Times New Roman" w:cs="Times New Roman"/>
          <w:sz w:val="24"/>
          <w:szCs w:val="24"/>
          <w:lang w:val="en-US"/>
        </w:rPr>
        <w:t>-Два низа реалних бројева,</w:t>
      </w:r>
      <w:r w:rsidRPr="00067E23">
        <w:rPr>
          <w:rFonts w:ascii="Times New Roman" w:eastAsia="Times New Roman" w:hAnsi="Times New Roman" w:cs="Times New Roman"/>
          <w:i/>
          <w:iCs/>
          <w:sz w:val="31"/>
          <w:szCs w:val="31"/>
          <w:vertAlign w:val="subscript"/>
          <w:lang w:val="en-US"/>
        </w:rPr>
        <w:t>а, b, c</w:t>
      </w:r>
      <w:r w:rsidRPr="00067E23">
        <w:rPr>
          <w:rFonts w:ascii="Times New Roman" w:eastAsia="Times New Roman" w:hAnsi="Times New Roman" w:cs="Times New Roman"/>
          <w:i/>
          <w:iCs/>
          <w:sz w:val="24"/>
          <w:szCs w:val="24"/>
          <w:lang w:val="en-US"/>
        </w:rPr>
        <w:t>...</w:t>
      </w:r>
      <w:r w:rsidRPr="00067E23">
        <w:rPr>
          <w:rFonts w:ascii="Times New Roman" w:eastAsia="Times New Roman" w:hAnsi="Times New Roman" w:cs="Times New Roman"/>
          <w:sz w:val="24"/>
          <w:szCs w:val="24"/>
          <w:lang w:val="en-US"/>
        </w:rPr>
        <w:t>и</w:t>
      </w:r>
      <w:r w:rsidRPr="00067E23">
        <w:rPr>
          <w:rFonts w:ascii="Times New Roman" w:eastAsia="Times New Roman" w:hAnsi="Times New Roman" w:cs="Times New Roman"/>
          <w:i/>
          <w:iCs/>
          <w:sz w:val="24"/>
          <w:szCs w:val="24"/>
          <w:lang w:val="en-US"/>
        </w:rPr>
        <w:t>a`, b`, c`,</w:t>
      </w:r>
      <w:r w:rsidRPr="00067E23">
        <w:rPr>
          <w:rFonts w:ascii="Times New Roman" w:eastAsia="Times New Roman" w:hAnsi="Times New Roman" w:cs="Times New Roman"/>
          <w:sz w:val="24"/>
          <w:szCs w:val="24"/>
          <w:lang w:val="en-US"/>
        </w:rPr>
        <w:t>...су пропорционални ако је</w:t>
      </w:r>
      <w:r w:rsidRPr="00067E23">
        <w:rPr>
          <w:rFonts w:ascii="Times New Roman" w:eastAsia="Times New Roman" w:hAnsi="Times New Roman" w:cs="Times New Roman"/>
          <w:i/>
          <w:iCs/>
          <w:sz w:val="24"/>
          <w:szCs w:val="24"/>
          <w:lang w:val="en-US"/>
        </w:rPr>
        <w:t xml:space="preserve">a/a`=b/b`=c/c`,... </w:t>
      </w:r>
      <w:r w:rsidRPr="00067E23">
        <w:rPr>
          <w:rFonts w:ascii="Times New Roman" w:eastAsia="Times New Roman" w:hAnsi="Times New Roman" w:cs="Times New Roman"/>
          <w:sz w:val="24"/>
          <w:szCs w:val="24"/>
          <w:lang w:val="en-US"/>
        </w:rPr>
        <w:t>Троуглови са једнаким угловима се дефинишу као слични.Код сличнихтроуглова аналогне странице су пропорционалне (без доказа). Примене: сторија о Талесу и фараону, одређивање висине дрвета мерењем углова и дужине његове сенке, мерење растојања до неприступачних места, итд.</w:t>
      </w: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Ставови сличности и њихова примена остају за осми разред.</w:t>
      </w:r>
    </w:p>
    <w:p w:rsidR="00AD56BA" w:rsidRPr="00067E23" w:rsidRDefault="00AD56BA" w:rsidP="001379AE">
      <w:pPr>
        <w:spacing w:after="0" w:line="240" w:lineRule="auto"/>
        <w:ind w:firstLine="284"/>
        <w:jc w:val="both"/>
        <w:rPr>
          <w:rFonts w:ascii="Times New Roman" w:eastAsia="Times New Roman" w:hAnsi="Times New Roman" w:cs="Times New Roman"/>
          <w:sz w:val="20"/>
          <w:szCs w:val="20"/>
          <w:lang w:val="en-US"/>
        </w:rPr>
      </w:pPr>
    </w:p>
    <w:p w:rsidR="00AD56BA" w:rsidRPr="00067E23" w:rsidRDefault="00AD56BA" w:rsidP="001379AE">
      <w:pPr>
        <w:spacing w:after="0" w:line="240" w:lineRule="auto"/>
        <w:ind w:right="-1059" w:firstLine="284"/>
        <w:jc w:val="both"/>
        <w:rPr>
          <w:rFonts w:ascii="Times New Roman" w:eastAsia="Calibri" w:hAnsi="Times New Roman" w:cs="Times New Roman"/>
          <w:sz w:val="28"/>
          <w:szCs w:val="28"/>
          <w:lang w:val="en-US"/>
        </w:rPr>
      </w:pPr>
      <w:r w:rsidRPr="00067E23">
        <w:rPr>
          <w:rFonts w:ascii="Times New Roman" w:eastAsia="Times New Roman" w:hAnsi="Times New Roman" w:cs="Times New Roman"/>
          <w:b/>
          <w:bCs/>
          <w:sz w:val="28"/>
          <w:szCs w:val="28"/>
          <w:lang w:val="en-US"/>
        </w:rPr>
        <w:t>Додатни рад</w:t>
      </w:r>
    </w:p>
    <w:p w:rsidR="00AD56BA" w:rsidRPr="00067E23" w:rsidRDefault="00AD56BA" w:rsidP="001379AE">
      <w:pPr>
        <w:spacing w:after="0" w:line="240" w:lineRule="auto"/>
        <w:ind w:firstLine="284"/>
        <w:jc w:val="both"/>
        <w:rPr>
          <w:rFonts w:ascii="Times New Roman" w:eastAsia="Calibri" w:hAnsi="Times New Roman" w:cs="Times New Roman"/>
          <w:sz w:val="20"/>
          <w:szCs w:val="20"/>
          <w:lang w:val="en-US"/>
        </w:rPr>
      </w:pPr>
    </w:p>
    <w:p w:rsidR="00AD56BA" w:rsidRPr="00067E23" w:rsidRDefault="00AD56BA" w:rsidP="001379AE">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lastRenderedPageBreak/>
        <w:t>Садржаји додатне наставе морају, пре свега, бити везани за садржаје овог разреда и на тај начин бити њихова интензивнија обрада. Уз то, могу да се изаберу и све друге занимљиве теме водећи рачуна да су битно садржајне. Препоручује се да руководиоци стручних већа контактирају добро афирмисане стручне институције, као што су Друштво математичара Србије, Математичка гимназија, КММ "Архимедес" итд.</w:t>
      </w:r>
    </w:p>
    <w:p w:rsidR="00AD56BA" w:rsidRPr="00067E23" w:rsidRDefault="00AD56BA" w:rsidP="001379AE">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pacing w:after="0"/>
        <w:ind w:firstLine="284"/>
        <w:jc w:val="both"/>
        <w:rPr>
          <w:rFonts w:ascii="Times New Roman" w:eastAsia="Calibri" w:hAnsi="Times New Roman" w:cs="Times New Roman"/>
          <w:b/>
          <w:sz w:val="24"/>
          <w:lang w:val="en-US"/>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83"/>
        <w:gridCol w:w="2575"/>
        <w:gridCol w:w="850"/>
        <w:gridCol w:w="1134"/>
        <w:gridCol w:w="1418"/>
        <w:gridCol w:w="5811"/>
      </w:tblGrid>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Назив предмета</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Разред</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Седми</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Годишњи фонд часова</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144</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Недељни фонд часова</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4</w:t>
            </w:r>
          </w:p>
        </w:tc>
      </w:tr>
      <w:tr w:rsidR="00AD56BA" w:rsidRPr="00067E23" w:rsidTr="001379AE">
        <w:tc>
          <w:tcPr>
            <w:tcW w:w="36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Циљеви</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b/>
                <w:sz w:val="24"/>
                <w:lang w:val="en-US"/>
              </w:rPr>
              <w:t>Циљ  наставе   математике</w:t>
            </w:r>
            <w:r w:rsidRPr="00067E23">
              <w:rPr>
                <w:rFonts w:ascii="Times New Roman" w:eastAsia="Calibri" w:hAnsi="Times New Roman" w:cs="Times New Roman"/>
                <w:sz w:val="24"/>
                <w:lang w:val="en-US"/>
              </w:rPr>
              <w:t xml:space="preserve">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tc>
      </w:tr>
      <w:tr w:rsidR="00AD56BA" w:rsidRPr="00067E23" w:rsidTr="001379AE">
        <w:tc>
          <w:tcPr>
            <w:tcW w:w="36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Задаци</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Ученике треба оспособити да: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схвате појам квадрата рационалног броја и квадратног корена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умеју да одреде приближну вредност броја √a (a ε Q, a &gt; 0)</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на бројевној правој одређене дужима које представљају такву меру</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упознају појам степена и операције са степенима (изложилац степена природан број)</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умеју да изводе основне рачунске операције с полиномима, као и друге идентичне трансформације ових израза (назначене у програму)</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упознају правоугли координатни систем и његову примену</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добро упознају директну и обрнуту пропорционалност и практичне примене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знају Питагорину теорему и умеју да је примене код свих изучаваних геометријских фигура у којима се може уочити правоугли троугао</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познају  најважнија  својства  многоугла  и  круга;  умеју  да  конструишу  поједине правилне многоуглове (са 3, 4, 6, 8 и 12 страница) и да цртају друге правилне многоуглове рачунајући централни угао и преносећи га угломером</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знају најважније обрасце у вези с многоуглом и кругом и да умеју да их примене у одговарајућим задацима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схвате појам размере дужи и својства пропорције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умеју да преведу на математички језик и реше једноставније текстуалне задатке</w:t>
            </w:r>
          </w:p>
          <w:p w:rsidR="00AD56BA" w:rsidRPr="00067E23" w:rsidRDefault="00AD56BA" w:rsidP="001379AE">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користе елементе дедуктивног закључивања (и изводе једноставније доказе</w:t>
            </w:r>
            <w:r w:rsidR="001379AE">
              <w:rPr>
                <w:rFonts w:ascii="Times New Roman" w:eastAsia="Calibri" w:hAnsi="Times New Roman" w:cs="Times New Roman"/>
                <w:sz w:val="24"/>
                <w:lang w:val="en-US"/>
              </w:rPr>
              <w:t xml:space="preserve"> у оквиру изучаваних садржаја).</w:t>
            </w:r>
          </w:p>
        </w:tc>
      </w:tr>
      <w:tr w:rsidR="00AD56BA" w:rsidRPr="00067E23" w:rsidTr="001379AE">
        <w:tc>
          <w:tcPr>
            <w:tcW w:w="15422" w:type="dxa"/>
            <w:gridSpan w:val="7"/>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Наставне теме по месецима (временска динамика)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r>
      <w:tr w:rsidR="00AD56BA" w:rsidRPr="00067E23" w:rsidTr="001379AE">
        <w:trPr>
          <w:trHeight w:val="318"/>
        </w:trPr>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Септембар</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 xml:space="preserve">Реални бројеви </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Питагорина теорема</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Октобар</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lastRenderedPageBreak/>
              <w:t xml:space="preserve">Питагорина теорема </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lastRenderedPageBreak/>
              <w:t>Степеновање</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lastRenderedPageBreak/>
              <w:t>Новембар</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Степеновање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Многоугао</w:t>
            </w:r>
          </w:p>
        </w:tc>
      </w:tr>
      <w:tr w:rsidR="00AD56BA" w:rsidRPr="00067E23" w:rsidTr="001379AE">
        <w:trPr>
          <w:trHeight w:val="277"/>
        </w:trPr>
        <w:tc>
          <w:tcPr>
            <w:tcW w:w="3634" w:type="dxa"/>
            <w:gridSpan w:val="2"/>
            <w:shd w:val="clear" w:color="auto" w:fill="auto"/>
          </w:tcPr>
          <w:p w:rsidR="00AD56BA" w:rsidRPr="00067E23" w:rsidRDefault="001379AE" w:rsidP="001379AE">
            <w:pPr>
              <w:spacing w:after="0" w:line="240" w:lineRule="auto"/>
              <w:ind w:firstLine="284"/>
              <w:jc w:val="both"/>
              <w:rPr>
                <w:rFonts w:ascii="Times New Roman" w:eastAsia="Calibri" w:hAnsi="Times New Roman" w:cs="Times New Roman"/>
                <w:b/>
                <w:sz w:val="24"/>
                <w:lang w:val="en-US"/>
              </w:rPr>
            </w:pPr>
            <w:r>
              <w:rPr>
                <w:rFonts w:ascii="Times New Roman" w:eastAsia="Calibri" w:hAnsi="Times New Roman" w:cs="Times New Roman"/>
                <w:b/>
                <w:sz w:val="24"/>
                <w:lang w:val="en-US"/>
              </w:rPr>
              <w:t>Децембар</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Полиноми</w:t>
            </w:r>
          </w:p>
        </w:tc>
      </w:tr>
      <w:tr w:rsidR="00AD56BA" w:rsidRPr="00067E23" w:rsidTr="001379AE">
        <w:tc>
          <w:tcPr>
            <w:tcW w:w="3634" w:type="dxa"/>
            <w:gridSpan w:val="2"/>
            <w:shd w:val="clear" w:color="auto" w:fill="auto"/>
          </w:tcPr>
          <w:p w:rsidR="00AD56BA" w:rsidRPr="00067E23" w:rsidRDefault="001379AE" w:rsidP="001379AE">
            <w:pPr>
              <w:spacing w:after="0" w:line="240" w:lineRule="auto"/>
              <w:ind w:firstLine="284"/>
              <w:jc w:val="both"/>
              <w:rPr>
                <w:rFonts w:ascii="Times New Roman" w:eastAsia="Calibri" w:hAnsi="Times New Roman" w:cs="Times New Roman"/>
                <w:b/>
                <w:sz w:val="24"/>
                <w:lang w:val="en-US"/>
              </w:rPr>
            </w:pPr>
            <w:r>
              <w:rPr>
                <w:rFonts w:ascii="Times New Roman" w:eastAsia="Calibri" w:hAnsi="Times New Roman" w:cs="Times New Roman"/>
                <w:b/>
                <w:sz w:val="24"/>
                <w:lang w:val="en-US"/>
              </w:rPr>
              <w:t>Јануар</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Полиноми</w:t>
            </w:r>
          </w:p>
        </w:tc>
      </w:tr>
      <w:tr w:rsidR="00AD56BA" w:rsidRPr="00067E23" w:rsidTr="001379AE">
        <w:tc>
          <w:tcPr>
            <w:tcW w:w="3634" w:type="dxa"/>
            <w:gridSpan w:val="2"/>
            <w:shd w:val="clear" w:color="auto" w:fill="auto"/>
          </w:tcPr>
          <w:p w:rsidR="00AD56BA" w:rsidRPr="00067E23" w:rsidRDefault="001379AE" w:rsidP="001379AE">
            <w:pPr>
              <w:spacing w:after="0" w:line="240" w:lineRule="auto"/>
              <w:ind w:firstLine="284"/>
              <w:jc w:val="both"/>
              <w:rPr>
                <w:rFonts w:ascii="Times New Roman" w:eastAsia="Calibri" w:hAnsi="Times New Roman" w:cs="Times New Roman"/>
                <w:b/>
                <w:sz w:val="24"/>
                <w:lang w:val="en-US"/>
              </w:rPr>
            </w:pPr>
            <w:r>
              <w:rPr>
                <w:rFonts w:ascii="Times New Roman" w:eastAsia="Calibri" w:hAnsi="Times New Roman" w:cs="Times New Roman"/>
                <w:b/>
                <w:sz w:val="24"/>
                <w:lang w:val="en-US"/>
              </w:rPr>
              <w:t>Фебруар</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Полиноми</w:t>
            </w:r>
          </w:p>
        </w:tc>
      </w:tr>
      <w:tr w:rsidR="00AD56BA" w:rsidRPr="00067E23" w:rsidTr="001379AE">
        <w:tc>
          <w:tcPr>
            <w:tcW w:w="3634" w:type="dxa"/>
            <w:gridSpan w:val="2"/>
            <w:shd w:val="clear" w:color="auto" w:fill="auto"/>
          </w:tcPr>
          <w:p w:rsidR="00AD56BA" w:rsidRPr="00067E23" w:rsidRDefault="001379AE" w:rsidP="001379AE">
            <w:pPr>
              <w:spacing w:after="0" w:line="240" w:lineRule="auto"/>
              <w:ind w:firstLine="284"/>
              <w:jc w:val="both"/>
              <w:rPr>
                <w:rFonts w:ascii="Times New Roman" w:eastAsia="Calibri" w:hAnsi="Times New Roman" w:cs="Times New Roman"/>
                <w:b/>
                <w:sz w:val="24"/>
                <w:lang w:val="en-US"/>
              </w:rPr>
            </w:pPr>
            <w:r>
              <w:rPr>
                <w:rFonts w:ascii="Times New Roman" w:eastAsia="Calibri" w:hAnsi="Times New Roman" w:cs="Times New Roman"/>
                <w:b/>
                <w:sz w:val="24"/>
                <w:lang w:val="en-US"/>
              </w:rPr>
              <w:t>Март</w:t>
            </w: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Зависне величине и њихово графичко представљање</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Април</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Зависне величине и њихово графичко представљање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Круг</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Мај</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lang w:val="en-US"/>
              </w:rPr>
            </w:pPr>
            <w:r w:rsidRPr="00067E23">
              <w:rPr>
                <w:rFonts w:ascii="Times New Roman" w:eastAsia="Calibri" w:hAnsi="Times New Roman" w:cs="Times New Roman"/>
                <w:lang w:val="en-US"/>
              </w:rPr>
              <w:t>Круг</w:t>
            </w:r>
          </w:p>
          <w:p w:rsidR="00AD56BA" w:rsidRPr="00067E23" w:rsidRDefault="00AD56BA" w:rsidP="00067E23">
            <w:pPr>
              <w:spacing w:after="0" w:line="240" w:lineRule="auto"/>
              <w:ind w:firstLine="284"/>
              <w:jc w:val="both"/>
              <w:rPr>
                <w:rFonts w:ascii="Times New Roman" w:eastAsia="Calibri" w:hAnsi="Times New Roman" w:cs="Times New Roman"/>
                <w:lang w:val="en-US"/>
              </w:rPr>
            </w:pPr>
            <w:r w:rsidRPr="00067E23">
              <w:rPr>
                <w:rFonts w:ascii="Times New Roman" w:eastAsia="Calibri" w:hAnsi="Times New Roman" w:cs="Times New Roman"/>
                <w:lang w:val="en-US"/>
              </w:rPr>
              <w:t>Сличност</w:t>
            </w:r>
          </w:p>
        </w:tc>
      </w:tr>
      <w:tr w:rsidR="00AD56BA" w:rsidRPr="00067E23" w:rsidTr="001379AE">
        <w:tc>
          <w:tcPr>
            <w:tcW w:w="36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Јун</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1788" w:type="dxa"/>
            <w:gridSpan w:val="5"/>
            <w:shd w:val="clear" w:color="auto" w:fill="auto"/>
          </w:tcPr>
          <w:p w:rsidR="00AD56BA" w:rsidRPr="00067E23" w:rsidRDefault="00AD56BA" w:rsidP="001379AE">
            <w:pPr>
              <w:spacing w:after="0" w:line="240" w:lineRule="auto"/>
              <w:ind w:firstLine="284"/>
              <w:jc w:val="both"/>
              <w:rPr>
                <w:rFonts w:ascii="Times New Roman" w:eastAsia="Calibri" w:hAnsi="Times New Roman" w:cs="Times New Roman"/>
                <w:lang w:val="en-US"/>
              </w:rPr>
            </w:pPr>
            <w:r w:rsidRPr="00067E23">
              <w:rPr>
                <w:rFonts w:ascii="Times New Roman" w:eastAsia="Calibri" w:hAnsi="Times New Roman" w:cs="Times New Roman"/>
                <w:lang w:val="en-US"/>
              </w:rPr>
              <w:t>С</w:t>
            </w:r>
            <w:r w:rsidR="001379AE">
              <w:rPr>
                <w:rFonts w:ascii="Times New Roman" w:eastAsia="Calibri" w:hAnsi="Times New Roman" w:cs="Times New Roman"/>
                <w:lang w:val="en-US"/>
              </w:rPr>
              <w:t>личност</w:t>
            </w:r>
          </w:p>
        </w:tc>
      </w:tr>
      <w:tr w:rsidR="00AD56BA" w:rsidRPr="00067E23" w:rsidTr="001379AE">
        <w:trPr>
          <w:trHeight w:val="447"/>
        </w:trPr>
        <w:tc>
          <w:tcPr>
            <w:tcW w:w="15422" w:type="dxa"/>
            <w:gridSpan w:val="7"/>
            <w:tcBorders>
              <w:bottom w:val="single" w:sz="4" w:space="0" w:color="auto"/>
            </w:tcBorders>
            <w:shd w:val="clear" w:color="auto" w:fill="auto"/>
          </w:tcPr>
          <w:p w:rsidR="00AD56BA" w:rsidRPr="001379AE" w:rsidRDefault="001379AE" w:rsidP="001379AE">
            <w:pPr>
              <w:spacing w:after="0" w:line="240" w:lineRule="auto"/>
              <w:ind w:firstLine="284"/>
              <w:jc w:val="both"/>
              <w:rPr>
                <w:rFonts w:ascii="Times New Roman" w:eastAsia="Calibri" w:hAnsi="Times New Roman" w:cs="Times New Roman"/>
                <w:b/>
                <w:sz w:val="24"/>
                <w:lang w:val="en-US"/>
              </w:rPr>
            </w:pPr>
            <w:r>
              <w:rPr>
                <w:rFonts w:ascii="Times New Roman" w:eastAsia="Calibri" w:hAnsi="Times New Roman" w:cs="Times New Roman"/>
                <w:b/>
                <w:sz w:val="24"/>
                <w:lang w:val="en-US"/>
              </w:rPr>
              <w:t>Наставне теме по типу часа</w:t>
            </w:r>
          </w:p>
        </w:tc>
      </w:tr>
      <w:tr w:rsidR="00AD56BA" w:rsidRPr="00067E23" w:rsidTr="001379AE">
        <w:trPr>
          <w:trHeight w:val="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spacing w:after="0" w:line="240" w:lineRule="auto"/>
              <w:ind w:right="-42"/>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18"/>
                <w:szCs w:val="20"/>
                <w:lang w:val="ru-RU"/>
              </w:rPr>
              <w:t>Ред. број</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Наставна  тема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spacing w:after="0" w:line="240" w:lineRule="auto"/>
              <w:ind w:right="-83"/>
              <w:jc w:val="both"/>
              <w:rPr>
                <w:rFonts w:ascii="Times New Roman" w:eastAsia="Calibri" w:hAnsi="Times New Roman" w:cs="Times New Roman"/>
                <w:b/>
                <w:sz w:val="18"/>
                <w:szCs w:val="20"/>
                <w:lang w:val="ru-RU"/>
              </w:rPr>
            </w:pPr>
            <w:r w:rsidRPr="00067E23">
              <w:rPr>
                <w:rFonts w:ascii="Times New Roman" w:eastAsia="Calibri" w:hAnsi="Times New Roman" w:cs="Times New Roman"/>
                <w:b/>
                <w:sz w:val="18"/>
                <w:szCs w:val="20"/>
                <w:lang w:val="ru-RU"/>
              </w:rPr>
              <w:t>обрада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spacing w:after="0" w:line="240" w:lineRule="auto"/>
              <w:ind w:right="-108"/>
              <w:jc w:val="both"/>
              <w:rPr>
                <w:rFonts w:ascii="Times New Roman" w:eastAsia="Calibri" w:hAnsi="Times New Roman" w:cs="Times New Roman"/>
                <w:b/>
                <w:sz w:val="18"/>
                <w:szCs w:val="20"/>
                <w:lang w:val="ru-RU"/>
              </w:rPr>
            </w:pPr>
            <w:r w:rsidRPr="00067E23">
              <w:rPr>
                <w:rFonts w:ascii="Times New Roman" w:eastAsia="Calibri" w:hAnsi="Times New Roman" w:cs="Times New Roman"/>
                <w:b/>
                <w:sz w:val="18"/>
                <w:szCs w:val="20"/>
                <w:lang w:val="ru-RU"/>
              </w:rPr>
              <w:t>утврђ.</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tabs>
                <w:tab w:val="left" w:pos="1862"/>
              </w:tabs>
              <w:spacing w:after="0" w:line="240" w:lineRule="auto"/>
              <w:ind w:right="-108"/>
              <w:jc w:val="both"/>
              <w:rPr>
                <w:rFonts w:ascii="Times New Roman" w:eastAsia="Calibri" w:hAnsi="Times New Roman" w:cs="Times New Roman"/>
                <w:b/>
                <w:sz w:val="18"/>
                <w:szCs w:val="20"/>
                <w:lang w:val="ru-RU"/>
              </w:rPr>
            </w:pPr>
            <w:r w:rsidRPr="00067E23">
              <w:rPr>
                <w:rFonts w:ascii="Times New Roman" w:eastAsia="Calibri" w:hAnsi="Times New Roman" w:cs="Times New Roman"/>
                <w:b/>
                <w:sz w:val="18"/>
                <w:szCs w:val="20"/>
                <w:lang w:val="ru-RU"/>
              </w:rPr>
              <w:t>система тизација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AD56BA" w:rsidRPr="00067E23" w:rsidRDefault="00AD56BA" w:rsidP="00067E23">
            <w:pPr>
              <w:tabs>
                <w:tab w:val="left" w:pos="1545"/>
              </w:tabs>
              <w:spacing w:after="0" w:line="240" w:lineRule="auto"/>
              <w:ind w:right="-84"/>
              <w:jc w:val="both"/>
              <w:rPr>
                <w:rFonts w:ascii="Times New Roman" w:eastAsia="Calibri" w:hAnsi="Times New Roman" w:cs="Times New Roman"/>
                <w:b/>
                <w:sz w:val="18"/>
                <w:szCs w:val="20"/>
                <w:lang w:val="ru-RU"/>
              </w:rPr>
            </w:pPr>
            <w:r w:rsidRPr="00067E23">
              <w:rPr>
                <w:rFonts w:ascii="Times New Roman" w:eastAsia="Calibri" w:hAnsi="Times New Roman" w:cs="Times New Roman"/>
                <w:b/>
                <w:sz w:val="18"/>
                <w:szCs w:val="20"/>
                <w:lang w:val="ru-RU"/>
              </w:rPr>
              <w:t>Укупно</w:t>
            </w:r>
          </w:p>
        </w:tc>
      </w:tr>
      <w:tr w:rsidR="00AD56BA" w:rsidRPr="00067E23" w:rsidTr="001379AE">
        <w:trPr>
          <w:trHeight w:val="472"/>
        </w:trPr>
        <w:tc>
          <w:tcPr>
            <w:tcW w:w="851"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358" w:type="dxa"/>
            <w:gridSpan w:val="2"/>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Реални бројеви</w:t>
            </w:r>
          </w:p>
        </w:tc>
        <w:tc>
          <w:tcPr>
            <w:tcW w:w="850"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1134"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1418"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15</w:t>
            </w:r>
          </w:p>
        </w:tc>
      </w:tr>
      <w:tr w:rsidR="00AD56BA" w:rsidRPr="00067E23" w:rsidTr="001379AE">
        <w:trPr>
          <w:trHeight w:val="563"/>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2</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Питагорина теорема</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9</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16</w:t>
            </w:r>
          </w:p>
        </w:tc>
      </w:tr>
      <w:tr w:rsidR="00AD56BA" w:rsidRPr="00067E23" w:rsidTr="001379AE">
        <w:trPr>
          <w:trHeight w:val="557"/>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3</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Степеновање</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5</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13</w:t>
            </w:r>
          </w:p>
        </w:tc>
      </w:tr>
      <w:tr w:rsidR="00AD56BA" w:rsidRPr="00067E23" w:rsidTr="001379AE">
        <w:trPr>
          <w:trHeight w:val="552"/>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4</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Многоугао</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13</w:t>
            </w:r>
          </w:p>
        </w:tc>
      </w:tr>
      <w:tr w:rsidR="00AD56BA" w:rsidRPr="00067E23" w:rsidTr="001379AE">
        <w:trPr>
          <w:trHeight w:val="573"/>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5</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Полиноми</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13</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16</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2</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31</w:t>
            </w:r>
          </w:p>
        </w:tc>
      </w:tr>
      <w:tr w:rsidR="00AD56BA" w:rsidRPr="00067E23" w:rsidTr="001379AE">
        <w:trPr>
          <w:trHeight w:val="97"/>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Зависне величине и њихово графичко представљање</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11</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19</w:t>
            </w:r>
          </w:p>
        </w:tc>
      </w:tr>
      <w:tr w:rsidR="00AD56BA" w:rsidRPr="00067E23" w:rsidTr="001379AE">
        <w:trPr>
          <w:trHeight w:val="544"/>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Круг</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15</w:t>
            </w:r>
          </w:p>
        </w:tc>
      </w:tr>
      <w:tr w:rsidR="00AD56BA" w:rsidRPr="00067E23" w:rsidTr="001379AE">
        <w:trPr>
          <w:trHeight w:val="566"/>
        </w:trPr>
        <w:tc>
          <w:tcPr>
            <w:tcW w:w="85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Сличност</w:t>
            </w: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5</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14</w:t>
            </w:r>
          </w:p>
        </w:tc>
      </w:tr>
      <w:tr w:rsidR="00AD56BA" w:rsidRPr="00067E23" w:rsidTr="001379AE">
        <w:trPr>
          <w:trHeight w:val="97"/>
        </w:trPr>
        <w:tc>
          <w:tcPr>
            <w:tcW w:w="851"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5358" w:type="dxa"/>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Писмени задаци</w:t>
            </w:r>
          </w:p>
        </w:tc>
        <w:tc>
          <w:tcPr>
            <w:tcW w:w="850"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1134"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r>
      <w:tr w:rsidR="00AD56BA" w:rsidRPr="00067E23" w:rsidTr="001379AE">
        <w:trPr>
          <w:trHeight w:val="615"/>
        </w:trPr>
        <w:tc>
          <w:tcPr>
            <w:tcW w:w="851"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5358"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850"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55</w:t>
            </w:r>
          </w:p>
        </w:tc>
        <w:tc>
          <w:tcPr>
            <w:tcW w:w="1134"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72</w:t>
            </w:r>
          </w:p>
        </w:tc>
        <w:tc>
          <w:tcPr>
            <w:tcW w:w="1418"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17</w:t>
            </w:r>
          </w:p>
        </w:tc>
        <w:tc>
          <w:tcPr>
            <w:tcW w:w="5811" w:type="dxa"/>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144</w:t>
            </w:r>
          </w:p>
        </w:tc>
      </w:tr>
    </w:tbl>
    <w:p w:rsidR="00AD56BA" w:rsidRDefault="00AD56BA" w:rsidP="00067E23">
      <w:pPr>
        <w:spacing w:after="0"/>
        <w:jc w:val="both"/>
        <w:rPr>
          <w:rFonts w:ascii="Times New Roman" w:eastAsia="Calibri" w:hAnsi="Times New Roman" w:cs="Times New Roman"/>
          <w:b/>
          <w:sz w:val="24"/>
          <w:lang w:val="en-US"/>
        </w:rPr>
      </w:pPr>
    </w:p>
    <w:p w:rsidR="001379AE" w:rsidRPr="00067E23" w:rsidRDefault="001379AE" w:rsidP="00067E23">
      <w:pPr>
        <w:spacing w:after="0"/>
        <w:jc w:val="both"/>
        <w:rPr>
          <w:rFonts w:ascii="Times New Roman" w:eastAsia="Calibri" w:hAnsi="Times New Roman" w:cs="Times New Roman"/>
          <w:b/>
          <w:sz w:val="24"/>
          <w:lang w:val="en-US"/>
        </w:rPr>
      </w:pPr>
    </w:p>
    <w:tbl>
      <w:tblPr>
        <w:tblW w:w="48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3964"/>
        <w:gridCol w:w="984"/>
        <w:gridCol w:w="7095"/>
      </w:tblGrid>
      <w:tr w:rsidR="00AD56BA" w:rsidRPr="00067E23" w:rsidTr="001379AE">
        <w:tc>
          <w:tcPr>
            <w:tcW w:w="5000" w:type="pct"/>
            <w:gridSpan w:val="4"/>
            <w:shd w:val="clear" w:color="auto" w:fill="auto"/>
            <w:vAlign w:val="center"/>
          </w:tcPr>
          <w:p w:rsidR="00AD56BA" w:rsidRPr="00067E23" w:rsidRDefault="00AD56BA" w:rsidP="00067E23">
            <w:pPr>
              <w:tabs>
                <w:tab w:val="left" w:pos="1545"/>
              </w:tabs>
              <w:spacing w:after="0" w:line="240" w:lineRule="auto"/>
              <w:ind w:right="-84" w:firstLine="284"/>
              <w:jc w:val="both"/>
              <w:rPr>
                <w:rFonts w:ascii="Times New Roman" w:eastAsia="Calibri" w:hAnsi="Times New Roman" w:cs="Times New Roman"/>
                <w:b/>
                <w:sz w:val="18"/>
                <w:szCs w:val="20"/>
                <w:lang w:val="ru-RU"/>
              </w:rPr>
            </w:pPr>
          </w:p>
          <w:p w:rsidR="00AD56BA" w:rsidRPr="00067E23" w:rsidRDefault="00AD56BA" w:rsidP="00067E23">
            <w:pPr>
              <w:tabs>
                <w:tab w:val="left" w:pos="1545"/>
              </w:tabs>
              <w:spacing w:after="0" w:line="240" w:lineRule="auto"/>
              <w:ind w:right="-84" w:firstLine="284"/>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Корелација са другим предметима по темама</w:t>
            </w:r>
          </w:p>
          <w:p w:rsidR="00AD56BA" w:rsidRPr="00067E23" w:rsidRDefault="00AD56BA" w:rsidP="00067E23">
            <w:pPr>
              <w:tabs>
                <w:tab w:val="left" w:pos="1545"/>
              </w:tabs>
              <w:spacing w:after="0" w:line="240" w:lineRule="auto"/>
              <w:ind w:right="-84" w:firstLine="284"/>
              <w:jc w:val="both"/>
              <w:rPr>
                <w:rFonts w:ascii="Times New Roman" w:eastAsia="Calibri" w:hAnsi="Times New Roman" w:cs="Times New Roman"/>
                <w:b/>
                <w:sz w:val="18"/>
                <w:szCs w:val="20"/>
                <w:lang w:val="ru-RU"/>
              </w:rPr>
            </w:pPr>
          </w:p>
        </w:tc>
      </w:tr>
      <w:tr w:rsidR="00AD56BA" w:rsidRPr="00067E23" w:rsidTr="001379AE">
        <w:tc>
          <w:tcPr>
            <w:tcW w:w="1096" w:type="pct"/>
            <w:shd w:val="clear" w:color="auto" w:fill="auto"/>
            <w:vAlign w:val="center"/>
          </w:tcPr>
          <w:p w:rsidR="00AD56BA" w:rsidRPr="00067E23" w:rsidRDefault="00AD56BA" w:rsidP="00067E23">
            <w:pPr>
              <w:spacing w:after="0" w:line="240" w:lineRule="auto"/>
              <w:ind w:right="-42"/>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18"/>
                <w:szCs w:val="20"/>
                <w:lang w:val="ru-RU"/>
              </w:rPr>
              <w:t>Ред. број</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Наставна  тема</w:t>
            </w:r>
          </w:p>
        </w:tc>
        <w:tc>
          <w:tcPr>
            <w:tcW w:w="2300" w:type="pct"/>
            <w:shd w:val="clear" w:color="auto" w:fill="auto"/>
            <w:vAlign w:val="center"/>
          </w:tcPr>
          <w:p w:rsidR="00AD56BA" w:rsidRPr="00067E23" w:rsidRDefault="00AD56BA" w:rsidP="00067E23">
            <w:pPr>
              <w:tabs>
                <w:tab w:val="left" w:pos="1545"/>
              </w:tabs>
              <w:spacing w:after="0" w:line="240" w:lineRule="auto"/>
              <w:ind w:right="-84" w:firstLine="284"/>
              <w:jc w:val="both"/>
              <w:rPr>
                <w:rFonts w:ascii="Times New Roman" w:eastAsia="Calibri" w:hAnsi="Times New Roman" w:cs="Times New Roman"/>
                <w:b/>
                <w:sz w:val="18"/>
                <w:szCs w:val="20"/>
                <w:lang w:val="ru-RU"/>
              </w:rPr>
            </w:pPr>
          </w:p>
        </w:tc>
      </w:tr>
      <w:tr w:rsidR="00AD56BA" w:rsidRPr="00067E23" w:rsidTr="001379AE">
        <w:tc>
          <w:tcPr>
            <w:tcW w:w="1096" w:type="pct"/>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1604" w:type="pct"/>
            <w:gridSpan w:val="2"/>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Реални бројеви</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5, 6 и 7. разред</w:t>
            </w:r>
          </w:p>
        </w:tc>
      </w:tr>
      <w:tr w:rsidR="00AD56BA" w:rsidRPr="00067E23" w:rsidTr="001379AE">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2</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Питагорина теорема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6 и 7. разред, Историја</w:t>
            </w:r>
          </w:p>
        </w:tc>
      </w:tr>
      <w:tr w:rsidR="00AD56BA" w:rsidRPr="00067E23" w:rsidTr="001379AE">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3</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Степеновање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2. и 7. разред, Хемија</w:t>
            </w:r>
          </w:p>
        </w:tc>
      </w:tr>
      <w:tr w:rsidR="00AD56BA" w:rsidRPr="00067E23" w:rsidTr="001379AE">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4</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Многоугао</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3, 5, 6 и 7. разред</w:t>
            </w:r>
          </w:p>
        </w:tc>
      </w:tr>
      <w:tr w:rsidR="00AD56BA" w:rsidRPr="00067E23" w:rsidTr="001379AE">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5</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Полиноми</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7. разред</w:t>
            </w:r>
          </w:p>
        </w:tc>
      </w:tr>
      <w:tr w:rsidR="00AD56BA" w:rsidRPr="00067E23" w:rsidTr="001379AE">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Зависне величине и њихово графичко представљање</w:t>
            </w: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5 и 7. разред</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Географија</w:t>
            </w:r>
          </w:p>
        </w:tc>
      </w:tr>
      <w:tr w:rsidR="00AD56BA" w:rsidRPr="00067E23" w:rsidTr="001379AE">
        <w:trPr>
          <w:trHeight w:val="689"/>
        </w:trPr>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Круг</w:t>
            </w: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6 и 7. разред</w:t>
            </w:r>
          </w:p>
        </w:tc>
      </w:tr>
      <w:tr w:rsidR="00AD56BA" w:rsidRPr="00067E23" w:rsidTr="001379AE">
        <w:trPr>
          <w:trHeight w:val="712"/>
        </w:trPr>
        <w:tc>
          <w:tcPr>
            <w:tcW w:w="1096"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1604"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Сличност</w:t>
            </w:r>
          </w:p>
        </w:tc>
        <w:tc>
          <w:tcPr>
            <w:tcW w:w="2300"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Математика 6 и 7. разред</w:t>
            </w:r>
          </w:p>
        </w:tc>
      </w:tr>
      <w:tr w:rsidR="00AD56BA" w:rsidRPr="00067E23" w:rsidTr="001379AE">
        <w:trPr>
          <w:trHeight w:val="562"/>
        </w:trPr>
        <w:tc>
          <w:tcPr>
            <w:tcW w:w="5000" w:type="pct"/>
            <w:gridSpan w:val="4"/>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r>
      <w:tr w:rsidR="00AD56BA" w:rsidRPr="00067E23" w:rsidTr="001379AE">
        <w:trPr>
          <w:trHeight w:val="37"/>
        </w:trPr>
        <w:tc>
          <w:tcPr>
            <w:tcW w:w="2381"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Методе и облици рада</w:t>
            </w:r>
          </w:p>
        </w:tc>
        <w:tc>
          <w:tcPr>
            <w:tcW w:w="2619"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монолошка, дијалошка, илустративна, самосталан рад</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r>
      <w:tr w:rsidR="00AD56BA" w:rsidRPr="00067E23" w:rsidTr="001379AE">
        <w:trPr>
          <w:trHeight w:val="35"/>
        </w:trPr>
        <w:tc>
          <w:tcPr>
            <w:tcW w:w="2381"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Активност наставника</w:t>
            </w:r>
          </w:p>
        </w:tc>
        <w:tc>
          <w:tcPr>
            <w:tcW w:w="2619"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sz w:val="24"/>
                <w:lang w:val="sr-Cyrl-CS"/>
              </w:rPr>
            </w:pPr>
            <w:r w:rsidRPr="00067E23">
              <w:rPr>
                <w:rFonts w:ascii="Times New Roman" w:eastAsia="Calibri" w:hAnsi="Times New Roman" w:cs="Times New Roman"/>
                <w:sz w:val="24"/>
                <w:lang w:val="sr-Cyrl-CS"/>
              </w:rPr>
              <w:t>наставник објашњава, усмерава, наводи, поставља проблем, анализира, проверава</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r>
      <w:tr w:rsidR="00AD56BA" w:rsidRPr="00067E23" w:rsidTr="001379AE">
        <w:trPr>
          <w:trHeight w:val="35"/>
        </w:trPr>
        <w:tc>
          <w:tcPr>
            <w:tcW w:w="2381"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Активност ученика</w:t>
            </w:r>
          </w:p>
        </w:tc>
        <w:tc>
          <w:tcPr>
            <w:tcW w:w="2619" w:type="pct"/>
            <w:gridSpan w:val="2"/>
            <w:shd w:val="clear" w:color="auto" w:fill="auto"/>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p>
        </w:tc>
      </w:tr>
      <w:tr w:rsidR="00AD56BA" w:rsidRPr="00067E23" w:rsidTr="001379AE">
        <w:trPr>
          <w:trHeight w:val="35"/>
        </w:trPr>
        <w:tc>
          <w:tcPr>
            <w:tcW w:w="2381" w:type="pct"/>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Критеријуми оцењивања</w:t>
            </w:r>
          </w:p>
        </w:tc>
        <w:tc>
          <w:tcPr>
            <w:tcW w:w="2619" w:type="pct"/>
            <w:gridSpan w:val="2"/>
            <w:shd w:val="clear" w:color="auto" w:fill="auto"/>
          </w:tcPr>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Бројчаном оценом изражава се:</w:t>
            </w: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 степен остварености циљева, општих и посебних, односно прилагођених стандарда постигнућа у току савладавања школског програма;</w:t>
            </w: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2) ангажовање ученика у настави.</w:t>
            </w: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Бројчане оцене су: одличан (5), врло добар (4), добар (3), довољан (2) и недовољан (1)</w:t>
            </w: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Процењују се: вештине изражавања и саопштавања; разумевање, примена и вредновање научених поступака и процедура; рад са подацима и рад на различитим врстама текстова; вештине, руковање прибором, алатом и технологијама и извођење радних задатака</w:t>
            </w: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p w:rsidR="00AD56BA" w:rsidRPr="00067E23" w:rsidRDefault="00AD56BA" w:rsidP="00067E23">
            <w:pPr>
              <w:spacing w:after="0" w:line="240" w:lineRule="auto"/>
              <w:ind w:firstLine="142"/>
              <w:jc w:val="both"/>
              <w:rPr>
                <w:rFonts w:ascii="Times New Roman" w:eastAsia="Calibri" w:hAnsi="Times New Roman" w:cs="Times New Roman"/>
                <w:sz w:val="24"/>
                <w:lang w:val="en-US"/>
              </w:rPr>
            </w:pPr>
          </w:p>
        </w:tc>
      </w:tr>
    </w:tbl>
    <w:p w:rsidR="00AD56BA" w:rsidRPr="00067E23" w:rsidRDefault="00AD56BA" w:rsidP="00067E23">
      <w:pPr>
        <w:spacing w:after="0"/>
        <w:ind w:firstLine="284"/>
        <w:jc w:val="both"/>
        <w:rPr>
          <w:rFonts w:ascii="Times New Roman" w:eastAsia="Calibri" w:hAnsi="Times New Roman" w:cs="Times New Roman"/>
          <w:b/>
          <w:sz w:val="24"/>
          <w:lang w:val="en-US"/>
        </w:rPr>
      </w:pPr>
    </w:p>
    <w:tbl>
      <w:tblPr>
        <w:tblW w:w="48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461"/>
        <w:gridCol w:w="1613"/>
        <w:gridCol w:w="1626"/>
        <w:gridCol w:w="5562"/>
      </w:tblGrid>
      <w:tr w:rsidR="00AD56BA" w:rsidRPr="00067E23" w:rsidTr="001379AE">
        <w:trPr>
          <w:trHeight w:val="743"/>
        </w:trPr>
        <w:tc>
          <w:tcPr>
            <w:tcW w:w="5000" w:type="pct"/>
            <w:gridSpan w:val="5"/>
            <w:shd w:val="clear" w:color="auto" w:fill="auto"/>
            <w:vAlign w:val="center"/>
          </w:tcPr>
          <w:p w:rsidR="00AD56BA" w:rsidRPr="00067E23" w:rsidRDefault="00AD56BA" w:rsidP="00067E23">
            <w:pPr>
              <w:tabs>
                <w:tab w:val="left" w:pos="1545"/>
              </w:tabs>
              <w:spacing w:after="0" w:line="240" w:lineRule="auto"/>
              <w:ind w:right="-84" w:firstLine="284"/>
              <w:jc w:val="both"/>
              <w:rPr>
                <w:rFonts w:ascii="Times New Roman" w:eastAsia="Calibri" w:hAnsi="Times New Roman" w:cs="Times New Roman"/>
                <w:b/>
                <w:sz w:val="18"/>
                <w:szCs w:val="20"/>
                <w:lang w:val="ru-RU"/>
              </w:rPr>
            </w:pPr>
            <w:r w:rsidRPr="00067E23">
              <w:rPr>
                <w:rFonts w:ascii="Times New Roman" w:eastAsia="Calibri" w:hAnsi="Times New Roman" w:cs="Times New Roman"/>
                <w:b/>
                <w:sz w:val="24"/>
                <w:szCs w:val="20"/>
                <w:lang w:val="ru-RU"/>
              </w:rPr>
              <w:t>Очекивани исходи/ образовни стандади по темама уз тумачење шифри</w:t>
            </w:r>
          </w:p>
        </w:tc>
      </w:tr>
      <w:tr w:rsidR="00AD56BA" w:rsidRPr="00067E23" w:rsidTr="001379AE">
        <w:trPr>
          <w:trHeight w:val="743"/>
        </w:trPr>
        <w:tc>
          <w:tcPr>
            <w:tcW w:w="1025" w:type="pct"/>
            <w:shd w:val="clear" w:color="auto" w:fill="auto"/>
            <w:vAlign w:val="center"/>
          </w:tcPr>
          <w:p w:rsidR="00AD56BA" w:rsidRPr="00067E23" w:rsidRDefault="00AD56BA" w:rsidP="00067E23">
            <w:pPr>
              <w:spacing w:after="0" w:line="240" w:lineRule="auto"/>
              <w:ind w:right="-42"/>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18"/>
                <w:szCs w:val="20"/>
                <w:lang w:val="ru-RU"/>
              </w:rPr>
              <w:t>Ред. број</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Наставна  тема</w:t>
            </w:r>
          </w:p>
        </w:tc>
        <w:tc>
          <w:tcPr>
            <w:tcW w:w="1050" w:type="pct"/>
            <w:gridSpan w:val="2"/>
            <w:shd w:val="clear" w:color="auto" w:fill="auto"/>
            <w:vAlign w:val="center"/>
          </w:tcPr>
          <w:p w:rsidR="00AD56BA" w:rsidRPr="00067E23" w:rsidRDefault="00AD56BA" w:rsidP="00067E23">
            <w:pPr>
              <w:spacing w:after="0" w:line="240" w:lineRule="auto"/>
              <w:ind w:right="-83"/>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стандарди</w:t>
            </w:r>
          </w:p>
        </w:tc>
        <w:tc>
          <w:tcPr>
            <w:tcW w:w="1802" w:type="pct"/>
            <w:shd w:val="clear" w:color="auto" w:fill="auto"/>
            <w:vAlign w:val="center"/>
          </w:tcPr>
          <w:p w:rsidR="00AD56BA" w:rsidRPr="00067E23" w:rsidRDefault="00AD56BA" w:rsidP="00067E23">
            <w:pPr>
              <w:tabs>
                <w:tab w:val="left" w:pos="1545"/>
              </w:tabs>
              <w:spacing w:after="0" w:line="240" w:lineRule="auto"/>
              <w:ind w:right="-84"/>
              <w:jc w:val="both"/>
              <w:rPr>
                <w:rFonts w:ascii="Times New Roman" w:eastAsia="Calibri" w:hAnsi="Times New Roman" w:cs="Times New Roman"/>
                <w:b/>
                <w:sz w:val="24"/>
                <w:szCs w:val="20"/>
                <w:lang w:val="ru-RU"/>
              </w:rPr>
            </w:pPr>
            <w:r w:rsidRPr="00067E23">
              <w:rPr>
                <w:rFonts w:ascii="Times New Roman" w:eastAsia="Calibri" w:hAnsi="Times New Roman" w:cs="Times New Roman"/>
                <w:b/>
                <w:sz w:val="24"/>
                <w:szCs w:val="20"/>
                <w:lang w:val="ru-RU"/>
              </w:rPr>
              <w:t>исходи / стандарди уз тумачење шифри</w:t>
            </w:r>
          </w:p>
        </w:tc>
      </w:tr>
      <w:tr w:rsidR="00AD56BA" w:rsidRPr="00067E23" w:rsidTr="001379AE">
        <w:trPr>
          <w:trHeight w:val="991"/>
        </w:trPr>
        <w:tc>
          <w:tcPr>
            <w:tcW w:w="1025" w:type="pct"/>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1</w:t>
            </w:r>
          </w:p>
        </w:tc>
        <w:tc>
          <w:tcPr>
            <w:tcW w:w="1122" w:type="pct"/>
            <w:tcBorders>
              <w:top w:val="single" w:sz="4" w:space="0" w:color="auto"/>
            </w:tcBorders>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МА.2.1.1.</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МА.2.2.2.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МА.2.4.3.</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МА.3.2.2.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МА.3.1.1.</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МА.2.1.1. упореди по величини бројеве записане у различитим облицима</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МА.2.2.2. оперише састепенима и зна шта је квадратни корен</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 xml:space="preserve">МА.2.4.3. дату величину искаже приближном вредношћу </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МА.3.2.2.користи особине степена и квадратног корена</w:t>
            </w:r>
          </w:p>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sz w:val="20"/>
                <w:lang w:val="en-US"/>
              </w:rPr>
              <w:t>МА.3.1.1.одреди вредностсложенијег бројевногизраза</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2</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Питагорина теорема</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МА.1.3.3.</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МА.2.3.2.</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основни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МА.1.3.3. влада појмовима: круг,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полупречника)</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 xml:space="preserve">МА.2.3.2.одреди однос угловаи страница у троуглу,збир углова у троуглу и четвороуглу и да решавазадатке користећиПитагорину теорему </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3</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Степеновање</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МА.1.2.2.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МА.2.2.2.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МА.3.2.2.</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основни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МА.1.2.2. израчуна степен датог броја, зна основне операције са степенима</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МА.2.2.2. оперише састепенима и зна шта је квадратни корен</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lastRenderedPageBreak/>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 xml:space="preserve"> МА.3.2.2. користи особине степена и квадратног корена</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lastRenderedPageBreak/>
              <w:t>4</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Многоугао</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05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5</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Полиноми</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МА.2.1.2.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МА.2.2.1.</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МА.2.2.3.</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МА.3.1.1.</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МА.3.2.3.</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МА.2.1.2.одреди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МА.2.2.1. реши линеарне једначине и системе линеарних једначина са две непознате</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МА.2.2.3. сабира и одузима полиноме, уме да помножи два бинома и да квадрира бином</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u w:val="single"/>
                <w:lang w:val="en-US"/>
              </w:rPr>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МА.3.1.1. одреди вредност сложенијег бројевног израза</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МА.3.2.3. зна и примењује формуле за разлику квадрата и квадрат бинома; увежбано трансформише алгебарске изразе и своди их нанајједноставији облик</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6</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Зависне величине и њихово графичко представљање</w:t>
            </w: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МА.1.5.1.</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МА.2.5.1.</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МА.2.2.4.</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МА.3.2.4.</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основни ниво:</w:t>
            </w:r>
          </w:p>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sz w:val="20"/>
                <w:lang w:val="en-US"/>
              </w:rPr>
              <w:t>МА.1.5.1</w:t>
            </w:r>
            <w:r w:rsidRPr="00067E23">
              <w:rPr>
                <w:rFonts w:ascii="Times New Roman" w:eastAsia="Calibri" w:hAnsi="Times New Roman" w:cs="Times New Roman"/>
                <w:b/>
                <w:sz w:val="20"/>
                <w:lang w:val="en-US"/>
              </w:rPr>
              <w:t>.</w:t>
            </w:r>
            <w:r w:rsidRPr="00067E23">
              <w:rPr>
                <w:rFonts w:ascii="Times New Roman" w:eastAsia="Calibri" w:hAnsi="Times New Roman" w:cs="Times New Roman"/>
                <w:sz w:val="20"/>
                <w:lang w:val="en-US"/>
              </w:rPr>
              <w:t>изражава положајобјеката сврставајућиих у врсте и колоне;одреди положај тачкеу првом квадранту координатногсистема ако су дате координате иобратно</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lang w:val="en-US"/>
              </w:rPr>
            </w:pPr>
            <w:r w:rsidRPr="00067E23">
              <w:rPr>
                <w:rFonts w:ascii="Times New Roman" w:eastAsia="Calibri" w:hAnsi="Times New Roman" w:cs="Times New Roman"/>
                <w:sz w:val="20"/>
                <w:lang w:val="en-US"/>
              </w:rPr>
              <w:t>МА.2.5.1. влада описом координатног система (одређује координате тачака, осно или централносиметричних итд)</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МА.2.2.4. уочи зависност међу променљивим, зна функцију  y=ax и графички интерпретира њена својства; везује за та својства појам директне пропорционалности и одређује непознати члан пропорције</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lang w:val="en-US"/>
              </w:rPr>
              <w:t xml:space="preserve"> МА.3.2.4. разликује директно и обрнуто пропорционалне величине и то изражава одговарајућим записом; зна линеарну функцију и графички интерпретира њена својства</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7</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Круг</w:t>
            </w: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МА.1.3.3.</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МА.2.3.2.</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МА.2.3.3.</w:t>
            </w:r>
          </w:p>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МА.3.3.3.</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основни ниво:</w:t>
            </w:r>
          </w:p>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sz w:val="20"/>
                <w:lang w:val="en-US"/>
              </w:rPr>
              <w:t>МА.1.3.3.влада појмовима: круг,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полупречника)</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средњи ниво:</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 xml:space="preserve">МА.2.3.2.одреди однос угловаи страница у троуглу,збир углова у троуглу и четвороуглу и да решавазадатке </w:t>
            </w:r>
            <w:r w:rsidRPr="00067E23">
              <w:rPr>
                <w:rFonts w:ascii="Times New Roman" w:eastAsia="Calibri" w:hAnsi="Times New Roman" w:cs="Times New Roman"/>
                <w:sz w:val="20"/>
                <w:lang w:val="en-US"/>
              </w:rPr>
              <w:lastRenderedPageBreak/>
              <w:t>користећиПитагорину теорему</w:t>
            </w:r>
          </w:p>
          <w:p w:rsidR="00AD56BA" w:rsidRPr="00067E23" w:rsidRDefault="00AD56BA" w:rsidP="00067E23">
            <w:pPr>
              <w:spacing w:after="0" w:line="240" w:lineRule="auto"/>
              <w:ind w:firstLine="284"/>
              <w:jc w:val="both"/>
              <w:rPr>
                <w:rFonts w:ascii="Times New Roman" w:eastAsia="Calibri" w:hAnsi="Times New Roman" w:cs="Times New Roman"/>
                <w:sz w:val="20"/>
                <w:lang w:val="en-US"/>
              </w:rPr>
            </w:pPr>
            <w:r w:rsidRPr="00067E23">
              <w:rPr>
                <w:rFonts w:ascii="Times New Roman" w:eastAsia="Calibri" w:hAnsi="Times New Roman" w:cs="Times New Roman"/>
                <w:sz w:val="20"/>
                <w:lang w:val="en-US"/>
              </w:rPr>
              <w:t>МА.2.3.3. користи формуле за обим и површину круга и кружног прстена</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sz w:val="20"/>
                <w:lang w:val="en-US"/>
              </w:rPr>
              <w:t>МА.3.3.3.одреди централни и периферијски угао, рачуна површину исечка, као и дужину лука</w:t>
            </w:r>
          </w:p>
        </w:tc>
      </w:tr>
      <w:tr w:rsidR="00AD56BA" w:rsidRPr="00067E23" w:rsidTr="001379AE">
        <w:trPr>
          <w:trHeight w:val="991"/>
        </w:trPr>
        <w:tc>
          <w:tcPr>
            <w:tcW w:w="1025"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lastRenderedPageBreak/>
              <w:t>8</w:t>
            </w:r>
          </w:p>
        </w:tc>
        <w:tc>
          <w:tcPr>
            <w:tcW w:w="1122" w:type="pct"/>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Сличност</w:t>
            </w:r>
          </w:p>
        </w:tc>
        <w:tc>
          <w:tcPr>
            <w:tcW w:w="1050" w:type="pct"/>
            <w:gridSpan w:val="2"/>
            <w:shd w:val="clear" w:color="auto" w:fill="auto"/>
            <w:vAlign w:val="center"/>
          </w:tcPr>
          <w:p w:rsidR="00AD56BA" w:rsidRPr="00067E23" w:rsidRDefault="00AD56BA" w:rsidP="00067E23">
            <w:pPr>
              <w:spacing w:after="0" w:line="240" w:lineRule="auto"/>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МА.3.3.6.</w:t>
            </w:r>
          </w:p>
        </w:tc>
        <w:tc>
          <w:tcPr>
            <w:tcW w:w="1802" w:type="pct"/>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r w:rsidRPr="00067E23">
              <w:rPr>
                <w:rFonts w:ascii="Times New Roman" w:eastAsia="Calibri" w:hAnsi="Times New Roman" w:cs="Times New Roman"/>
                <w:sz w:val="20"/>
                <w:u w:val="single"/>
                <w:lang w:val="en-US"/>
              </w:rPr>
              <w:t>напредни ниво:</w:t>
            </w:r>
          </w:p>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sz w:val="20"/>
                <w:lang w:val="en-US"/>
              </w:rPr>
              <w:t>МА.3.3.6.примениподударност исличност троуглова,повезујући такоразна својствагеометријскихобјеката</w:t>
            </w:r>
          </w:p>
          <w:p w:rsidR="00AD56BA" w:rsidRPr="00067E23" w:rsidRDefault="00AD56BA" w:rsidP="00067E23">
            <w:pPr>
              <w:spacing w:after="0" w:line="240" w:lineRule="auto"/>
              <w:ind w:firstLine="284"/>
              <w:jc w:val="both"/>
              <w:rPr>
                <w:rFonts w:ascii="Times New Roman" w:eastAsia="Calibri" w:hAnsi="Times New Roman" w:cs="Times New Roman"/>
                <w:sz w:val="20"/>
                <w:u w:val="single"/>
                <w:lang w:val="en-US"/>
              </w:rPr>
            </w:pPr>
          </w:p>
        </w:tc>
      </w:tr>
      <w:tr w:rsidR="00AD56BA" w:rsidRPr="00067E23" w:rsidTr="001379AE">
        <w:trPr>
          <w:trHeight w:val="991"/>
        </w:trPr>
        <w:tc>
          <w:tcPr>
            <w:tcW w:w="5000" w:type="pct"/>
            <w:gridSpan w:val="5"/>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0"/>
                <w:lang w:val="en-US"/>
              </w:rPr>
            </w:pPr>
            <w:r w:rsidRPr="00067E23">
              <w:rPr>
                <w:rFonts w:ascii="Times New Roman" w:eastAsia="Calibri" w:hAnsi="Times New Roman" w:cs="Times New Roman"/>
                <w:b/>
                <w:sz w:val="24"/>
                <w:lang w:val="en-US"/>
              </w:rPr>
              <w:t>Провера остварености прописаних образовних стандарда или циљева учења наставног предмета</w:t>
            </w:r>
          </w:p>
        </w:tc>
      </w:tr>
      <w:tr w:rsidR="00AD56BA" w:rsidRPr="00067E23" w:rsidTr="001379AE">
        <w:trPr>
          <w:trHeight w:val="166"/>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врста провере</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број</w:t>
            </w:r>
          </w:p>
        </w:tc>
      </w:tr>
      <w:tr w:rsidR="00AD56BA" w:rsidRPr="00067E23" w:rsidTr="001379AE">
        <w:trPr>
          <w:trHeight w:val="165"/>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писмени задаци</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4</w:t>
            </w:r>
          </w:p>
        </w:tc>
      </w:tr>
      <w:tr w:rsidR="00AD56BA" w:rsidRPr="00067E23" w:rsidTr="001379AE">
        <w:trPr>
          <w:trHeight w:val="165"/>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писмене вежбе и тестови</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7</w:t>
            </w:r>
          </w:p>
        </w:tc>
      </w:tr>
      <w:tr w:rsidR="00AD56BA" w:rsidRPr="00067E23" w:rsidTr="001379AE">
        <w:trPr>
          <w:trHeight w:val="165"/>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иницијално тестирање</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1</w:t>
            </w:r>
          </w:p>
        </w:tc>
      </w:tr>
      <w:tr w:rsidR="00AD56BA" w:rsidRPr="00067E23" w:rsidTr="001379AE">
        <w:trPr>
          <w:trHeight w:val="165"/>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завршно тестирање</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1</w:t>
            </w:r>
          </w:p>
        </w:tc>
      </w:tr>
      <w:tr w:rsidR="00AD56BA" w:rsidRPr="00067E23" w:rsidTr="001379AE">
        <w:trPr>
          <w:trHeight w:val="165"/>
        </w:trPr>
        <w:tc>
          <w:tcPr>
            <w:tcW w:w="2670" w:type="pct"/>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усмено проверавање</w:t>
            </w:r>
          </w:p>
        </w:tc>
        <w:tc>
          <w:tcPr>
            <w:tcW w:w="2330" w:type="pct"/>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8</w:t>
            </w:r>
          </w:p>
        </w:tc>
      </w:tr>
    </w:tbl>
    <w:p w:rsidR="00AD56BA" w:rsidRPr="00067E23" w:rsidRDefault="00AD56BA" w:rsidP="00067E23">
      <w:pPr>
        <w:spacing w:after="0"/>
        <w:ind w:firstLine="284"/>
        <w:jc w:val="both"/>
        <w:rPr>
          <w:rFonts w:ascii="Times New Roman" w:eastAsia="Calibri" w:hAnsi="Times New Roman" w:cs="Times New Roman"/>
          <w:b/>
          <w:sz w:val="24"/>
          <w:lang w:val="en-US"/>
        </w:rPr>
      </w:pPr>
    </w:p>
    <w:p w:rsidR="00AD56BA" w:rsidRPr="00067E23" w:rsidRDefault="00AD56BA" w:rsidP="00067E23">
      <w:pPr>
        <w:spacing w:after="0"/>
        <w:ind w:firstLine="284"/>
        <w:jc w:val="both"/>
        <w:rPr>
          <w:rFonts w:ascii="Times New Roman" w:eastAsia="Calibri" w:hAnsi="Times New Roman" w:cs="Times New Roman"/>
          <w:sz w:val="24"/>
          <w:lang w:val="en-US"/>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079"/>
        <w:gridCol w:w="1155"/>
        <w:gridCol w:w="6785"/>
      </w:tblGrid>
      <w:tr w:rsidR="00AD56BA" w:rsidRPr="00067E23" w:rsidTr="001379AE">
        <w:tc>
          <w:tcPr>
            <w:tcW w:w="15422" w:type="dxa"/>
            <w:gridSpan w:val="4"/>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b/>
                <w:sz w:val="24"/>
                <w:lang w:val="en-US"/>
              </w:rPr>
              <w:t>Додатни рад</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(Оријентациони програм; 10 часова годишње)</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Ред.бр</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Наставна тема</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Тема часа</w:t>
            </w:r>
          </w:p>
        </w:tc>
      </w:tr>
      <w:tr w:rsidR="00AD56BA" w:rsidRPr="00067E23" w:rsidTr="001379AE">
        <w:trPr>
          <w:trHeight w:val="615"/>
        </w:trPr>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w:t>
            </w:r>
          </w:p>
        </w:tc>
        <w:tc>
          <w:tcPr>
            <w:tcW w:w="52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tc>
        <w:tc>
          <w:tcPr>
            <w:tcW w:w="6785" w:type="dxa"/>
            <w:shd w:val="clear" w:color="auto" w:fill="auto"/>
            <w:vAlign w:val="center"/>
          </w:tcPr>
          <w:p w:rsidR="00AD56BA" w:rsidRPr="00067E23" w:rsidRDefault="00AD56BA" w:rsidP="00067E23">
            <w:pPr>
              <w:spacing w:before="100" w:beforeAutospacing="1" w:after="0" w:line="240" w:lineRule="auto"/>
              <w:ind w:firstLine="284"/>
              <w:jc w:val="both"/>
              <w:outlineLvl w:val="1"/>
              <w:rPr>
                <w:rFonts w:ascii="Times New Roman" w:eastAsia="Times New Roman" w:hAnsi="Times New Roman" w:cs="Times New Roman"/>
                <w:bCs/>
                <w:sz w:val="24"/>
                <w:szCs w:val="36"/>
                <w:lang w:val="en-US"/>
              </w:rPr>
            </w:pPr>
            <w:r w:rsidRPr="00067E23">
              <w:rPr>
                <w:rFonts w:ascii="Times New Roman" w:eastAsia="Times New Roman" w:hAnsi="Times New Roman" w:cs="Times New Roman"/>
                <w:bCs/>
                <w:sz w:val="24"/>
                <w:szCs w:val="36"/>
                <w:lang w:val="en-US"/>
              </w:rPr>
              <w:t>Ирационални бројеви</w:t>
            </w:r>
          </w:p>
        </w:tc>
      </w:tr>
      <w:tr w:rsidR="00AD56BA" w:rsidRPr="00067E23" w:rsidTr="001379AE">
        <w:trPr>
          <w:trHeight w:val="475"/>
        </w:trPr>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2</w:t>
            </w:r>
          </w:p>
        </w:tc>
        <w:tc>
          <w:tcPr>
            <w:tcW w:w="52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Дирихлеов принцип</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3</w:t>
            </w:r>
          </w:p>
        </w:tc>
        <w:tc>
          <w:tcPr>
            <w:tcW w:w="52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Увод у комбинаторику</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4</w:t>
            </w:r>
          </w:p>
        </w:tc>
        <w:tc>
          <w:tcPr>
            <w:tcW w:w="52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Решавање проблема методом последње цифре</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5</w:t>
            </w:r>
          </w:p>
        </w:tc>
        <w:tc>
          <w:tcPr>
            <w:tcW w:w="5234" w:type="dxa"/>
            <w:gridSpan w:val="2"/>
            <w:shd w:val="clear" w:color="auto" w:fill="auto"/>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Реални бројеви</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Рационални алгебарски изрази</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6</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Питагорина теорема</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Питагорина теорема</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7</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Круг</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Многоугао и круг</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8</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Круг</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Нестандардни конструктивни задаци</w:t>
            </w:r>
          </w:p>
        </w:tc>
      </w:tr>
      <w:tr w:rsidR="00AD56BA" w:rsidRPr="00067E23" w:rsidTr="001379AE">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9</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Круг</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Површина равних фигура</w:t>
            </w:r>
          </w:p>
        </w:tc>
      </w:tr>
      <w:tr w:rsidR="00AD56BA" w:rsidRPr="00067E23" w:rsidTr="001379AE">
        <w:trPr>
          <w:trHeight w:val="319"/>
        </w:trPr>
        <w:tc>
          <w:tcPr>
            <w:tcW w:w="3403"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10</w:t>
            </w:r>
          </w:p>
        </w:tc>
        <w:tc>
          <w:tcPr>
            <w:tcW w:w="5234"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Зависне величине</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Проценти</w:t>
            </w:r>
          </w:p>
        </w:tc>
      </w:tr>
      <w:tr w:rsidR="00AD56BA" w:rsidRPr="00067E23" w:rsidTr="001379AE">
        <w:trPr>
          <w:trHeight w:val="848"/>
        </w:trPr>
        <w:tc>
          <w:tcPr>
            <w:tcW w:w="8637" w:type="dxa"/>
            <w:gridSpan w:val="3"/>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lastRenderedPageBreak/>
              <w:t xml:space="preserve">Напомена </w:t>
            </w:r>
          </w:p>
        </w:tc>
        <w:tc>
          <w:tcPr>
            <w:tcW w:w="6785" w:type="dxa"/>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sz w:val="24"/>
                <w:lang w:val="en-US"/>
              </w:rPr>
              <w:t>Назначени   број   часова   (у   загради),   за   поједине   теме,   је оријентациони и може да се повећа или смањи за један час. Такође, известан број часова (највише 5) може да буде искоришћен за решавање задатака са математичких такмичења или задатака који по свом садржају излазе из оквира препоручених тема.</w:t>
            </w:r>
          </w:p>
        </w:tc>
      </w:tr>
      <w:tr w:rsidR="00AD56BA" w:rsidRPr="00067E23" w:rsidTr="001379AE">
        <w:trPr>
          <w:trHeight w:val="848"/>
        </w:trPr>
        <w:tc>
          <w:tcPr>
            <w:tcW w:w="15422" w:type="dxa"/>
            <w:gridSpan w:val="4"/>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Допунска настава</w:t>
            </w:r>
          </w:p>
        </w:tc>
      </w:tr>
      <w:tr w:rsidR="00AD56BA" w:rsidRPr="00067E23" w:rsidTr="001379AE">
        <w:trPr>
          <w:trHeight w:val="848"/>
        </w:trPr>
        <w:tc>
          <w:tcPr>
            <w:tcW w:w="15422" w:type="dxa"/>
            <w:gridSpan w:val="4"/>
            <w:shd w:val="clear" w:color="auto" w:fill="auto"/>
            <w:vAlign w:val="center"/>
          </w:tcPr>
          <w:p w:rsidR="00AD56BA" w:rsidRPr="00067E23" w:rsidRDefault="00AD56BA" w:rsidP="00067E23">
            <w:pPr>
              <w:spacing w:after="0" w:line="240" w:lineRule="auto"/>
              <w:ind w:firstLine="284"/>
              <w:jc w:val="both"/>
              <w:rPr>
                <w:rFonts w:ascii="Times New Roman" w:eastAsia="Times New Roman" w:hAnsi="Times New Roman" w:cs="Times New Roman"/>
                <w:sz w:val="24"/>
                <w:szCs w:val="30"/>
                <w:lang w:val="en-US"/>
              </w:rPr>
            </w:pPr>
            <w:r w:rsidRPr="00067E23">
              <w:rPr>
                <w:rFonts w:ascii="Times New Roman" w:eastAsia="Times New Roman" w:hAnsi="Times New Roman" w:cs="Times New Roman"/>
                <w:sz w:val="24"/>
                <w:szCs w:val="30"/>
                <w:lang w:val="en-US"/>
              </w:rPr>
              <w:t xml:space="preserve">Збогповремененеуспешностиученикаусавладавањунаставнихсадржаја, организује се допунскирадсаученицима. Годишњифондчасовадопунскенаставебићепланиранкасније(утокусептембра), зависноодпотребе. Тепотребе се утврђујузасвакоодељењепосебно. </w:t>
            </w:r>
          </w:p>
          <w:p w:rsidR="00AD56BA" w:rsidRPr="00067E23" w:rsidRDefault="00AD56BA" w:rsidP="00067E23">
            <w:pPr>
              <w:spacing w:after="0" w:line="240" w:lineRule="auto"/>
              <w:ind w:firstLine="284"/>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Тачанраспореддопунскоградаибројобухваћенихучениканемогућејеунапредпланиратизбог</w:t>
            </w:r>
            <w:r w:rsidRPr="00067E23">
              <w:rPr>
                <w:rFonts w:ascii="Times New Roman" w:eastAsia="Times New Roman" w:hAnsi="Times New Roman" w:cs="Times New Roman"/>
                <w:sz w:val="24"/>
                <w:szCs w:val="30"/>
                <w:lang w:val="en-US"/>
              </w:rPr>
              <w:t>тогаштодиректнозависеодбројаученикакојимајеовакванаставапотребна</w:t>
            </w:r>
            <w:r w:rsidRPr="00067E23">
              <w:rPr>
                <w:rFonts w:ascii="Times New Roman" w:eastAsia="Times New Roman" w:hAnsi="Times New Roman" w:cs="Times New Roman"/>
                <w:sz w:val="30"/>
                <w:szCs w:val="30"/>
                <w:lang w:val="en-US"/>
              </w:rPr>
              <w:t xml:space="preserve">. </w:t>
            </w:r>
          </w:p>
        </w:tc>
      </w:tr>
      <w:tr w:rsidR="00AD56BA" w:rsidRPr="00067E23" w:rsidTr="001379AE">
        <w:trPr>
          <w:trHeight w:val="848"/>
        </w:trPr>
        <w:tc>
          <w:tcPr>
            <w:tcW w:w="7482"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Циљеви</w:t>
            </w:r>
          </w:p>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p>
        </w:tc>
        <w:tc>
          <w:tcPr>
            <w:tcW w:w="7940"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8"/>
                <w:lang w:val="en-US"/>
              </w:rPr>
            </w:pPr>
            <w:r w:rsidRPr="00067E23">
              <w:rPr>
                <w:rFonts w:ascii="Times New Roman" w:eastAsia="Calibri" w:hAnsi="Times New Roman" w:cs="Times New Roman"/>
                <w:sz w:val="24"/>
                <w:lang w:val="en-US"/>
              </w:rPr>
              <w:t>Помоћ слабијим ученицима и ученицима по прилагођеном програму, развијање способности и умећа решавања математичких проблема</w:t>
            </w:r>
          </w:p>
        </w:tc>
      </w:tr>
      <w:tr w:rsidR="00AD56BA" w:rsidRPr="00067E23" w:rsidTr="001379AE">
        <w:trPr>
          <w:trHeight w:val="848"/>
        </w:trPr>
        <w:tc>
          <w:tcPr>
            <w:tcW w:w="7482"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Задаци</w:t>
            </w:r>
          </w:p>
        </w:tc>
        <w:tc>
          <w:tcPr>
            <w:tcW w:w="7940"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Дасеобјаснидеоградивакојијеученикуостаонејасан</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Дасевежбајутежизадаци</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Дасепомогнеповезивањетеоријеиконкретнихситуација</w:t>
            </w:r>
          </w:p>
        </w:tc>
      </w:tr>
      <w:tr w:rsidR="00AD56BA" w:rsidRPr="00067E23" w:rsidTr="001379AE">
        <w:trPr>
          <w:trHeight w:val="848"/>
        </w:trPr>
        <w:tc>
          <w:tcPr>
            <w:tcW w:w="7482"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b/>
                <w:sz w:val="24"/>
                <w:lang w:val="en-US"/>
              </w:rPr>
            </w:pPr>
            <w:r w:rsidRPr="00067E23">
              <w:rPr>
                <w:rFonts w:ascii="Times New Roman" w:eastAsia="Calibri" w:hAnsi="Times New Roman" w:cs="Times New Roman"/>
                <w:b/>
                <w:sz w:val="24"/>
                <w:lang w:val="en-US"/>
              </w:rPr>
              <w:t>Очекивани исходи</w:t>
            </w:r>
          </w:p>
        </w:tc>
        <w:tc>
          <w:tcPr>
            <w:tcW w:w="7940" w:type="dxa"/>
            <w:gridSpan w:val="2"/>
            <w:shd w:val="clear" w:color="auto" w:fill="auto"/>
            <w:vAlign w:val="center"/>
          </w:tcPr>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 понови и опише нејасно градиво</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 повеже одговарајућу теорију и задатке</w:t>
            </w:r>
          </w:p>
          <w:p w:rsidR="00AD56BA" w:rsidRPr="00067E23" w:rsidRDefault="00AD56BA" w:rsidP="00067E23">
            <w:pPr>
              <w:spacing w:after="0" w:line="240" w:lineRule="auto"/>
              <w:ind w:firstLine="284"/>
              <w:jc w:val="both"/>
              <w:rPr>
                <w:rFonts w:ascii="Times New Roman" w:eastAsia="Calibri" w:hAnsi="Times New Roman" w:cs="Times New Roman"/>
                <w:sz w:val="24"/>
                <w:lang w:val="en-US"/>
              </w:rPr>
            </w:pPr>
            <w:r w:rsidRPr="00067E23">
              <w:rPr>
                <w:rFonts w:ascii="Times New Roman" w:eastAsia="Calibri" w:hAnsi="Times New Roman" w:cs="Times New Roman"/>
                <w:sz w:val="24"/>
                <w:lang w:val="en-US"/>
              </w:rPr>
              <w:t>Да примени научено на посебне ситуације</w:t>
            </w:r>
          </w:p>
        </w:tc>
      </w:tr>
    </w:tbl>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Default="00AD56BA" w:rsidP="00067E23">
      <w:pPr>
        <w:spacing w:after="0" w:line="360" w:lineRule="auto"/>
        <w:jc w:val="both"/>
        <w:rPr>
          <w:rFonts w:ascii="Times New Roman" w:eastAsia="Calibri" w:hAnsi="Times New Roman" w:cs="Times New Roman"/>
          <w:sz w:val="24"/>
          <w:szCs w:val="24"/>
          <w:lang w:val="en-US"/>
        </w:rPr>
      </w:pPr>
    </w:p>
    <w:p w:rsidR="001379AE" w:rsidRDefault="001379AE" w:rsidP="00067E23">
      <w:pPr>
        <w:spacing w:after="0" w:line="360" w:lineRule="auto"/>
        <w:jc w:val="both"/>
        <w:rPr>
          <w:rFonts w:ascii="Times New Roman" w:eastAsia="Calibri" w:hAnsi="Times New Roman" w:cs="Times New Roman"/>
          <w:sz w:val="24"/>
          <w:szCs w:val="24"/>
          <w:lang w:val="en-US"/>
        </w:rPr>
      </w:pPr>
    </w:p>
    <w:p w:rsidR="001379AE" w:rsidRDefault="001379AE" w:rsidP="00067E23">
      <w:pPr>
        <w:spacing w:after="0" w:line="360" w:lineRule="auto"/>
        <w:jc w:val="both"/>
        <w:rPr>
          <w:rFonts w:ascii="Times New Roman" w:eastAsia="Calibri" w:hAnsi="Times New Roman" w:cs="Times New Roman"/>
          <w:sz w:val="24"/>
          <w:szCs w:val="24"/>
          <w:lang w:val="en-US"/>
        </w:rPr>
      </w:pPr>
    </w:p>
    <w:p w:rsidR="001379AE" w:rsidRDefault="001379AE" w:rsidP="00067E23">
      <w:pPr>
        <w:spacing w:after="0" w:line="360" w:lineRule="auto"/>
        <w:jc w:val="both"/>
        <w:rPr>
          <w:rFonts w:ascii="Times New Roman" w:eastAsia="Calibri" w:hAnsi="Times New Roman" w:cs="Times New Roman"/>
          <w:sz w:val="24"/>
          <w:szCs w:val="24"/>
          <w:lang w:val="en-US"/>
        </w:rPr>
      </w:pPr>
    </w:p>
    <w:p w:rsidR="001379AE" w:rsidRPr="00067E23" w:rsidRDefault="001379AE"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sz w:val="32"/>
          <w:szCs w:val="32"/>
          <w:lang w:val="sr-Cyrl-CS"/>
        </w:rPr>
      </w:pPr>
      <w:r w:rsidRPr="00067E23">
        <w:rPr>
          <w:rFonts w:ascii="Times New Roman" w:eastAsia="Calibri" w:hAnsi="Times New Roman" w:cs="Times New Roman"/>
          <w:b/>
          <w:sz w:val="32"/>
          <w:szCs w:val="32"/>
          <w:lang w:val="sr-Cyrl-CS"/>
        </w:rPr>
        <w:lastRenderedPageBreak/>
        <w:t>БИОЛОГИЈА</w:t>
      </w:r>
    </w:p>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(72 часа годишње</w:t>
      </w:r>
      <w:r w:rsidRPr="00067E23">
        <w:rPr>
          <w:rFonts w:ascii="Times New Roman" w:eastAsia="Calibri" w:hAnsi="Times New Roman" w:cs="Times New Roman"/>
          <w:b/>
          <w:lang w:val="en-US"/>
        </w:rPr>
        <w:t>,</w:t>
      </w:r>
      <w:r w:rsidRPr="00067E23">
        <w:rPr>
          <w:rFonts w:ascii="Times New Roman" w:eastAsia="Calibri" w:hAnsi="Times New Roman" w:cs="Times New Roman"/>
          <w:b/>
          <w:lang w:val="sr-Cyrl-CS"/>
        </w:rPr>
        <w:t>2 часа недељно)</w:t>
      </w:r>
    </w:p>
    <w:p w:rsidR="00AD56BA" w:rsidRPr="00067E23" w:rsidRDefault="00AD56BA" w:rsidP="00ED1776">
      <w:pPr>
        <w:spacing w:after="0" w:line="240" w:lineRule="auto"/>
        <w:jc w:val="both"/>
        <w:rPr>
          <w:rFonts w:ascii="Times New Roman" w:eastAsia="Calibri" w:hAnsi="Times New Roman" w:cs="Times New Roman"/>
          <w:b/>
          <w:lang w:val="sr-Cyrl-CS"/>
        </w:rPr>
      </w:pP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1.ЦИЉЕВИ И ЗАДАЦИ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ЦИЉ наставе биологије јесте да се осигура да ученици стекну базичну језичку и научну писменост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ситуацијама,да изразе и образложе своје мишљење и дискутују са другима,да развију мотивисаност за учење и заинтересованост за предмене садржаје,као и да усвајањем образовно-васпитних садржаја стекну основна знања о грађи и функционисању човечијег организма,развијају здравствену културу,хигијенске навике и схвате значај репродуктивног здравља.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ЗАДАЦИ наставе биологије су:</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-стварање разноврсних могућности да кроз различите садржаје и облике рада током наставе биологије,сврха,циљеви и задаци образовања,као и циљеви наставе биологије буду у пуној мери реализовани,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улоге и значаја биологије за развој напретка човечанства,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свести о властитом пореклу и положају у природи,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евентуалног положаја човека,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-упознавање грађе и функционисања организма,усвајање одређених хигијенских навика,стицање одговорности за лично здравље и здравље других људи,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-схватање да је полност саставни део живота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-стицање радних навика и способности за самостално посматрање и истраживање.</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ОПЕРАТИВНИ ЗАДАЦИ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Ученик треба да: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-науче основне податке о развоју људске врсте и еволутивни положај човека данас,</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-стекну знања о грађи ћелија и ткива и повезаност органа и органских система у организам као целини,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основну грађу и улогу коже,</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облик и грађу костију и мишића,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грађу и функцију нервног система и чула,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грађу и функцију жлезда са унутрашњим лучењем и њихову повезаност са нервним системом,</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грађу и функцију система органа за дисање и циркулацију,</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грађу и функцију система органа за излучивање,</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грађу и функцију система органа за размножавање,фазе у полном сазревању човека и биолошку регулацију процеса везаних за пол,</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-упознају најчешћа обољења и повреде органских система човека,</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-науче основна правила пружања прве помоћи,</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-развијају неопходне хигијенске навике,</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-схвате значај  и улогу породице у развоју,опстанку и напретку људског друштва,као и последице њеног наришавања.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2.Табеларни приказ глобалног плана рада</w:t>
      </w:r>
    </w:p>
    <w:p w:rsidR="00AD56BA" w:rsidRPr="00067E23" w:rsidRDefault="00AD56BA" w:rsidP="00067E23">
      <w:pPr>
        <w:spacing w:after="0"/>
        <w:jc w:val="both"/>
        <w:rPr>
          <w:rFonts w:ascii="Times New Roman" w:eastAsia="Calibri" w:hAnsi="Times New Roman" w:cs="Times New Roman"/>
          <w:b/>
          <w:lang w:val="sr-Cyrl-CS"/>
        </w:rPr>
      </w:pPr>
    </w:p>
    <w:tbl>
      <w:tblPr>
        <w:tblpPr w:leftFromText="180" w:rightFromText="180" w:vertAnchor="text" w:horzAnchor="margin" w:tblpY="-31"/>
        <w:tblW w:w="154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2"/>
        <w:gridCol w:w="4216"/>
        <w:gridCol w:w="1276"/>
        <w:gridCol w:w="1417"/>
        <w:gridCol w:w="1843"/>
        <w:gridCol w:w="352"/>
        <w:gridCol w:w="1774"/>
        <w:gridCol w:w="3827"/>
      </w:tblGrid>
      <w:tr w:rsidR="00ED1776" w:rsidRPr="00067E23" w:rsidTr="00ED1776">
        <w:trPr>
          <w:trHeight w:val="321"/>
        </w:trPr>
        <w:tc>
          <w:tcPr>
            <w:tcW w:w="712" w:type="dxa"/>
            <w:vMerge w:val="restart"/>
            <w:tcBorders>
              <w:top w:val="double" w:sz="4" w:space="0" w:color="auto"/>
              <w:left w:val="double" w:sz="4"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Р</w:t>
            </w:r>
            <w:r w:rsidRPr="00067E23">
              <w:rPr>
                <w:rFonts w:ascii="Times New Roman" w:eastAsia="Calibri" w:hAnsi="Times New Roman" w:cs="Times New Roman"/>
                <w:b/>
                <w:color w:val="192A36"/>
                <w:lang w:val="sr-Cyrl-CS"/>
              </w:rPr>
              <w:t>ед</w:t>
            </w:r>
            <w:r w:rsidRPr="00067E23">
              <w:rPr>
                <w:rFonts w:ascii="Times New Roman" w:eastAsia="Calibri" w:hAnsi="Times New Roman" w:cs="Times New Roman"/>
                <w:b/>
                <w:color w:val="192A36"/>
                <w:lang w:val="en-US"/>
              </w:rPr>
              <w:t>. бр.</w:t>
            </w:r>
          </w:p>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тeме</w:t>
            </w:r>
          </w:p>
        </w:tc>
        <w:tc>
          <w:tcPr>
            <w:tcW w:w="4216" w:type="dxa"/>
            <w:vMerge w:val="restart"/>
            <w:tcBorders>
              <w:top w:val="double" w:sz="4" w:space="0" w:color="auto"/>
              <w:left w:val="single" w:sz="6" w:space="0" w:color="auto"/>
              <w:bottom w:val="single" w:sz="6" w:space="0" w:color="auto"/>
              <w:right w:val="single" w:sz="4"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b/>
                <w:bCs/>
                <w:color w:val="192A36"/>
                <w:sz w:val="32"/>
                <w:szCs w:val="32"/>
                <w:lang w:val="sr-Cyrl-CS"/>
              </w:rPr>
            </w:pPr>
            <w:r w:rsidRPr="00067E23">
              <w:rPr>
                <w:rFonts w:ascii="Times New Roman" w:eastAsia="Calibri" w:hAnsi="Times New Roman" w:cs="Times New Roman"/>
                <w:b/>
                <w:bCs/>
                <w:color w:val="192A36"/>
                <w:sz w:val="32"/>
                <w:szCs w:val="32"/>
                <w:lang w:val="en-US"/>
              </w:rPr>
              <w:t>Н А З И В</w:t>
            </w:r>
          </w:p>
          <w:p w:rsidR="00ED1776" w:rsidRPr="00067E23" w:rsidRDefault="00ED1776" w:rsidP="00ED1776">
            <w:pPr>
              <w:autoSpaceDE w:val="0"/>
              <w:autoSpaceDN w:val="0"/>
              <w:adjustRightInd w:val="0"/>
              <w:spacing w:after="0"/>
              <w:jc w:val="both"/>
              <w:rPr>
                <w:rFonts w:ascii="Times New Roman" w:eastAsia="Calibri" w:hAnsi="Times New Roman" w:cs="Times New Roman"/>
                <w:b/>
                <w:bCs/>
                <w:color w:val="192A36"/>
                <w:sz w:val="32"/>
                <w:szCs w:val="32"/>
                <w:lang w:val="sr-Cyrl-CS"/>
              </w:rPr>
            </w:pPr>
            <w:r w:rsidRPr="00067E23">
              <w:rPr>
                <w:rFonts w:ascii="Times New Roman" w:eastAsia="Calibri" w:hAnsi="Times New Roman" w:cs="Times New Roman"/>
                <w:b/>
                <w:bCs/>
                <w:color w:val="192A36"/>
                <w:sz w:val="32"/>
                <w:szCs w:val="32"/>
                <w:lang w:val="en-US"/>
              </w:rPr>
              <w:t>ТЕМЕ</w:t>
            </w:r>
            <w:r w:rsidRPr="00067E23">
              <w:rPr>
                <w:rFonts w:ascii="Times New Roman" w:eastAsia="Calibri" w:hAnsi="Times New Roman" w:cs="Times New Roman"/>
                <w:b/>
                <w:bCs/>
                <w:color w:val="192A36"/>
                <w:sz w:val="32"/>
                <w:szCs w:val="32"/>
                <w:lang w:val="sr-Cyrl-CS"/>
              </w:rPr>
              <w:t>/ОБЛАСТИ</w:t>
            </w: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p>
        </w:tc>
        <w:tc>
          <w:tcPr>
            <w:tcW w:w="10489" w:type="dxa"/>
            <w:gridSpan w:val="6"/>
            <w:tcBorders>
              <w:top w:val="double" w:sz="4" w:space="0" w:color="auto"/>
              <w:left w:val="single" w:sz="4" w:space="0" w:color="auto"/>
              <w:bottom w:val="single" w:sz="4" w:space="0" w:color="auto"/>
              <w:right w:val="double" w:sz="4" w:space="0" w:color="auto"/>
            </w:tcBorders>
            <w:shd w:val="clear" w:color="auto" w:fill="EAF1DD"/>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sr-Cyrl-CS"/>
              </w:rPr>
            </w:pPr>
            <w:r w:rsidRPr="00067E23">
              <w:rPr>
                <w:rFonts w:ascii="Times New Roman" w:eastAsia="Calibri" w:hAnsi="Times New Roman" w:cs="Times New Roman"/>
                <w:b/>
                <w:color w:val="192A36"/>
                <w:lang w:val="sr-Cyrl-CS"/>
              </w:rPr>
              <w:t xml:space="preserve">Број часова </w:t>
            </w:r>
          </w:p>
        </w:tc>
      </w:tr>
      <w:tr w:rsidR="00ED1776" w:rsidRPr="00067E23" w:rsidTr="00ED1776">
        <w:trPr>
          <w:trHeight w:val="518"/>
        </w:trPr>
        <w:tc>
          <w:tcPr>
            <w:tcW w:w="712" w:type="dxa"/>
            <w:vMerge/>
            <w:tcBorders>
              <w:top w:val="double" w:sz="4" w:space="0" w:color="auto"/>
              <w:left w:val="double" w:sz="4" w:space="0" w:color="auto"/>
              <w:bottom w:val="single" w:sz="6" w:space="0" w:color="auto"/>
              <w:right w:val="single" w:sz="6" w:space="0" w:color="auto"/>
            </w:tcBorders>
            <w:vAlign w:val="center"/>
            <w:hideMark/>
          </w:tcPr>
          <w:p w:rsidR="00ED1776" w:rsidRPr="00067E23" w:rsidRDefault="00ED1776" w:rsidP="00ED1776">
            <w:pPr>
              <w:spacing w:after="0"/>
              <w:jc w:val="both"/>
              <w:rPr>
                <w:rFonts w:ascii="Times New Roman" w:eastAsia="Calibri" w:hAnsi="Times New Roman" w:cs="Times New Roman"/>
                <w:b/>
                <w:color w:val="192A36"/>
                <w:lang w:val="en-US"/>
              </w:rPr>
            </w:pPr>
          </w:p>
        </w:tc>
        <w:tc>
          <w:tcPr>
            <w:tcW w:w="4216" w:type="dxa"/>
            <w:vMerge/>
            <w:tcBorders>
              <w:top w:val="double" w:sz="4" w:space="0" w:color="auto"/>
              <w:left w:val="single" w:sz="6" w:space="0" w:color="auto"/>
              <w:bottom w:val="single" w:sz="6" w:space="0" w:color="auto"/>
              <w:right w:val="single" w:sz="4" w:space="0" w:color="auto"/>
            </w:tcBorders>
            <w:vAlign w:val="center"/>
            <w:hideMark/>
          </w:tcPr>
          <w:p w:rsidR="00ED1776" w:rsidRPr="00067E23" w:rsidRDefault="00ED1776" w:rsidP="00ED1776">
            <w:pPr>
              <w:spacing w:after="0"/>
              <w:jc w:val="both"/>
              <w:rPr>
                <w:rFonts w:ascii="Times New Roman" w:eastAsia="Calibri" w:hAnsi="Times New Roman" w:cs="Times New Roman"/>
                <w:color w:val="192A36"/>
                <w:lang w:val="en-US"/>
              </w:rPr>
            </w:pPr>
          </w:p>
        </w:tc>
        <w:tc>
          <w:tcPr>
            <w:tcW w:w="1276" w:type="dxa"/>
            <w:tcBorders>
              <w:top w:val="single" w:sz="4" w:space="0" w:color="auto"/>
              <w:left w:val="single" w:sz="6" w:space="0" w:color="auto"/>
              <w:bottom w:val="single" w:sz="6" w:space="0" w:color="auto"/>
              <w:right w:val="single" w:sz="6" w:space="0" w:color="auto"/>
            </w:tcBorders>
            <w:shd w:val="clear" w:color="auto" w:fill="D6E3BC"/>
          </w:tcPr>
          <w:p w:rsidR="00ED1776" w:rsidRPr="00067E23" w:rsidRDefault="00ED1776" w:rsidP="00ED1776">
            <w:pPr>
              <w:autoSpaceDE w:val="0"/>
              <w:autoSpaceDN w:val="0"/>
              <w:adjustRightInd w:val="0"/>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Обрада новог градива</w:t>
            </w:r>
          </w:p>
          <w:p w:rsidR="00ED1776" w:rsidRPr="00067E23" w:rsidRDefault="00ED1776" w:rsidP="00ED1776">
            <w:pPr>
              <w:autoSpaceDE w:val="0"/>
              <w:autoSpaceDN w:val="0"/>
              <w:adjustRightInd w:val="0"/>
              <w:spacing w:after="0"/>
              <w:jc w:val="both"/>
              <w:rPr>
                <w:rFonts w:ascii="Times New Roman" w:eastAsia="Calibri" w:hAnsi="Times New Roman" w:cs="Times New Roman"/>
                <w:b/>
                <w:lang w:val="en-US"/>
              </w:rPr>
            </w:pPr>
          </w:p>
        </w:tc>
        <w:tc>
          <w:tcPr>
            <w:tcW w:w="1417" w:type="dxa"/>
            <w:tcBorders>
              <w:top w:val="single" w:sz="4" w:space="0" w:color="auto"/>
              <w:left w:val="single" w:sz="6" w:space="0" w:color="auto"/>
              <w:bottom w:val="single" w:sz="6" w:space="0" w:color="auto"/>
              <w:right w:val="single" w:sz="6" w:space="0" w:color="auto"/>
            </w:tcBorders>
            <w:shd w:val="clear" w:color="auto" w:fill="D6E3BC"/>
            <w:hideMark/>
          </w:tcPr>
          <w:p w:rsidR="00ED1776" w:rsidRPr="00067E23" w:rsidRDefault="00ED1776" w:rsidP="00ED1776">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Практичне </w:t>
            </w:r>
          </w:p>
          <w:p w:rsidR="00ED1776" w:rsidRPr="00067E23" w:rsidRDefault="00ED1776" w:rsidP="00ED1776">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вежбе</w:t>
            </w:r>
          </w:p>
          <w:p w:rsidR="00ED1776" w:rsidRPr="00067E23" w:rsidRDefault="00ED1776" w:rsidP="00ED1776">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/теренски рад</w:t>
            </w:r>
          </w:p>
        </w:tc>
        <w:tc>
          <w:tcPr>
            <w:tcW w:w="1843" w:type="dxa"/>
            <w:tcBorders>
              <w:top w:val="single" w:sz="4" w:space="0" w:color="auto"/>
              <w:left w:val="single" w:sz="6" w:space="0" w:color="auto"/>
              <w:bottom w:val="single" w:sz="6" w:space="0" w:color="auto"/>
              <w:right w:val="single" w:sz="6" w:space="0" w:color="auto"/>
            </w:tcBorders>
            <w:shd w:val="clear" w:color="auto" w:fill="D6E3BC"/>
            <w:hideMark/>
          </w:tcPr>
          <w:p w:rsidR="00ED1776" w:rsidRPr="00067E23" w:rsidRDefault="00ED1776" w:rsidP="00ED1776">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Понављање </w:t>
            </w:r>
          </w:p>
          <w:p w:rsidR="00ED1776" w:rsidRPr="00067E23" w:rsidRDefault="00ED1776" w:rsidP="00ED1776">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sr-Cyrl-CS"/>
              </w:rPr>
              <w:t>и утврђивање</w:t>
            </w:r>
          </w:p>
        </w:tc>
        <w:tc>
          <w:tcPr>
            <w:tcW w:w="2126" w:type="dxa"/>
            <w:gridSpan w:val="2"/>
            <w:tcBorders>
              <w:top w:val="single" w:sz="4" w:space="0" w:color="auto"/>
              <w:left w:val="single" w:sz="6" w:space="0" w:color="auto"/>
              <w:bottom w:val="single" w:sz="6" w:space="0" w:color="auto"/>
              <w:right w:val="single" w:sz="6" w:space="0" w:color="auto"/>
            </w:tcBorders>
            <w:shd w:val="clear" w:color="auto" w:fill="D6E3BC"/>
          </w:tcPr>
          <w:p w:rsidR="00ED1776" w:rsidRPr="00067E23" w:rsidRDefault="00ED1776" w:rsidP="00ED1776">
            <w:pPr>
              <w:spacing w:after="0"/>
              <w:jc w:val="both"/>
              <w:rPr>
                <w:rFonts w:ascii="Times New Roman" w:eastAsia="Calibri" w:hAnsi="Times New Roman" w:cs="Times New Roman"/>
                <w:b/>
                <w:lang w:val="en-US"/>
              </w:rPr>
            </w:pPr>
          </w:p>
          <w:p w:rsidR="00ED1776" w:rsidRPr="00067E23" w:rsidRDefault="00ED1776" w:rsidP="00ED1776">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Систематизација</w:t>
            </w:r>
          </w:p>
        </w:tc>
        <w:tc>
          <w:tcPr>
            <w:tcW w:w="3827" w:type="dxa"/>
            <w:tcBorders>
              <w:top w:val="single" w:sz="4" w:space="0" w:color="auto"/>
              <w:left w:val="single" w:sz="6" w:space="0" w:color="auto"/>
              <w:bottom w:val="single" w:sz="6" w:space="0" w:color="auto"/>
              <w:right w:val="double" w:sz="4" w:space="0" w:color="auto"/>
            </w:tcBorders>
            <w:shd w:val="clear" w:color="auto" w:fill="D6E3BC"/>
          </w:tcPr>
          <w:p w:rsidR="00ED1776" w:rsidRPr="00067E23" w:rsidRDefault="00ED1776" w:rsidP="00ED1776">
            <w:pPr>
              <w:spacing w:after="0"/>
              <w:jc w:val="both"/>
              <w:rPr>
                <w:rFonts w:ascii="Times New Roman" w:eastAsia="Calibri" w:hAnsi="Times New Roman" w:cs="Times New Roman"/>
                <w:b/>
                <w:lang w:val="en-US"/>
              </w:rPr>
            </w:pPr>
          </w:p>
          <w:p w:rsidR="00ED1776" w:rsidRPr="00067E23" w:rsidRDefault="00ED1776" w:rsidP="00ED1776">
            <w:pPr>
              <w:autoSpaceDE w:val="0"/>
              <w:autoSpaceDN w:val="0"/>
              <w:adjustRightInd w:val="0"/>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Укупно</w:t>
            </w:r>
          </w:p>
          <w:p w:rsidR="00ED1776" w:rsidRPr="00067E23" w:rsidRDefault="00ED1776" w:rsidP="00ED1776">
            <w:pPr>
              <w:autoSpaceDE w:val="0"/>
              <w:autoSpaceDN w:val="0"/>
              <w:adjustRightInd w:val="0"/>
              <w:spacing w:after="0"/>
              <w:jc w:val="both"/>
              <w:rPr>
                <w:rFonts w:ascii="Times New Roman" w:eastAsia="Calibri" w:hAnsi="Times New Roman" w:cs="Times New Roman"/>
                <w:b/>
                <w:lang w:val="sr-Cyrl-CS"/>
              </w:rPr>
            </w:pPr>
          </w:p>
        </w:tc>
      </w:tr>
      <w:tr w:rsidR="00ED1776" w:rsidRPr="00067E23" w:rsidTr="00ED1776">
        <w:trPr>
          <w:trHeight w:val="518"/>
        </w:trPr>
        <w:tc>
          <w:tcPr>
            <w:tcW w:w="712" w:type="dxa"/>
            <w:tcBorders>
              <w:top w:val="single" w:sz="6" w:space="0" w:color="auto"/>
              <w:left w:val="double" w:sz="4"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I</w:t>
            </w:r>
          </w:p>
        </w:tc>
        <w:tc>
          <w:tcPr>
            <w:tcW w:w="4216" w:type="dxa"/>
            <w:tcBorders>
              <w:top w:val="single" w:sz="6" w:space="0" w:color="auto"/>
              <w:left w:val="single" w:sz="6"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Cs/>
                <w:color w:val="192A36"/>
                <w:lang w:val="sr-Cyrl-CS"/>
              </w:rPr>
            </w:pPr>
            <w:r w:rsidRPr="00067E23">
              <w:rPr>
                <w:rFonts w:ascii="Times New Roman" w:eastAsia="Calibri" w:hAnsi="Times New Roman" w:cs="Times New Roman"/>
                <w:bCs/>
                <w:color w:val="192A36"/>
                <w:lang w:val="en-US"/>
              </w:rPr>
              <w:t>ПОРЕКЛО И РАЗВОЈ ЉУДСКЕ ВРСТЕ</w:t>
            </w:r>
          </w:p>
        </w:tc>
        <w:tc>
          <w:tcPr>
            <w:tcW w:w="1276"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3</w:t>
            </w:r>
          </w:p>
        </w:tc>
        <w:tc>
          <w:tcPr>
            <w:tcW w:w="1417"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0</w:t>
            </w:r>
          </w:p>
        </w:tc>
        <w:tc>
          <w:tcPr>
            <w:tcW w:w="1843"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r w:rsidRPr="00067E23">
              <w:rPr>
                <w:rFonts w:ascii="Times New Roman" w:eastAsia="Calibri" w:hAnsi="Times New Roman" w:cs="Times New Roman"/>
                <w:color w:val="192A36"/>
                <w:lang w:val="sr-Cyrl-CS"/>
              </w:rPr>
              <w:t>0</w:t>
            </w:r>
          </w:p>
        </w:tc>
        <w:tc>
          <w:tcPr>
            <w:tcW w:w="352"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r w:rsidRPr="00067E23">
              <w:rPr>
                <w:rFonts w:ascii="Times New Roman" w:eastAsia="Calibri" w:hAnsi="Times New Roman" w:cs="Times New Roman"/>
                <w:color w:val="192A36"/>
                <w:lang w:val="sr-Cyrl-CS"/>
              </w:rPr>
              <w:t>1</w:t>
            </w:r>
          </w:p>
        </w:tc>
        <w:tc>
          <w:tcPr>
            <w:tcW w:w="5601" w:type="dxa"/>
            <w:gridSpan w:val="2"/>
            <w:tcBorders>
              <w:top w:val="single" w:sz="6" w:space="0" w:color="auto"/>
              <w:left w:val="single" w:sz="6" w:space="0" w:color="auto"/>
              <w:bottom w:val="single" w:sz="6" w:space="0" w:color="auto"/>
              <w:right w:val="double" w:sz="4"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4</w:t>
            </w:r>
          </w:p>
        </w:tc>
      </w:tr>
      <w:tr w:rsidR="00ED1776" w:rsidRPr="00067E23" w:rsidTr="00ED1776">
        <w:trPr>
          <w:trHeight w:val="518"/>
        </w:trPr>
        <w:tc>
          <w:tcPr>
            <w:tcW w:w="712" w:type="dxa"/>
            <w:tcBorders>
              <w:top w:val="single" w:sz="6" w:space="0" w:color="auto"/>
              <w:left w:val="double" w:sz="4"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II</w:t>
            </w:r>
          </w:p>
        </w:tc>
        <w:tc>
          <w:tcPr>
            <w:tcW w:w="4216" w:type="dxa"/>
            <w:tcBorders>
              <w:top w:val="single" w:sz="6" w:space="0" w:color="auto"/>
              <w:left w:val="single" w:sz="6"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Cs/>
                <w:color w:val="192A36"/>
                <w:lang w:val="sr-Cyrl-CS"/>
              </w:rPr>
            </w:pPr>
            <w:r w:rsidRPr="00067E23">
              <w:rPr>
                <w:rFonts w:ascii="Times New Roman" w:eastAsia="Calibri" w:hAnsi="Times New Roman" w:cs="Times New Roman"/>
                <w:bCs/>
                <w:color w:val="192A36"/>
                <w:lang w:val="en-US"/>
              </w:rPr>
              <w:t>ГРАЂА ЧОВЕЧИЈЕГ  ТЕЛА</w:t>
            </w:r>
          </w:p>
        </w:tc>
        <w:tc>
          <w:tcPr>
            <w:tcW w:w="1276"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34</w:t>
            </w:r>
          </w:p>
        </w:tc>
        <w:tc>
          <w:tcPr>
            <w:tcW w:w="1417"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10</w:t>
            </w:r>
          </w:p>
        </w:tc>
        <w:tc>
          <w:tcPr>
            <w:tcW w:w="1843"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10</w:t>
            </w:r>
          </w:p>
        </w:tc>
        <w:tc>
          <w:tcPr>
            <w:tcW w:w="352"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5</w:t>
            </w:r>
          </w:p>
        </w:tc>
        <w:tc>
          <w:tcPr>
            <w:tcW w:w="5601" w:type="dxa"/>
            <w:gridSpan w:val="2"/>
            <w:tcBorders>
              <w:top w:val="single" w:sz="6" w:space="0" w:color="auto"/>
              <w:left w:val="single" w:sz="6" w:space="0" w:color="auto"/>
              <w:bottom w:val="single" w:sz="6" w:space="0" w:color="auto"/>
              <w:right w:val="double" w:sz="4"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59</w:t>
            </w:r>
          </w:p>
        </w:tc>
      </w:tr>
      <w:tr w:rsidR="00ED1776" w:rsidRPr="00067E23" w:rsidTr="00ED1776">
        <w:trPr>
          <w:trHeight w:val="518"/>
        </w:trPr>
        <w:tc>
          <w:tcPr>
            <w:tcW w:w="712" w:type="dxa"/>
            <w:tcBorders>
              <w:top w:val="single" w:sz="6" w:space="0" w:color="auto"/>
              <w:left w:val="double" w:sz="4" w:space="0" w:color="auto"/>
              <w:bottom w:val="single" w:sz="6"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III</w:t>
            </w:r>
          </w:p>
        </w:tc>
        <w:tc>
          <w:tcPr>
            <w:tcW w:w="4216"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bCs/>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bCs/>
                <w:color w:val="192A36"/>
                <w:lang w:val="sr-Cyrl-CS"/>
              </w:rPr>
            </w:pPr>
            <w:r w:rsidRPr="00067E23">
              <w:rPr>
                <w:rFonts w:ascii="Times New Roman" w:eastAsia="Calibri" w:hAnsi="Times New Roman" w:cs="Times New Roman"/>
                <w:bCs/>
                <w:color w:val="192A36"/>
                <w:lang w:val="en-US"/>
              </w:rPr>
              <w:t>РЕПРОДУКТИВНО ЗДРАВЉЕ</w:t>
            </w:r>
          </w:p>
        </w:tc>
        <w:tc>
          <w:tcPr>
            <w:tcW w:w="1276"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5</w:t>
            </w:r>
          </w:p>
        </w:tc>
        <w:tc>
          <w:tcPr>
            <w:tcW w:w="1417"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0</w:t>
            </w:r>
          </w:p>
        </w:tc>
        <w:tc>
          <w:tcPr>
            <w:tcW w:w="1843"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3</w:t>
            </w:r>
          </w:p>
        </w:tc>
        <w:tc>
          <w:tcPr>
            <w:tcW w:w="352" w:type="dxa"/>
            <w:tcBorders>
              <w:top w:val="single" w:sz="6" w:space="0" w:color="auto"/>
              <w:left w:val="single" w:sz="6" w:space="0" w:color="auto"/>
              <w:bottom w:val="single" w:sz="6" w:space="0" w:color="auto"/>
              <w:right w:val="single" w:sz="6" w:space="0" w:color="auto"/>
            </w:tcBorders>
          </w:tcPr>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p>
          <w:p w:rsidR="00ED1776" w:rsidRPr="00067E23" w:rsidRDefault="00ED1776" w:rsidP="00ED1776">
            <w:pPr>
              <w:spacing w:after="0"/>
              <w:jc w:val="both"/>
              <w:rPr>
                <w:rFonts w:ascii="Times New Roman" w:eastAsia="Calibri" w:hAnsi="Times New Roman" w:cs="Times New Roman"/>
                <w:color w:val="192A36"/>
                <w:lang w:val="sr-Cyrl-CS"/>
              </w:rPr>
            </w:pPr>
            <w:r w:rsidRPr="00067E23">
              <w:rPr>
                <w:rFonts w:ascii="Times New Roman" w:eastAsia="Calibri" w:hAnsi="Times New Roman" w:cs="Times New Roman"/>
                <w:color w:val="192A36"/>
                <w:lang w:val="sr-Cyrl-CS"/>
              </w:rPr>
              <w:t>1</w:t>
            </w:r>
          </w:p>
        </w:tc>
        <w:tc>
          <w:tcPr>
            <w:tcW w:w="5601" w:type="dxa"/>
            <w:gridSpan w:val="2"/>
            <w:tcBorders>
              <w:top w:val="single" w:sz="6" w:space="0" w:color="auto"/>
              <w:left w:val="single" w:sz="6" w:space="0" w:color="auto"/>
              <w:bottom w:val="single" w:sz="6" w:space="0" w:color="auto"/>
              <w:right w:val="double" w:sz="4"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r w:rsidRPr="00067E23">
              <w:rPr>
                <w:rFonts w:ascii="Times New Roman" w:eastAsia="Calibri" w:hAnsi="Times New Roman" w:cs="Times New Roman"/>
                <w:color w:val="192A36"/>
                <w:lang w:val="en-US"/>
              </w:rPr>
              <w:t>9</w:t>
            </w:r>
          </w:p>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sr-Cyrl-CS"/>
              </w:rPr>
            </w:pPr>
          </w:p>
        </w:tc>
      </w:tr>
      <w:tr w:rsidR="00ED1776" w:rsidRPr="00067E23" w:rsidTr="00ED1776">
        <w:trPr>
          <w:trHeight w:val="518"/>
        </w:trPr>
        <w:tc>
          <w:tcPr>
            <w:tcW w:w="712" w:type="dxa"/>
            <w:tcBorders>
              <w:top w:val="single" w:sz="6" w:space="0" w:color="auto"/>
              <w:left w:val="double" w:sz="4" w:space="0" w:color="auto"/>
              <w:bottom w:val="double" w:sz="4" w:space="0" w:color="auto"/>
              <w:right w:val="single" w:sz="6" w:space="0" w:color="auto"/>
            </w:tcBorders>
          </w:tcPr>
          <w:p w:rsidR="00ED1776" w:rsidRPr="00067E23" w:rsidRDefault="00ED1776" w:rsidP="00ED1776">
            <w:pPr>
              <w:autoSpaceDE w:val="0"/>
              <w:autoSpaceDN w:val="0"/>
              <w:adjustRightInd w:val="0"/>
              <w:spacing w:after="0"/>
              <w:jc w:val="both"/>
              <w:rPr>
                <w:rFonts w:ascii="Times New Roman" w:eastAsia="Calibri" w:hAnsi="Times New Roman" w:cs="Times New Roman"/>
                <w:color w:val="192A36"/>
                <w:lang w:val="en-US"/>
              </w:rPr>
            </w:pPr>
          </w:p>
        </w:tc>
        <w:tc>
          <w:tcPr>
            <w:tcW w:w="4216" w:type="dxa"/>
            <w:tcBorders>
              <w:top w:val="single" w:sz="6" w:space="0" w:color="auto"/>
              <w:left w:val="single" w:sz="6" w:space="0" w:color="auto"/>
              <w:bottom w:val="double" w:sz="4" w:space="0" w:color="auto"/>
              <w:right w:val="single" w:sz="6" w:space="0" w:color="auto"/>
            </w:tcBorders>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bCs/>
                <w:color w:val="192A36"/>
                <w:lang w:val="sr-Cyrl-CS"/>
              </w:rPr>
            </w:pPr>
            <w:r w:rsidRPr="00067E23">
              <w:rPr>
                <w:rFonts w:ascii="Times New Roman" w:eastAsia="Calibri" w:hAnsi="Times New Roman" w:cs="Times New Roman"/>
                <w:b/>
                <w:bCs/>
                <w:color w:val="192A36"/>
                <w:lang w:val="sr-Cyrl-CS"/>
              </w:rPr>
              <w:t>УКУПНО</w:t>
            </w:r>
          </w:p>
        </w:tc>
        <w:tc>
          <w:tcPr>
            <w:tcW w:w="1276" w:type="dxa"/>
            <w:tcBorders>
              <w:top w:val="single" w:sz="6" w:space="0" w:color="auto"/>
              <w:left w:val="single" w:sz="6" w:space="0" w:color="auto"/>
              <w:bottom w:val="double" w:sz="4" w:space="0" w:color="auto"/>
              <w:right w:val="single" w:sz="6" w:space="0" w:color="auto"/>
            </w:tcBorders>
            <w:shd w:val="clear" w:color="auto" w:fill="D6E3BC"/>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42</w:t>
            </w:r>
          </w:p>
        </w:tc>
        <w:tc>
          <w:tcPr>
            <w:tcW w:w="1417" w:type="dxa"/>
            <w:tcBorders>
              <w:top w:val="single" w:sz="6" w:space="0" w:color="auto"/>
              <w:left w:val="single" w:sz="6" w:space="0" w:color="auto"/>
              <w:bottom w:val="double" w:sz="4" w:space="0" w:color="auto"/>
              <w:right w:val="single" w:sz="6" w:space="0" w:color="auto"/>
            </w:tcBorders>
            <w:shd w:val="clear" w:color="auto" w:fill="D6E3BC"/>
            <w:hideMark/>
          </w:tcPr>
          <w:p w:rsidR="00ED1776" w:rsidRPr="00067E23" w:rsidRDefault="00ED1776" w:rsidP="00ED1776">
            <w:pPr>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sr-Cyrl-CS"/>
              </w:rPr>
              <w:t>1</w:t>
            </w:r>
            <w:r w:rsidRPr="00067E23">
              <w:rPr>
                <w:rFonts w:ascii="Times New Roman" w:eastAsia="Calibri" w:hAnsi="Times New Roman" w:cs="Times New Roman"/>
                <w:b/>
                <w:color w:val="192A36"/>
                <w:lang w:val="en-US"/>
              </w:rPr>
              <w:t>0</w:t>
            </w:r>
          </w:p>
        </w:tc>
        <w:tc>
          <w:tcPr>
            <w:tcW w:w="1843" w:type="dxa"/>
            <w:tcBorders>
              <w:top w:val="single" w:sz="6" w:space="0" w:color="auto"/>
              <w:left w:val="single" w:sz="6" w:space="0" w:color="auto"/>
              <w:bottom w:val="double" w:sz="4" w:space="0" w:color="auto"/>
              <w:right w:val="single" w:sz="6" w:space="0" w:color="auto"/>
            </w:tcBorders>
            <w:shd w:val="clear" w:color="auto" w:fill="D6E3BC"/>
            <w:hideMark/>
          </w:tcPr>
          <w:p w:rsidR="00ED1776" w:rsidRPr="00067E23" w:rsidRDefault="00ED1776" w:rsidP="00ED1776">
            <w:pPr>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sr-Cyrl-CS"/>
              </w:rPr>
              <w:t>1</w:t>
            </w:r>
            <w:r w:rsidRPr="00067E23">
              <w:rPr>
                <w:rFonts w:ascii="Times New Roman" w:eastAsia="Calibri" w:hAnsi="Times New Roman" w:cs="Times New Roman"/>
                <w:b/>
                <w:color w:val="192A36"/>
                <w:lang w:val="en-US"/>
              </w:rPr>
              <w:t>3</w:t>
            </w:r>
          </w:p>
        </w:tc>
        <w:tc>
          <w:tcPr>
            <w:tcW w:w="352" w:type="dxa"/>
            <w:tcBorders>
              <w:top w:val="single" w:sz="6" w:space="0" w:color="auto"/>
              <w:left w:val="single" w:sz="6" w:space="0" w:color="auto"/>
              <w:bottom w:val="double" w:sz="4" w:space="0" w:color="auto"/>
              <w:right w:val="single" w:sz="6" w:space="0" w:color="auto"/>
            </w:tcBorders>
            <w:shd w:val="clear" w:color="auto" w:fill="D6E3BC"/>
            <w:hideMark/>
          </w:tcPr>
          <w:p w:rsidR="00ED1776" w:rsidRPr="00067E23" w:rsidRDefault="00ED1776" w:rsidP="00ED1776">
            <w:pPr>
              <w:spacing w:after="0"/>
              <w:jc w:val="both"/>
              <w:rPr>
                <w:rFonts w:ascii="Times New Roman" w:eastAsia="Calibri" w:hAnsi="Times New Roman" w:cs="Times New Roman"/>
                <w:b/>
                <w:color w:val="192A36"/>
                <w:lang w:val="en-US"/>
              </w:rPr>
            </w:pPr>
            <w:r w:rsidRPr="00067E23">
              <w:rPr>
                <w:rFonts w:ascii="Times New Roman" w:eastAsia="Calibri" w:hAnsi="Times New Roman" w:cs="Times New Roman"/>
                <w:b/>
                <w:color w:val="192A36"/>
                <w:lang w:val="en-US"/>
              </w:rPr>
              <w:t>7</w:t>
            </w:r>
          </w:p>
        </w:tc>
        <w:tc>
          <w:tcPr>
            <w:tcW w:w="5601" w:type="dxa"/>
            <w:gridSpan w:val="2"/>
            <w:tcBorders>
              <w:top w:val="single" w:sz="6" w:space="0" w:color="auto"/>
              <w:left w:val="single" w:sz="6" w:space="0" w:color="auto"/>
              <w:bottom w:val="double" w:sz="4" w:space="0" w:color="auto"/>
              <w:right w:val="double" w:sz="4" w:space="0" w:color="auto"/>
            </w:tcBorders>
            <w:shd w:val="clear" w:color="auto" w:fill="D6E3BC"/>
            <w:hideMark/>
          </w:tcPr>
          <w:p w:rsidR="00ED1776" w:rsidRPr="00067E23" w:rsidRDefault="00ED1776" w:rsidP="00ED1776">
            <w:pPr>
              <w:autoSpaceDE w:val="0"/>
              <w:autoSpaceDN w:val="0"/>
              <w:adjustRightInd w:val="0"/>
              <w:spacing w:after="0"/>
              <w:jc w:val="both"/>
              <w:rPr>
                <w:rFonts w:ascii="Times New Roman" w:eastAsia="Calibri" w:hAnsi="Times New Roman" w:cs="Times New Roman"/>
                <w:b/>
                <w:color w:val="192A36"/>
                <w:lang w:val="sr-Cyrl-CS"/>
              </w:rPr>
            </w:pPr>
            <w:r w:rsidRPr="00067E23">
              <w:rPr>
                <w:rFonts w:ascii="Times New Roman" w:eastAsia="Calibri" w:hAnsi="Times New Roman" w:cs="Times New Roman"/>
                <w:b/>
                <w:color w:val="192A36"/>
                <w:lang w:val="sr-Cyrl-CS"/>
              </w:rPr>
              <w:t>72</w:t>
            </w:r>
          </w:p>
        </w:tc>
      </w:tr>
    </w:tbl>
    <w:p w:rsidR="00AD56BA" w:rsidRPr="00067E23" w:rsidRDefault="00AD56BA" w:rsidP="00067E23">
      <w:pPr>
        <w:spacing w:after="0"/>
        <w:jc w:val="both"/>
        <w:rPr>
          <w:rFonts w:ascii="Times New Roman" w:eastAsia="Calibri" w:hAnsi="Times New Roman" w:cs="Times New Roman"/>
          <w:b/>
          <w:lang w:val="sr-Cyrl-CS"/>
        </w:rPr>
      </w:pP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3.Табеларни приказ корелације наставних тема по предметима,,временска динамика,методе и облици рада :</w:t>
      </w: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Облици наставног рада:</w:t>
      </w: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Ф-фронтални облик рада,И-индивидуални облик рада;Г-групни облик рада;</w:t>
      </w: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РП-рад у пару.</w:t>
      </w: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Наставне методе:</w:t>
      </w:r>
    </w:p>
    <w:p w:rsidR="00AD56BA" w:rsidRPr="00067E23" w:rsidRDefault="00AD56BA" w:rsidP="00067E23">
      <w:pPr>
        <w:tabs>
          <w:tab w:val="left" w:pos="5940"/>
        </w:tabs>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УИ-метода усменог излагања;Р-метода разговора;И-метода илустрације;Д-метода демонстрације;ЧРТ-метода читања и рада на тексту;П-метода писања;ПЛР- метода практичних и лабораторијских радова.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2774"/>
        <w:gridCol w:w="3231"/>
        <w:gridCol w:w="2226"/>
        <w:gridCol w:w="1788"/>
        <w:gridCol w:w="3703"/>
      </w:tblGrid>
      <w:tr w:rsidR="00AD56BA" w:rsidRPr="00067E23" w:rsidTr="00ED1776">
        <w:trPr>
          <w:trHeight w:val="931"/>
        </w:trPr>
        <w:tc>
          <w:tcPr>
            <w:tcW w:w="1695"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Реднии број</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Наст.</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теме</w:t>
            </w:r>
          </w:p>
        </w:tc>
        <w:tc>
          <w:tcPr>
            <w:tcW w:w="2774"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Назив наставне теме</w:t>
            </w:r>
          </w:p>
        </w:tc>
        <w:tc>
          <w:tcPr>
            <w:tcW w:w="3231"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Корелација</w:t>
            </w:r>
          </w:p>
        </w:tc>
        <w:tc>
          <w:tcPr>
            <w:tcW w:w="2226"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Временска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динамика</w:t>
            </w:r>
          </w:p>
        </w:tc>
        <w:tc>
          <w:tcPr>
            <w:tcW w:w="1788"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Облиции рада</w:t>
            </w:r>
          </w:p>
        </w:tc>
        <w:tc>
          <w:tcPr>
            <w:tcW w:w="3703"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Наставне</w:t>
            </w:r>
          </w:p>
          <w:p w:rsidR="00AD56BA" w:rsidRPr="00067E23" w:rsidRDefault="00AD56BA" w:rsidP="00067E23">
            <w:pPr>
              <w:tabs>
                <w:tab w:val="left" w:pos="5940"/>
              </w:tabs>
              <w:spacing w:after="0"/>
              <w:jc w:val="both"/>
              <w:rPr>
                <w:rFonts w:ascii="Times New Roman" w:eastAsia="Calibri" w:hAnsi="Times New Roman" w:cs="Times New Roman"/>
                <w:b/>
                <w:lang w:val="sr-Cyrl-CS"/>
              </w:rPr>
            </w:pP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методе</w:t>
            </w:r>
          </w:p>
        </w:tc>
      </w:tr>
      <w:tr w:rsidR="00AD56BA" w:rsidRPr="00067E23" w:rsidTr="00ED1776">
        <w:trPr>
          <w:trHeight w:val="154"/>
        </w:trPr>
        <w:tc>
          <w:tcPr>
            <w:tcW w:w="1695" w:type="dxa"/>
          </w:tcPr>
          <w:p w:rsidR="00AD56BA" w:rsidRPr="00067E23" w:rsidRDefault="00AD56BA" w:rsidP="00067E23">
            <w:pPr>
              <w:tabs>
                <w:tab w:val="left" w:pos="5940"/>
              </w:tabs>
              <w:spacing w:after="0"/>
              <w:jc w:val="both"/>
              <w:rPr>
                <w:rFonts w:ascii="Times New Roman" w:eastAsia="Calibri" w:hAnsi="Times New Roman" w:cs="Times New Roman"/>
                <w:b/>
                <w:lang w:val="en-US"/>
              </w:rPr>
            </w:pPr>
          </w:p>
          <w:p w:rsidR="00AD56BA" w:rsidRPr="00067E23" w:rsidRDefault="00AD56BA" w:rsidP="00067E23">
            <w:pPr>
              <w:tabs>
                <w:tab w:val="left" w:pos="5940"/>
              </w:tabs>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    I</w:t>
            </w:r>
          </w:p>
        </w:tc>
        <w:tc>
          <w:tcPr>
            <w:tcW w:w="2774"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Порекло и развој људске врсте</w:t>
            </w:r>
          </w:p>
        </w:tc>
        <w:tc>
          <w:tcPr>
            <w:tcW w:w="3231"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историја,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ликовна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култура,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информатика</w:t>
            </w:r>
          </w:p>
        </w:tc>
        <w:tc>
          <w:tcPr>
            <w:tcW w:w="2226"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p>
          <w:p w:rsidR="00AD56BA" w:rsidRPr="00067E23" w:rsidRDefault="00AD56BA" w:rsidP="00067E23">
            <w:pPr>
              <w:tabs>
                <w:tab w:val="left" w:pos="5940"/>
              </w:tabs>
              <w:spacing w:after="0"/>
              <w:jc w:val="both"/>
              <w:rPr>
                <w:rFonts w:ascii="Times New Roman" w:eastAsia="Calibri" w:hAnsi="Times New Roman" w:cs="Times New Roman"/>
                <w:b/>
                <w:lang w:val="en-US"/>
              </w:rPr>
            </w:pPr>
            <w:r w:rsidRPr="00067E23">
              <w:rPr>
                <w:rFonts w:ascii="Times New Roman" w:eastAsia="Calibri" w:hAnsi="Times New Roman" w:cs="Times New Roman"/>
                <w:b/>
                <w:lang w:val="sr-Cyrl-CS"/>
              </w:rPr>
              <w:t xml:space="preserve">     </w:t>
            </w:r>
            <w:r w:rsidRPr="00067E23">
              <w:rPr>
                <w:rFonts w:ascii="Times New Roman" w:eastAsia="Calibri" w:hAnsi="Times New Roman" w:cs="Times New Roman"/>
                <w:b/>
                <w:lang w:val="en-US"/>
              </w:rPr>
              <w:t>IX</w:t>
            </w:r>
          </w:p>
        </w:tc>
        <w:tc>
          <w:tcPr>
            <w:tcW w:w="1788"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Ф,И,РП</w:t>
            </w:r>
          </w:p>
        </w:tc>
        <w:tc>
          <w:tcPr>
            <w:tcW w:w="3703"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УИ,Р,И,</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Д,ЧРТ,П</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ПЛР</w:t>
            </w:r>
          </w:p>
        </w:tc>
      </w:tr>
      <w:tr w:rsidR="00AD56BA" w:rsidRPr="00067E23" w:rsidTr="00ED1776">
        <w:trPr>
          <w:trHeight w:val="154"/>
        </w:trPr>
        <w:tc>
          <w:tcPr>
            <w:tcW w:w="1695" w:type="dxa"/>
          </w:tcPr>
          <w:p w:rsidR="00AD56BA" w:rsidRPr="00067E23" w:rsidRDefault="00AD56BA" w:rsidP="00067E23">
            <w:pPr>
              <w:tabs>
                <w:tab w:val="left" w:pos="5940"/>
              </w:tabs>
              <w:spacing w:after="0"/>
              <w:jc w:val="both"/>
              <w:rPr>
                <w:rFonts w:ascii="Times New Roman" w:eastAsia="Calibri" w:hAnsi="Times New Roman" w:cs="Times New Roman"/>
                <w:b/>
                <w:lang w:val="en-US"/>
              </w:rPr>
            </w:pPr>
          </w:p>
          <w:p w:rsidR="00AD56BA" w:rsidRPr="00067E23" w:rsidRDefault="00AD56BA" w:rsidP="00067E23">
            <w:pPr>
              <w:tabs>
                <w:tab w:val="left" w:pos="5940"/>
              </w:tabs>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    II</w:t>
            </w:r>
          </w:p>
        </w:tc>
        <w:tc>
          <w:tcPr>
            <w:tcW w:w="2774"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Грађа човечијег тела</w:t>
            </w:r>
          </w:p>
        </w:tc>
        <w:tc>
          <w:tcPr>
            <w:tcW w:w="3231"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хемија,физика,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информатика,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физичко</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васпитање</w:t>
            </w:r>
          </w:p>
        </w:tc>
        <w:tc>
          <w:tcPr>
            <w:tcW w:w="2226" w:type="dxa"/>
          </w:tcPr>
          <w:p w:rsidR="00AD56BA" w:rsidRPr="00067E23" w:rsidRDefault="00AD56BA" w:rsidP="00067E23">
            <w:pPr>
              <w:tabs>
                <w:tab w:val="left" w:pos="5940"/>
              </w:tabs>
              <w:spacing w:after="0"/>
              <w:jc w:val="both"/>
              <w:rPr>
                <w:rFonts w:ascii="Times New Roman" w:eastAsia="Calibri" w:hAnsi="Times New Roman" w:cs="Times New Roman"/>
                <w:b/>
                <w:lang w:val="en-US"/>
              </w:rPr>
            </w:pPr>
          </w:p>
          <w:p w:rsidR="00AD56BA" w:rsidRPr="00067E23" w:rsidRDefault="00AD56BA" w:rsidP="00067E23">
            <w:pPr>
              <w:tabs>
                <w:tab w:val="left" w:pos="5940"/>
              </w:tabs>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  IX-V</w:t>
            </w:r>
          </w:p>
        </w:tc>
        <w:tc>
          <w:tcPr>
            <w:tcW w:w="1788"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Ф,И,Г</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РП</w:t>
            </w:r>
          </w:p>
        </w:tc>
        <w:tc>
          <w:tcPr>
            <w:tcW w:w="3703"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УИ,Р,И,Д,</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ЧРТ,П,ПЛР</w:t>
            </w:r>
          </w:p>
        </w:tc>
      </w:tr>
      <w:tr w:rsidR="00AD56BA" w:rsidRPr="00067E23" w:rsidTr="00ED1776">
        <w:trPr>
          <w:trHeight w:val="154"/>
        </w:trPr>
        <w:tc>
          <w:tcPr>
            <w:tcW w:w="1695" w:type="dxa"/>
          </w:tcPr>
          <w:p w:rsidR="00AD56BA" w:rsidRPr="00067E23" w:rsidRDefault="00AD56BA" w:rsidP="00067E23">
            <w:pPr>
              <w:tabs>
                <w:tab w:val="left" w:pos="5940"/>
              </w:tabs>
              <w:spacing w:after="0"/>
              <w:jc w:val="both"/>
              <w:rPr>
                <w:rFonts w:ascii="Times New Roman" w:eastAsia="Calibri" w:hAnsi="Times New Roman" w:cs="Times New Roman"/>
                <w:b/>
                <w:lang w:val="en-US"/>
              </w:rPr>
            </w:pP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en-US"/>
              </w:rPr>
              <w:t xml:space="preserve">    III</w:t>
            </w:r>
          </w:p>
        </w:tc>
        <w:tc>
          <w:tcPr>
            <w:tcW w:w="2774"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Репродуктивно здравље</w:t>
            </w:r>
          </w:p>
        </w:tc>
        <w:tc>
          <w:tcPr>
            <w:tcW w:w="3231"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хемија,</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информатика</w:t>
            </w:r>
          </w:p>
        </w:tc>
        <w:tc>
          <w:tcPr>
            <w:tcW w:w="2226" w:type="dxa"/>
          </w:tcPr>
          <w:p w:rsidR="00AD56BA" w:rsidRPr="00067E23" w:rsidRDefault="00AD56BA" w:rsidP="00067E23">
            <w:pPr>
              <w:tabs>
                <w:tab w:val="left" w:pos="5940"/>
              </w:tabs>
              <w:spacing w:after="0"/>
              <w:jc w:val="both"/>
              <w:rPr>
                <w:rFonts w:ascii="Times New Roman" w:eastAsia="Calibri" w:hAnsi="Times New Roman" w:cs="Times New Roman"/>
                <w:b/>
                <w:lang w:val="en-US"/>
              </w:rPr>
            </w:pPr>
          </w:p>
          <w:p w:rsidR="00AD56BA" w:rsidRPr="00067E23" w:rsidRDefault="00AD56BA" w:rsidP="00067E23">
            <w:pPr>
              <w:tabs>
                <w:tab w:val="left" w:pos="5940"/>
              </w:tabs>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    V-VI</w:t>
            </w:r>
          </w:p>
        </w:tc>
        <w:tc>
          <w:tcPr>
            <w:tcW w:w="1788"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Ф,И,Г</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РП</w:t>
            </w:r>
          </w:p>
        </w:tc>
        <w:tc>
          <w:tcPr>
            <w:tcW w:w="3703" w:type="dxa"/>
          </w:tcPr>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УИ,Р,И,Д,ЧРТ</w:t>
            </w:r>
          </w:p>
          <w:p w:rsidR="00AD56BA" w:rsidRPr="00067E23" w:rsidRDefault="00AD56BA" w:rsidP="00067E23">
            <w:pPr>
              <w:tabs>
                <w:tab w:val="left" w:pos="5940"/>
              </w:tabs>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П,ПЛР</w:t>
            </w:r>
          </w:p>
        </w:tc>
      </w:tr>
    </w:tbl>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en-US"/>
        </w:rPr>
        <w:t>4.</w:t>
      </w:r>
      <w:r w:rsidRPr="00067E23">
        <w:rPr>
          <w:rFonts w:ascii="Times New Roman" w:eastAsia="Calibri" w:hAnsi="Times New Roman" w:cs="Times New Roman"/>
          <w:sz w:val="24"/>
          <w:szCs w:val="24"/>
          <w:lang w:val="sr-Cyrl-CS"/>
        </w:rPr>
        <w:t>Активности ученика: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-записивање,испуњавање радне свеске,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-демонстрација на слици,моделу,објетима…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-читање текста-излагање,разговор,</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-практични и лабораторијски рад,</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-коришћење друге литературе,рачунара…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Активности наставника: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-организација часа,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w:t>
      </w:r>
      <w:r w:rsidRPr="00067E23">
        <w:rPr>
          <w:rFonts w:ascii="Times New Roman" w:eastAsia="Calibri" w:hAnsi="Times New Roman" w:cs="Times New Roman"/>
          <w:sz w:val="24"/>
          <w:szCs w:val="24"/>
          <w:lang w:val="en-US"/>
        </w:rPr>
        <w:t>a</w:t>
      </w:r>
      <w:r w:rsidRPr="00067E23">
        <w:rPr>
          <w:rFonts w:ascii="Times New Roman" w:eastAsia="Calibri" w:hAnsi="Times New Roman" w:cs="Times New Roman"/>
          <w:sz w:val="24"/>
          <w:szCs w:val="24"/>
          <w:lang w:val="sr-Cyrl-CS"/>
        </w:rPr>
        <w:t>ктивни рад са ученицима,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-излагање садржаја,објашњење појмова,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-демонстрације на објектима,моделима,сликама…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-практичан рад,микроскопирање…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5.Критеријуми оцењивања: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-јавно оцењивање ученика уз образложење сваке оцене,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-оцењивање најмање четри пута у току полугодишта,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-оцењивати комплетно залагање и рад ученика на часу(практичан рад,као и усмене и писмене одговоре.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6.Очекивани исход</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 завршетку разреда ученик ће бити у стању да: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користећи моделе „дрво живота“ и „календар живота“, одреди положај</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човека у живом свету, представљајући еволутивно-филогенетски развој</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система органа животиња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кроз дискусију о развоју цивилизације интерпретира однос између биолошке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и социо-културне еволуције човека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илуструје, применом основних правила наслеђивања, утицај генетичког</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материјала родитеља (гена) на особине потомства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прикаже повезаност органа и система органа у организам као целину</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на једноставним примерима из свакодневног живота, илуструје како може</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ускладити сопствене активности са физиолошким стањем свог организма и</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променама у непосредној околини</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разликује фазе животног циклуса човека и разуме да пролази кроз психо-</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физичке промене у пубертету/адолесценцији које настају као резултат</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процеса хормонске консолидације и биолошког сазревања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избегава ризична понашања која доводе до болести зависности и нарушавања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репродуктивног здравља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захтева стручну помоћ када запази промене у психичком здрављу,</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поремећају рада органа и организма у целини и теже повреде тела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демонстрира пружање основне прве помоћи приликом лакших повреда тела;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измери пулс и крвни притисак и протумачи резултате лабораторијских</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анализа крви (крвна слика)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користи микроскоп за посматрање трајних препарата биолошког материјала;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представи и протумачи информације добијене једноставним истраживањем</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из области биологије човека.</w:t>
      </w:r>
    </w:p>
    <w:p w:rsidR="00AD56BA" w:rsidRPr="00067E23" w:rsidRDefault="00AD56BA" w:rsidP="00ED1776">
      <w:pPr>
        <w:tabs>
          <w:tab w:val="left" w:pos="594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Од ученика се очекује да усвоје знања предвиђена програмом и да их практично примењују.Упознајући грађу и функцију свог тела да стекну хигијенске навике и схвате значај превенције.</w:t>
      </w:r>
    </w:p>
    <w:p w:rsidR="00AD56BA" w:rsidRPr="00067E23" w:rsidRDefault="00AD56BA" w:rsidP="00067E23">
      <w:pPr>
        <w:spacing w:after="0"/>
        <w:jc w:val="both"/>
        <w:rPr>
          <w:rFonts w:ascii="Times New Roman" w:eastAsia="Calibri" w:hAnsi="Times New Roman" w:cs="Times New Roman"/>
          <w:lang w:val="en-US"/>
        </w:rPr>
      </w:pP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СТАНДАРДИ-СЕДМИ РАЗРЕД</w:t>
      </w:r>
    </w:p>
    <w:p w:rsidR="00AD56BA" w:rsidRPr="00067E23" w:rsidRDefault="00AD56BA" w:rsidP="00067E23">
      <w:pPr>
        <w:spacing w:after="0"/>
        <w:jc w:val="both"/>
        <w:rPr>
          <w:rFonts w:ascii="Times New Roman" w:eastAsia="Calibri" w:hAnsi="Times New Roman" w:cs="Times New Roman"/>
          <w:b/>
          <w:lang w:val="en-US"/>
        </w:rPr>
      </w:pPr>
    </w:p>
    <w:tbl>
      <w:tblPr>
        <w:tblW w:w="0" w:type="auto"/>
        <w:tblBorders>
          <w:top w:val="single" w:sz="36" w:space="0" w:color="000000"/>
          <w:left w:val="single" w:sz="36" w:space="0" w:color="000000"/>
          <w:bottom w:val="single" w:sz="36" w:space="0" w:color="000000"/>
          <w:right w:val="single" w:sz="36" w:space="0" w:color="000000"/>
          <w:insideH w:val="single" w:sz="6" w:space="0" w:color="000000"/>
          <w:insideV w:val="single" w:sz="6" w:space="0" w:color="000000"/>
        </w:tblBorders>
        <w:tblLook w:val="04A0" w:firstRow="1" w:lastRow="0" w:firstColumn="1" w:lastColumn="0" w:noHBand="0" w:noVBand="1"/>
      </w:tblPr>
      <w:tblGrid>
        <w:gridCol w:w="814"/>
        <w:gridCol w:w="2439"/>
        <w:gridCol w:w="4120"/>
        <w:gridCol w:w="4120"/>
        <w:gridCol w:w="3924"/>
      </w:tblGrid>
      <w:tr w:rsidR="00AD56BA" w:rsidRPr="00067E23" w:rsidTr="00ED1776">
        <w:trPr>
          <w:cantSplit/>
          <w:trHeight w:val="1316"/>
        </w:trPr>
        <w:tc>
          <w:tcPr>
            <w:tcW w:w="814" w:type="dxa"/>
            <w:tcBorders>
              <w:top w:val="single" w:sz="6" w:space="0" w:color="000000"/>
              <w:left w:val="single" w:sz="6" w:space="0" w:color="000000"/>
              <w:bottom w:val="single" w:sz="6" w:space="0" w:color="000000"/>
              <w:right w:val="single" w:sz="6" w:space="0" w:color="000000"/>
            </w:tcBorders>
            <w:textDirection w:val="btLr"/>
            <w:vAlign w:val="center"/>
            <w:hideMark/>
          </w:tcPr>
          <w:p w:rsidR="00AD56BA" w:rsidRPr="00067E23" w:rsidRDefault="00AD56BA" w:rsidP="00067E23">
            <w:pPr>
              <w:spacing w:after="0"/>
              <w:ind w:left="113" w:right="113"/>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Број  теме</w:t>
            </w:r>
          </w:p>
        </w:tc>
        <w:tc>
          <w:tcPr>
            <w:tcW w:w="2439" w:type="dxa"/>
            <w:tcBorders>
              <w:top w:val="single" w:sz="6" w:space="0" w:color="000000"/>
              <w:left w:val="single" w:sz="6" w:space="0" w:color="000000"/>
              <w:bottom w:val="single" w:sz="6" w:space="0" w:color="000000"/>
              <w:right w:val="single" w:sz="6" w:space="0" w:color="000000"/>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Назив теме</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Основни ниво</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Средњи ниво</w:t>
            </w:r>
          </w:p>
        </w:tc>
        <w:tc>
          <w:tcPr>
            <w:tcW w:w="3924" w:type="dxa"/>
            <w:tcBorders>
              <w:top w:val="single" w:sz="6" w:space="0" w:color="000000"/>
              <w:left w:val="single" w:sz="6" w:space="0" w:color="000000"/>
              <w:bottom w:val="single" w:sz="6" w:space="0" w:color="000000"/>
              <w:right w:val="single" w:sz="6" w:space="0" w:color="000000"/>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Напредни ниво</w:t>
            </w:r>
          </w:p>
        </w:tc>
      </w:tr>
      <w:tr w:rsidR="00AD56BA" w:rsidRPr="00067E23" w:rsidTr="00ED1776">
        <w:trPr>
          <w:trHeight w:val="2721"/>
        </w:trPr>
        <w:tc>
          <w:tcPr>
            <w:tcW w:w="814" w:type="dxa"/>
            <w:tcBorders>
              <w:top w:val="single" w:sz="6" w:space="0" w:color="000000"/>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color w:val="192A36"/>
                <w:lang w:val="en-US"/>
              </w:rPr>
              <w:t>I</w:t>
            </w:r>
          </w:p>
        </w:tc>
        <w:tc>
          <w:tcPr>
            <w:tcW w:w="2439" w:type="dxa"/>
            <w:tcBorders>
              <w:top w:val="single" w:sz="6" w:space="0" w:color="000000"/>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bCs/>
                <w:color w:val="192A36"/>
                <w:lang w:val="en-US"/>
              </w:rPr>
              <w:t>ПОРЕКЛО И РАЗВОЈ ЉУДСКЕ ВРСТЕ</w:t>
            </w:r>
          </w:p>
        </w:tc>
        <w:tc>
          <w:tcPr>
            <w:tcW w:w="4120" w:type="dxa"/>
            <w:tcBorders>
              <w:top w:val="single" w:sz="6" w:space="0" w:color="000000"/>
              <w:left w:val="single" w:sz="6" w:space="0" w:color="000000"/>
              <w:bottom w:val="single" w:sz="4" w:space="0" w:color="auto"/>
              <w:right w:val="single" w:sz="6" w:space="0" w:color="000000"/>
            </w:tcBorders>
          </w:tcPr>
          <w:p w:rsidR="00AD56BA" w:rsidRPr="00067E23" w:rsidRDefault="00AD56BA" w:rsidP="00067E23">
            <w:pPr>
              <w:spacing w:after="0"/>
              <w:jc w:val="both"/>
              <w:rPr>
                <w:rFonts w:ascii="Times New Roman" w:eastAsia="Calibri" w:hAnsi="Times New Roman" w:cs="Times New Roman"/>
                <w:b/>
                <w:color w:val="192A36"/>
                <w:lang w:val="sr-Cyrl-CS" w:eastAsia="hr-HR"/>
              </w:rPr>
            </w:pPr>
            <w:r w:rsidRPr="00067E23">
              <w:rPr>
                <w:rFonts w:ascii="Times New Roman" w:eastAsia="Calibri" w:hAnsi="Times New Roman" w:cs="Times New Roman"/>
                <w:color w:val="192A36"/>
                <w:lang w:val="sr-Cyrl-CS"/>
              </w:rPr>
              <w:t>Ученик/ученица: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БИ.1.3.8.</w:t>
            </w:r>
            <w:r w:rsidRPr="00067E23">
              <w:rPr>
                <w:rFonts w:ascii="Times New Roman" w:eastAsia="Times New Roman" w:hAnsi="Times New Roman" w:cs="Times New Roman"/>
                <w:sz w:val="24"/>
                <w:szCs w:val="24"/>
                <w:lang w:val="ru-RU"/>
              </w:rPr>
              <w:t xml:space="preserve"> зна основне научне чињенице о еволуцији живота на Земљи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БИ.1.3.9.</w:t>
            </w:r>
            <w:r w:rsidRPr="00067E23">
              <w:rPr>
                <w:rFonts w:ascii="Times New Roman" w:eastAsia="Times New Roman" w:hAnsi="Times New Roman" w:cs="Times New Roman"/>
                <w:sz w:val="24"/>
                <w:szCs w:val="24"/>
                <w:lang w:val="ru-RU"/>
              </w:rPr>
              <w:t xml:space="preserve"> зна да живот на Земљи има заједничко порекло са чијом се историјом можемо упознати на основу фосилних записа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p>
        </w:tc>
        <w:tc>
          <w:tcPr>
            <w:tcW w:w="4120" w:type="dxa"/>
            <w:tcBorders>
              <w:top w:val="single" w:sz="6" w:space="0" w:color="000000"/>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lang w:val="ru-RU" w:eastAsia="hr-HR"/>
              </w:rPr>
            </w:pPr>
            <w:r w:rsidRPr="00067E23">
              <w:rPr>
                <w:rFonts w:ascii="Times New Roman" w:eastAsia="Calibri" w:hAnsi="Times New Roman" w:cs="Times New Roman"/>
                <w:lang w:val="sr-Cyrl-CS"/>
              </w:rPr>
              <w:t>У</w:t>
            </w:r>
            <w:r w:rsidRPr="00067E23">
              <w:rPr>
                <w:rFonts w:ascii="Times New Roman" w:eastAsia="Calibri" w:hAnsi="Times New Roman" w:cs="Times New Roman"/>
                <w:lang w:val="ru-RU"/>
              </w:rPr>
              <w:t>ченик/ученица: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БИ.2.3.5.</w:t>
            </w:r>
            <w:r w:rsidRPr="00067E23">
              <w:rPr>
                <w:rFonts w:ascii="Times New Roman" w:eastAsia="Times New Roman" w:hAnsi="Times New Roman" w:cs="Times New Roman"/>
                <w:sz w:val="24"/>
                <w:szCs w:val="24"/>
                <w:lang w:val="ru-RU"/>
              </w:rPr>
              <w:t xml:space="preserve"> уочава да постоје разлике између јединки исте врсте и различитих врста и зна да су оне настале деловањем еволуционих механизама</w:t>
            </w:r>
          </w:p>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ru-RU"/>
              </w:rPr>
              <w:t>БИ.2.3.6.</w:t>
            </w:r>
            <w:r w:rsidRPr="00067E23">
              <w:rPr>
                <w:rFonts w:ascii="Times New Roman" w:eastAsia="Calibri" w:hAnsi="Times New Roman" w:cs="Times New Roman"/>
                <w:lang w:val="ru-RU"/>
              </w:rPr>
              <w:t xml:space="preserve"> уочава прилагођеност организама и разуме да током еволуције природно одабирање доводи до прилагођавања организама на услове животне средине</w:t>
            </w:r>
          </w:p>
        </w:tc>
        <w:tc>
          <w:tcPr>
            <w:tcW w:w="3924" w:type="dxa"/>
            <w:tcBorders>
              <w:top w:val="single" w:sz="6" w:space="0" w:color="000000"/>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lang w:val="ru-RU" w:eastAsia="hr-HR"/>
              </w:rPr>
            </w:pPr>
            <w:r w:rsidRPr="00067E23">
              <w:rPr>
                <w:rFonts w:ascii="Times New Roman" w:eastAsia="Calibri" w:hAnsi="Times New Roman" w:cs="Times New Roman"/>
                <w:lang w:val="sr-Cyrl-CS"/>
              </w:rPr>
              <w:t>У</w:t>
            </w:r>
            <w:r w:rsidRPr="00067E23">
              <w:rPr>
                <w:rFonts w:ascii="Times New Roman" w:eastAsia="Calibri" w:hAnsi="Times New Roman" w:cs="Times New Roman"/>
                <w:lang w:val="ru-RU"/>
              </w:rPr>
              <w:t>ченик/ученица: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БИ.3.3.5.</w:t>
            </w:r>
            <w:r w:rsidRPr="00067E23">
              <w:rPr>
                <w:rFonts w:ascii="Times New Roman" w:eastAsia="Times New Roman" w:hAnsi="Times New Roman" w:cs="Times New Roman"/>
                <w:sz w:val="24"/>
                <w:szCs w:val="24"/>
                <w:lang w:val="ru-RU"/>
              </w:rPr>
              <w:t xml:space="preserve"> разуме како различити еволуциони механизми, мењајући учесталост особина у популацијама, доводе до еволуције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БИ.3.3.6.</w:t>
            </w:r>
            <w:r w:rsidRPr="00067E23">
              <w:rPr>
                <w:rFonts w:ascii="Times New Roman" w:eastAsia="Times New Roman" w:hAnsi="Times New Roman" w:cs="Times New Roman"/>
                <w:sz w:val="24"/>
                <w:szCs w:val="24"/>
                <w:lang w:val="ru-RU"/>
              </w:rPr>
              <w:t xml:space="preserve"> разуме да човек може да утиче на смер и брзину еволуционих промена својих популација и популација других врста</w:t>
            </w:r>
          </w:p>
        </w:tc>
      </w:tr>
      <w:tr w:rsidR="00AD56BA" w:rsidRPr="00067E23" w:rsidTr="00ED1776">
        <w:trPr>
          <w:trHeight w:val="1259"/>
        </w:trPr>
        <w:tc>
          <w:tcPr>
            <w:tcW w:w="814" w:type="dxa"/>
            <w:tcBorders>
              <w:top w:val="single" w:sz="4" w:space="0" w:color="auto"/>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color w:val="192A36"/>
                <w:lang w:val="en-US" w:eastAsia="hr-HR"/>
              </w:rPr>
            </w:pPr>
            <w:r w:rsidRPr="00067E23">
              <w:rPr>
                <w:rFonts w:ascii="Times New Roman" w:eastAsia="Calibri" w:hAnsi="Times New Roman" w:cs="Times New Roman"/>
                <w:b/>
                <w:color w:val="192A36"/>
                <w:lang w:val="en-US"/>
              </w:rPr>
              <w:lastRenderedPageBreak/>
              <w:t>II</w:t>
            </w:r>
          </w:p>
        </w:tc>
        <w:tc>
          <w:tcPr>
            <w:tcW w:w="2439" w:type="dxa"/>
            <w:tcBorders>
              <w:top w:val="single" w:sz="4" w:space="0" w:color="auto"/>
              <w:left w:val="single" w:sz="6" w:space="0" w:color="000000"/>
              <w:bottom w:val="single" w:sz="4" w:space="0" w:color="auto"/>
              <w:right w:val="single" w:sz="6" w:space="0" w:color="000000"/>
            </w:tcBorders>
            <w:hideMark/>
          </w:tcPr>
          <w:p w:rsidR="00AD56BA" w:rsidRPr="00067E23" w:rsidRDefault="00AD56BA" w:rsidP="00067E23">
            <w:pPr>
              <w:spacing w:after="0"/>
              <w:jc w:val="both"/>
              <w:rPr>
                <w:rFonts w:ascii="Times New Roman" w:eastAsia="Calibri" w:hAnsi="Times New Roman" w:cs="Times New Roman"/>
                <w:b/>
                <w:bCs/>
                <w:color w:val="192A36"/>
                <w:lang w:val="sr-Cyrl-CS" w:eastAsia="hr-HR"/>
              </w:rPr>
            </w:pPr>
            <w:r w:rsidRPr="00067E23">
              <w:rPr>
                <w:rFonts w:ascii="Times New Roman" w:eastAsia="Calibri" w:hAnsi="Times New Roman" w:cs="Times New Roman"/>
                <w:b/>
                <w:bCs/>
                <w:color w:val="192A36"/>
                <w:lang w:val="en-US"/>
              </w:rPr>
              <w:t>ГРАЂА ЧОВЕЧИЈЕГ  ТЕЛА</w:t>
            </w:r>
          </w:p>
        </w:tc>
        <w:tc>
          <w:tcPr>
            <w:tcW w:w="4120" w:type="dxa"/>
            <w:tcBorders>
              <w:top w:val="single" w:sz="4" w:space="0" w:color="auto"/>
              <w:left w:val="single" w:sz="6" w:space="0" w:color="000000"/>
              <w:bottom w:val="single" w:sz="4" w:space="0" w:color="auto"/>
              <w:right w:val="single" w:sz="6" w:space="0" w:color="000000"/>
            </w:tcBorders>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БИ.1.1.4.</w:t>
            </w:r>
            <w:r w:rsidRPr="00067E23">
              <w:rPr>
                <w:rFonts w:ascii="Times New Roman" w:eastAsia="Times New Roman" w:hAnsi="Times New Roman" w:cs="Times New Roman"/>
                <w:sz w:val="24"/>
                <w:szCs w:val="24"/>
                <w:lang w:val="ru-RU"/>
              </w:rPr>
              <w:t xml:space="preserve"> уме да наведе називе пет царстава и познаје типичне представнике истих</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 xml:space="preserve">БИ.1.2.1. </w:t>
            </w:r>
            <w:r w:rsidRPr="00067E23">
              <w:rPr>
                <w:rFonts w:ascii="Times New Roman" w:eastAsia="Times New Roman" w:hAnsi="Times New Roman" w:cs="Times New Roman"/>
                <w:sz w:val="24"/>
                <w:szCs w:val="24"/>
                <w:lang w:val="ru-RU"/>
              </w:rPr>
              <w:t>зна да су најмањи организми саграђени од једне ћелије у којој се одвијају сви карактеристични животни процеси и зна основне карактеристике грађе такве ћелије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БИ.1.2.2.</w:t>
            </w:r>
            <w:r w:rsidRPr="00067E23">
              <w:rPr>
                <w:rFonts w:ascii="Times New Roman" w:eastAsia="Times New Roman" w:hAnsi="Times New Roman" w:cs="Times New Roman"/>
                <w:sz w:val="24"/>
                <w:szCs w:val="24"/>
                <w:lang w:val="ru-RU"/>
              </w:rPr>
              <w:t xml:space="preserve"> зна да је ћелија најмања јединица грађе свих вишећелијских организама у чијим одељцима се одвијају разноврсни процеси, и зна основне карактеристике грађе тих ћелија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БИ.1.2.3.</w:t>
            </w:r>
            <w:r w:rsidRPr="00067E23">
              <w:rPr>
                <w:rFonts w:ascii="Times New Roman" w:eastAsia="Times New Roman" w:hAnsi="Times New Roman" w:cs="Times New Roman"/>
                <w:sz w:val="24"/>
                <w:szCs w:val="24"/>
                <w:lang w:val="ru-RU"/>
              </w:rPr>
              <w:t xml:space="preserve"> зна основне карактеристике грађе биљака, животиња и човека и основне функције које се обављају на нивоу организма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БИ.1.2.4.</w:t>
            </w:r>
            <w:r w:rsidRPr="00067E23">
              <w:rPr>
                <w:rFonts w:ascii="Times New Roman" w:eastAsia="Times New Roman" w:hAnsi="Times New Roman" w:cs="Times New Roman"/>
                <w:sz w:val="24"/>
                <w:szCs w:val="24"/>
                <w:lang w:val="ru-RU"/>
              </w:rPr>
              <w:t xml:space="preserve"> познаје основну организацију органа у којима се одвијају различити животни процеси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БИ.1.2.5.</w:t>
            </w:r>
            <w:r w:rsidRPr="00067E23">
              <w:rPr>
                <w:rFonts w:ascii="Times New Roman" w:eastAsia="Times New Roman" w:hAnsi="Times New Roman" w:cs="Times New Roman"/>
                <w:sz w:val="24"/>
                <w:szCs w:val="24"/>
                <w:lang w:val="ru-RU"/>
              </w:rPr>
              <w:t xml:space="preserve"> разуме да је за живот неопходна енергија коју организми обезбеђују исхраном</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БИ.1.2.6</w:t>
            </w:r>
            <w:r w:rsidRPr="00067E23">
              <w:rPr>
                <w:rFonts w:ascii="Times New Roman" w:eastAsia="Times New Roman" w:hAnsi="Times New Roman" w:cs="Times New Roman"/>
                <w:sz w:val="24"/>
                <w:szCs w:val="24"/>
                <w:lang w:val="ru-RU"/>
              </w:rPr>
              <w:t>. разуме да су поједини процеси заједнички за сва жива бића (дисање, надражљивост, покретљивост, растење, развиће, размножавање)</w:t>
            </w:r>
          </w:p>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r w:rsidRPr="00067E23">
              <w:rPr>
                <w:rFonts w:ascii="Times New Roman" w:eastAsia="Times New Roman" w:hAnsi="Times New Roman" w:cs="Times New Roman"/>
                <w:b/>
                <w:sz w:val="24"/>
                <w:szCs w:val="24"/>
                <w:lang w:val="ru-RU"/>
              </w:rPr>
              <w:t>БИ.1.2.7.</w:t>
            </w:r>
            <w:r w:rsidRPr="00067E23">
              <w:rPr>
                <w:rFonts w:ascii="Times New Roman" w:eastAsia="Times New Roman" w:hAnsi="Times New Roman" w:cs="Times New Roman"/>
                <w:sz w:val="24"/>
                <w:szCs w:val="24"/>
                <w:lang w:val="ru-RU"/>
              </w:rPr>
              <w:t xml:space="preserve"> зна да организми функционишу као независне целине у сталној интеракцији са околином</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БИ.1.3.1.</w:t>
            </w:r>
            <w:r w:rsidRPr="00067E23">
              <w:rPr>
                <w:rFonts w:ascii="Times New Roman" w:eastAsia="Times New Roman" w:hAnsi="Times New Roman" w:cs="Times New Roman"/>
                <w:sz w:val="24"/>
                <w:szCs w:val="24"/>
                <w:lang w:val="ru-RU"/>
              </w:rPr>
              <w:t xml:space="preserve"> разуме да јединка једне врсте даје потомке исте врсте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БИ.1.3.2.</w:t>
            </w:r>
            <w:r w:rsidRPr="00067E23">
              <w:rPr>
                <w:rFonts w:ascii="Times New Roman" w:eastAsia="Times New Roman" w:hAnsi="Times New Roman" w:cs="Times New Roman"/>
                <w:sz w:val="24"/>
                <w:szCs w:val="24"/>
                <w:lang w:val="ru-RU"/>
              </w:rPr>
              <w:t xml:space="preserve"> зна основне појмове о процесима размножавања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БИ.1.3.3.</w:t>
            </w:r>
            <w:r w:rsidRPr="00067E23">
              <w:rPr>
                <w:rFonts w:ascii="Times New Roman" w:eastAsia="Times New Roman" w:hAnsi="Times New Roman" w:cs="Times New Roman"/>
                <w:sz w:val="24"/>
                <w:szCs w:val="24"/>
                <w:lang w:val="ru-RU"/>
              </w:rPr>
              <w:t xml:space="preserve"> зна да свака ћелија у </w:t>
            </w:r>
            <w:r w:rsidRPr="00067E23">
              <w:rPr>
                <w:rFonts w:ascii="Times New Roman" w:eastAsia="Times New Roman" w:hAnsi="Times New Roman" w:cs="Times New Roman"/>
                <w:sz w:val="24"/>
                <w:szCs w:val="24"/>
                <w:lang w:val="ru-RU"/>
              </w:rPr>
              <w:lastRenderedPageBreak/>
              <w:t>организму садржи генетички материјал</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БИ.1.3.4.</w:t>
            </w:r>
            <w:r w:rsidRPr="00067E23">
              <w:rPr>
                <w:rFonts w:ascii="Times New Roman" w:eastAsia="Times New Roman" w:hAnsi="Times New Roman" w:cs="Times New Roman"/>
                <w:sz w:val="24"/>
                <w:szCs w:val="24"/>
                <w:lang w:val="ru-RU"/>
              </w:rPr>
              <w:t xml:space="preserve"> зна за појам и основну улогу хромозома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БИ.1.3.8.</w:t>
            </w:r>
            <w:r w:rsidRPr="00067E23">
              <w:rPr>
                <w:rFonts w:ascii="Times New Roman" w:eastAsia="Times New Roman" w:hAnsi="Times New Roman" w:cs="Times New Roman"/>
                <w:sz w:val="24"/>
                <w:szCs w:val="24"/>
                <w:lang w:val="ru-RU"/>
              </w:rPr>
              <w:t xml:space="preserve"> зна основне научне чињенице о еволуцији живота на Земљи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БИ.1.3.9.</w:t>
            </w:r>
            <w:r w:rsidRPr="00067E23">
              <w:rPr>
                <w:rFonts w:ascii="Times New Roman" w:eastAsia="Times New Roman" w:hAnsi="Times New Roman" w:cs="Times New Roman"/>
                <w:sz w:val="24"/>
                <w:szCs w:val="24"/>
                <w:lang w:val="ru-RU"/>
              </w:rPr>
              <w:t xml:space="preserve"> зна да живот на Земљи има заједничко порекло са чијом се историјом можемо упознати на основу фосилних записа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БИ.1.5.1.</w:t>
            </w:r>
            <w:r w:rsidRPr="00067E23">
              <w:rPr>
                <w:rFonts w:ascii="Times New Roman" w:eastAsia="Times New Roman" w:hAnsi="Times New Roman" w:cs="Times New Roman"/>
                <w:sz w:val="24"/>
                <w:szCs w:val="24"/>
                <w:lang w:val="ru-RU"/>
              </w:rPr>
              <w:t xml:space="preserve"> зна основне мере за одржавање личне хигијене и хигијене околине и разуме зашто је важно да их се придржава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БИ.1.5.4.</w:t>
            </w:r>
            <w:r w:rsidRPr="00067E23">
              <w:rPr>
                <w:rFonts w:ascii="Times New Roman" w:eastAsia="Times New Roman" w:hAnsi="Times New Roman" w:cs="Times New Roman"/>
                <w:sz w:val="24"/>
                <w:szCs w:val="24"/>
                <w:lang w:val="ru-RU"/>
              </w:rPr>
              <w:t xml:space="preserve"> разуме зашто је важно да се придржава званичних упутстава која се односе на заразне болести (епидемије и пандемије)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БИ.1.5.5.</w:t>
            </w:r>
            <w:r w:rsidRPr="00067E23">
              <w:rPr>
                <w:rFonts w:ascii="Times New Roman" w:eastAsia="Times New Roman" w:hAnsi="Times New Roman" w:cs="Times New Roman"/>
                <w:sz w:val="24"/>
                <w:szCs w:val="24"/>
                <w:lang w:val="ru-RU"/>
              </w:rPr>
              <w:t xml:space="preserve"> препознаје основне знаке поремећаја функције појединих органа и основне симптоме инфекције и разликује стање у коме може сам да интервенише од стања када мора да се обрати лекару</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БИ.1.5.6.</w:t>
            </w:r>
            <w:r w:rsidRPr="00067E23">
              <w:rPr>
                <w:rFonts w:ascii="Times New Roman" w:eastAsia="Times New Roman" w:hAnsi="Times New Roman" w:cs="Times New Roman"/>
                <w:sz w:val="24"/>
                <w:szCs w:val="24"/>
                <w:lang w:val="ru-RU"/>
              </w:rPr>
              <w:t xml:space="preserve"> разуме предности и недостатке употребе додатака у храни и исхрани (конзерванси и неконтролисана употреба витамина, антиоксиданата, минерала итд.) и опасности до којих може да доведе неуравнотежена исхрана (редукционе дијете, претерано узимање хране и сл.) и познаје основне принципе правилног комбиновања животних намирница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БИ.1.5.7.</w:t>
            </w:r>
            <w:r w:rsidRPr="00067E23">
              <w:rPr>
                <w:rFonts w:ascii="Times New Roman" w:eastAsia="Times New Roman" w:hAnsi="Times New Roman" w:cs="Times New Roman"/>
                <w:sz w:val="24"/>
                <w:szCs w:val="24"/>
                <w:lang w:val="ru-RU"/>
              </w:rPr>
              <w:t xml:space="preserve"> разуме да загађење животне средине (воде, ваздуха, земљишта, </w:t>
            </w:r>
            <w:r w:rsidRPr="00067E23">
              <w:rPr>
                <w:rFonts w:ascii="Times New Roman" w:eastAsia="Times New Roman" w:hAnsi="Times New Roman" w:cs="Times New Roman"/>
                <w:sz w:val="24"/>
                <w:szCs w:val="24"/>
                <w:lang w:val="ru-RU"/>
              </w:rPr>
              <w:lastRenderedPageBreak/>
              <w:t>бука, итд.) и неке природне појаве (</w:t>
            </w:r>
            <w:r w:rsidRPr="00067E23">
              <w:rPr>
                <w:rFonts w:ascii="Times New Roman" w:eastAsia="Times New Roman" w:hAnsi="Times New Roman" w:cs="Times New Roman"/>
                <w:sz w:val="24"/>
                <w:szCs w:val="24"/>
                <w:lang w:val="sr-Latn-CS"/>
              </w:rPr>
              <w:t>UV</w:t>
            </w:r>
            <w:r w:rsidRPr="00067E23">
              <w:rPr>
                <w:rFonts w:ascii="Times New Roman" w:eastAsia="Times New Roman" w:hAnsi="Times New Roman" w:cs="Times New Roman"/>
                <w:sz w:val="24"/>
                <w:szCs w:val="24"/>
                <w:lang w:val="ru-RU"/>
              </w:rPr>
              <w:t xml:space="preserve"> зрачење) неповољно утичу на здравље човека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БИ.1.5.8.</w:t>
            </w:r>
            <w:r w:rsidRPr="00067E23">
              <w:rPr>
                <w:rFonts w:ascii="Times New Roman" w:eastAsia="Times New Roman" w:hAnsi="Times New Roman" w:cs="Times New Roman"/>
                <w:sz w:val="24"/>
                <w:szCs w:val="24"/>
                <w:lang w:val="ru-RU"/>
              </w:rPr>
              <w:t xml:space="preserve"> зна и разуме какав значај за здравље имају умерена физичка активност и поштовање биолошких ритмова (сна, одмора)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БИ.1.5.9.</w:t>
            </w:r>
            <w:r w:rsidRPr="00067E23">
              <w:rPr>
                <w:rFonts w:ascii="Times New Roman" w:eastAsia="Times New Roman" w:hAnsi="Times New Roman" w:cs="Times New Roman"/>
                <w:sz w:val="24"/>
                <w:szCs w:val="24"/>
                <w:lang w:val="ru-RU"/>
              </w:rPr>
              <w:t xml:space="preserve"> разуме да постоје полне болести, познаје мере превенције и могуће путеве инфекције, као и њихове негативне последице на здравље</w:t>
            </w:r>
          </w:p>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p>
        </w:tc>
        <w:tc>
          <w:tcPr>
            <w:tcW w:w="4120" w:type="dxa"/>
            <w:tcBorders>
              <w:top w:val="single" w:sz="4" w:space="0" w:color="auto"/>
              <w:left w:val="single" w:sz="6" w:space="0" w:color="000000"/>
              <w:bottom w:val="single" w:sz="4" w:space="0" w:color="auto"/>
              <w:right w:val="single" w:sz="6" w:space="0" w:color="000000"/>
            </w:tcBorders>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lastRenderedPageBreak/>
              <w:t>БИ.2.1.3.</w:t>
            </w:r>
            <w:r w:rsidRPr="00067E23">
              <w:rPr>
                <w:rFonts w:ascii="Times New Roman" w:eastAsia="Times New Roman" w:hAnsi="Times New Roman" w:cs="Times New Roman"/>
                <w:sz w:val="24"/>
                <w:szCs w:val="24"/>
                <w:lang w:val="ru-RU"/>
              </w:rPr>
              <w:t xml:space="preserve"> познаје критеријуме по којима се царства међусобно разликују на основу њихових својстава до нивоа кола/класе</w:t>
            </w:r>
          </w:p>
          <w:p w:rsidR="00AD56BA" w:rsidRPr="00067E23" w:rsidRDefault="00AD56BA" w:rsidP="00067E23">
            <w:pPr>
              <w:spacing w:after="0" w:line="240" w:lineRule="auto"/>
              <w:jc w:val="both"/>
              <w:rPr>
                <w:rFonts w:ascii="Times New Roman" w:eastAsia="Times New Roman" w:hAnsi="Times New Roman" w:cs="Times New Roman"/>
                <w:sz w:val="24"/>
                <w:szCs w:val="24"/>
                <w:lang w:val="sr-Cyrl-CS"/>
              </w:rPr>
            </w:pPr>
            <w:r w:rsidRPr="00067E23">
              <w:rPr>
                <w:rFonts w:ascii="Times New Roman" w:eastAsia="Times New Roman" w:hAnsi="Times New Roman" w:cs="Times New Roman"/>
                <w:b/>
                <w:sz w:val="24"/>
                <w:szCs w:val="24"/>
                <w:lang w:val="sr-Latn-CS"/>
              </w:rPr>
              <w:t>БИ.2.2.1.</w:t>
            </w:r>
            <w:r w:rsidRPr="00067E23">
              <w:rPr>
                <w:rFonts w:ascii="Times New Roman" w:eastAsia="Times New Roman" w:hAnsi="Times New Roman" w:cs="Times New Roman"/>
                <w:sz w:val="24"/>
                <w:szCs w:val="24"/>
                <w:lang w:val="sr-Latn-CS"/>
              </w:rPr>
              <w:t xml:space="preserve"> </w:t>
            </w:r>
            <w:r w:rsidRPr="00067E23">
              <w:rPr>
                <w:rFonts w:ascii="Times New Roman" w:eastAsia="Times New Roman" w:hAnsi="Times New Roman" w:cs="Times New Roman"/>
                <w:sz w:val="24"/>
                <w:szCs w:val="24"/>
                <w:lang w:val="sr-Cyrl-CS"/>
              </w:rPr>
              <w:t>разуме да постоје одређене разлике у грађи ћелија у зависности од функције коју обављају у вишећелијским организмима (разлике између биљне и животињске ћелије, између коштане и мишићне ћелије и сл.)</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БИ.2.2.2.</w:t>
            </w:r>
            <w:r w:rsidRPr="00067E23">
              <w:rPr>
                <w:rFonts w:ascii="Times New Roman" w:eastAsia="Times New Roman" w:hAnsi="Times New Roman" w:cs="Times New Roman"/>
                <w:sz w:val="24"/>
                <w:szCs w:val="24"/>
                <w:lang w:val="ru-RU"/>
              </w:rPr>
              <w:t xml:space="preserve"> зна и упоређује сличности и разлике између нивоа организације јединке: зна да се ћелије које врше исту функцију групишу и образују ткива, ткива са истом функцијом органе, а органи са истом функцијом системе органа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БИ.2.2.3.</w:t>
            </w:r>
            <w:r w:rsidRPr="00067E23">
              <w:rPr>
                <w:rFonts w:ascii="Times New Roman" w:eastAsia="Times New Roman" w:hAnsi="Times New Roman" w:cs="Times New Roman"/>
                <w:sz w:val="24"/>
                <w:szCs w:val="24"/>
                <w:lang w:val="ru-RU"/>
              </w:rPr>
              <w:t xml:space="preserve"> зна карактеристике и основне функције спољашње грађе биљака, животиња и човека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БИ.2.2.4.</w:t>
            </w:r>
            <w:r w:rsidRPr="00067E23">
              <w:rPr>
                <w:rFonts w:ascii="Times New Roman" w:eastAsia="Times New Roman" w:hAnsi="Times New Roman" w:cs="Times New Roman"/>
                <w:sz w:val="24"/>
                <w:szCs w:val="24"/>
                <w:lang w:val="ru-RU"/>
              </w:rPr>
              <w:t xml:space="preserve"> разуме да је за живот неопходна енергија која се производи, складишти и одаје у специфичним процесима у ћелији и да се то назива метаболизам</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БИ.2.2.5.</w:t>
            </w:r>
            <w:r w:rsidRPr="00067E23">
              <w:rPr>
                <w:rFonts w:ascii="Times New Roman" w:eastAsia="Times New Roman" w:hAnsi="Times New Roman" w:cs="Times New Roman"/>
                <w:sz w:val="24"/>
                <w:szCs w:val="24"/>
                <w:lang w:val="ru-RU"/>
              </w:rPr>
              <w:t xml:space="preserve"> разуме да биљне ћелије, захваљујући специфичној грађи, могу да везују енергију и стварају (синтетишу) сложене (хранљиве) материје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БИ.2.2.6.</w:t>
            </w:r>
            <w:r w:rsidRPr="00067E23">
              <w:rPr>
                <w:rFonts w:ascii="Times New Roman" w:eastAsia="Times New Roman" w:hAnsi="Times New Roman" w:cs="Times New Roman"/>
                <w:sz w:val="24"/>
                <w:szCs w:val="24"/>
                <w:lang w:val="ru-RU"/>
              </w:rPr>
              <w:t xml:space="preserve"> разуме да и у биљној и у животињској ћелији сложене материје могу да се разграђују, при чему се ослобађа енергија у процесу који се назива дисање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БИ.2.2.7.</w:t>
            </w:r>
            <w:r w:rsidRPr="00067E23">
              <w:rPr>
                <w:rFonts w:ascii="Times New Roman" w:eastAsia="Times New Roman" w:hAnsi="Times New Roman" w:cs="Times New Roman"/>
                <w:sz w:val="24"/>
                <w:szCs w:val="24"/>
                <w:lang w:val="ru-RU"/>
              </w:rPr>
              <w:t xml:space="preserve"> познаје термин хомеостаза и зна да објасни шта он значи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lastRenderedPageBreak/>
              <w:t>БИ.2.2.8.</w:t>
            </w:r>
            <w:r w:rsidRPr="00067E23">
              <w:rPr>
                <w:rFonts w:ascii="Times New Roman" w:eastAsia="Times New Roman" w:hAnsi="Times New Roman" w:cs="Times New Roman"/>
                <w:sz w:val="24"/>
                <w:szCs w:val="24"/>
                <w:lang w:val="ru-RU"/>
              </w:rPr>
              <w:t xml:space="preserve"> зна да је неопходна координација функција у вишећелијским организмима и зна који органски системи омогућују ову интеграцију</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b/>
                <w:lang w:val="ru-RU"/>
              </w:rPr>
              <w:t>БИ.2.2.9.</w:t>
            </w:r>
            <w:r w:rsidRPr="00067E23">
              <w:rPr>
                <w:rFonts w:ascii="Times New Roman" w:eastAsia="Calibri" w:hAnsi="Times New Roman" w:cs="Times New Roman"/>
                <w:lang w:val="ru-RU"/>
              </w:rPr>
              <w:t xml:space="preserve"> зна да нервни и ендокрини системи имају улогу у одржавању хомеостазе</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b/>
                <w:lang w:val="ru-RU"/>
              </w:rPr>
              <w:t xml:space="preserve">БИ.2.3.1. </w:t>
            </w:r>
            <w:r w:rsidRPr="00067E23">
              <w:rPr>
                <w:rFonts w:ascii="Times New Roman" w:eastAsia="Calibri" w:hAnsi="Times New Roman" w:cs="Times New Roman"/>
                <w:lang w:val="ru-RU"/>
              </w:rPr>
              <w:t>разуме основне разлике између полног и бесполног размножавања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БИ.2.3.2.</w:t>
            </w:r>
            <w:r w:rsidRPr="00067E23">
              <w:rPr>
                <w:rFonts w:ascii="Times New Roman" w:eastAsia="Times New Roman" w:hAnsi="Times New Roman" w:cs="Times New Roman"/>
                <w:sz w:val="24"/>
                <w:szCs w:val="24"/>
                <w:lang w:val="ru-RU"/>
              </w:rPr>
              <w:t xml:space="preserve"> разуме механизам настанка зигота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БИ.2.3.3.</w:t>
            </w:r>
            <w:r w:rsidRPr="00067E23">
              <w:rPr>
                <w:rFonts w:ascii="Times New Roman" w:eastAsia="Times New Roman" w:hAnsi="Times New Roman" w:cs="Times New Roman"/>
                <w:sz w:val="24"/>
                <w:szCs w:val="24"/>
                <w:lang w:val="ru-RU"/>
              </w:rPr>
              <w:t xml:space="preserve"> разуме зашто потомци личе на родитеље и њихове претке, али нису идентични са њима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БИ.2.3.4.</w:t>
            </w:r>
            <w:r w:rsidRPr="00067E23">
              <w:rPr>
                <w:rFonts w:ascii="Times New Roman" w:eastAsia="Times New Roman" w:hAnsi="Times New Roman" w:cs="Times New Roman"/>
                <w:sz w:val="24"/>
                <w:szCs w:val="24"/>
                <w:lang w:val="ru-RU"/>
              </w:rPr>
              <w:t xml:space="preserve"> зна да на развиће организама поред генетичког материјала утиче и средина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БИ.2.3.5.</w:t>
            </w:r>
            <w:r w:rsidRPr="00067E23">
              <w:rPr>
                <w:rFonts w:ascii="Times New Roman" w:eastAsia="Times New Roman" w:hAnsi="Times New Roman" w:cs="Times New Roman"/>
                <w:sz w:val="24"/>
                <w:szCs w:val="24"/>
                <w:lang w:val="ru-RU"/>
              </w:rPr>
              <w:t xml:space="preserve"> уочава да постоје разлике између јединки исте врсте и различитих врста и зна да су оне настале деловањем еволуционих механизама</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b/>
                <w:lang w:val="ru-RU"/>
              </w:rPr>
              <w:t>БИ.2.3.6.</w:t>
            </w:r>
            <w:r w:rsidRPr="00067E23">
              <w:rPr>
                <w:rFonts w:ascii="Times New Roman" w:eastAsia="Calibri" w:hAnsi="Times New Roman" w:cs="Times New Roman"/>
                <w:lang w:val="ru-RU"/>
              </w:rPr>
              <w:t xml:space="preserve"> уочава прилагођеност организама и разуме да током еволуције природно одабирање доводи до прилагођавања организама на услове животне средине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БИ.2.5.1.</w:t>
            </w:r>
            <w:r w:rsidRPr="00067E23">
              <w:rPr>
                <w:rFonts w:ascii="Times New Roman" w:eastAsia="Times New Roman" w:hAnsi="Times New Roman" w:cs="Times New Roman"/>
                <w:sz w:val="24"/>
                <w:szCs w:val="24"/>
                <w:lang w:val="ru-RU"/>
              </w:rPr>
              <w:t xml:space="preserve"> познаје основне механизме деловања превентивних мера у очувању здравља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БИ.2.5.2.</w:t>
            </w:r>
            <w:r w:rsidRPr="00067E23">
              <w:rPr>
                <w:rFonts w:ascii="Times New Roman" w:eastAsia="Times New Roman" w:hAnsi="Times New Roman" w:cs="Times New Roman"/>
                <w:sz w:val="24"/>
                <w:szCs w:val="24"/>
                <w:lang w:val="ru-RU"/>
              </w:rPr>
              <w:t xml:space="preserve"> разуме значај и зна основне принципе правилног комбиновања животних намирница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БИ.2.5.3.</w:t>
            </w:r>
            <w:r w:rsidRPr="00067E23">
              <w:rPr>
                <w:rFonts w:ascii="Times New Roman" w:eastAsia="Times New Roman" w:hAnsi="Times New Roman" w:cs="Times New Roman"/>
                <w:sz w:val="24"/>
                <w:szCs w:val="24"/>
                <w:lang w:val="ru-RU"/>
              </w:rPr>
              <w:t xml:space="preserve"> зна како се чува хранљива вредност намирница</w:t>
            </w:r>
          </w:p>
          <w:p w:rsidR="00AD56BA" w:rsidRPr="00067E23" w:rsidRDefault="00AD56BA" w:rsidP="00067E23">
            <w:pPr>
              <w:spacing w:after="0"/>
              <w:jc w:val="both"/>
              <w:rPr>
                <w:rFonts w:ascii="Times New Roman" w:eastAsia="Calibri" w:hAnsi="Times New Roman" w:cs="Times New Roman"/>
                <w:b/>
                <w:lang w:val="en-US" w:eastAsia="hr-HR"/>
              </w:rPr>
            </w:pPr>
            <w:r w:rsidRPr="00067E23">
              <w:rPr>
                <w:rFonts w:ascii="Times New Roman" w:eastAsia="Calibri" w:hAnsi="Times New Roman" w:cs="Times New Roman"/>
                <w:b/>
                <w:lang w:val="ru-RU"/>
              </w:rPr>
              <w:t>БИ.2.5.4.</w:t>
            </w:r>
            <w:r w:rsidRPr="00067E23">
              <w:rPr>
                <w:rFonts w:ascii="Times New Roman" w:eastAsia="Calibri" w:hAnsi="Times New Roman" w:cs="Times New Roman"/>
                <w:lang w:val="ru-RU"/>
              </w:rPr>
              <w:t xml:space="preserve"> зна механизме којима загађење животне средине угрожава здравље </w:t>
            </w:r>
            <w:r w:rsidRPr="00067E23">
              <w:rPr>
                <w:rFonts w:ascii="Times New Roman" w:eastAsia="Calibri" w:hAnsi="Times New Roman" w:cs="Times New Roman"/>
                <w:lang w:val="ru-RU"/>
              </w:rPr>
              <w:lastRenderedPageBreak/>
              <w:t>човека</w:t>
            </w:r>
          </w:p>
        </w:tc>
        <w:tc>
          <w:tcPr>
            <w:tcW w:w="3924" w:type="dxa"/>
            <w:tcBorders>
              <w:top w:val="single" w:sz="4" w:space="0" w:color="auto"/>
              <w:left w:val="single" w:sz="6" w:space="0" w:color="000000"/>
              <w:bottom w:val="single" w:sz="4" w:space="0" w:color="auto"/>
              <w:right w:val="single" w:sz="6" w:space="0" w:color="000000"/>
            </w:tcBorders>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lastRenderedPageBreak/>
              <w:t>БИ.3.1.4.</w:t>
            </w:r>
            <w:r w:rsidRPr="00067E23">
              <w:rPr>
                <w:rFonts w:ascii="Times New Roman" w:eastAsia="Times New Roman" w:hAnsi="Times New Roman" w:cs="Times New Roman"/>
                <w:sz w:val="24"/>
                <w:szCs w:val="24"/>
                <w:lang w:val="ru-RU"/>
              </w:rPr>
              <w:t xml:space="preserve"> познаје критеријуме по којима се царства међусобно разликују на основу њихових својстава до нивоа класе/реда најважнијих група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БИ.3.2.1.</w:t>
            </w:r>
            <w:r w:rsidRPr="00067E23">
              <w:rPr>
                <w:rFonts w:ascii="Times New Roman" w:eastAsia="Times New Roman" w:hAnsi="Times New Roman" w:cs="Times New Roman"/>
                <w:sz w:val="24"/>
                <w:szCs w:val="24"/>
                <w:lang w:val="ru-RU"/>
              </w:rPr>
              <w:t xml:space="preserve"> зна карактеристике и основне функције унутрашње грађе биљака, животиња и човека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БИ.3.2.2.</w:t>
            </w:r>
            <w:r w:rsidRPr="00067E23">
              <w:rPr>
                <w:rFonts w:ascii="Times New Roman" w:eastAsia="Times New Roman" w:hAnsi="Times New Roman" w:cs="Times New Roman"/>
                <w:sz w:val="24"/>
                <w:szCs w:val="24"/>
                <w:lang w:val="ru-RU"/>
              </w:rPr>
              <w:t xml:space="preserve"> разуме морфолошку повезаност појединих нивоа организације и њихову међусобну функционалну условљеност</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БИ.3.2.3.</w:t>
            </w:r>
            <w:r w:rsidRPr="00067E23">
              <w:rPr>
                <w:rFonts w:ascii="Times New Roman" w:eastAsia="Times New Roman" w:hAnsi="Times New Roman" w:cs="Times New Roman"/>
                <w:sz w:val="24"/>
                <w:szCs w:val="24"/>
                <w:lang w:val="ru-RU"/>
              </w:rPr>
              <w:t xml:space="preserve"> разуме узроке развоја и усложњавања грађе и функције током еволуције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БИ.3.2.4.</w:t>
            </w:r>
            <w:r w:rsidRPr="00067E23">
              <w:rPr>
                <w:rFonts w:ascii="Times New Roman" w:eastAsia="Times New Roman" w:hAnsi="Times New Roman" w:cs="Times New Roman"/>
                <w:sz w:val="24"/>
                <w:szCs w:val="24"/>
                <w:lang w:val="ru-RU"/>
              </w:rPr>
              <w:t xml:space="preserve"> разуме да је у остваривању карактеристичног понашања неопходна функционална интеграција више система органа и разуме значај такве интеграције понашања за преживљавање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БИ.3.2.5.</w:t>
            </w:r>
            <w:r w:rsidRPr="00067E23">
              <w:rPr>
                <w:rFonts w:ascii="Times New Roman" w:eastAsia="Times New Roman" w:hAnsi="Times New Roman" w:cs="Times New Roman"/>
                <w:sz w:val="24"/>
                <w:szCs w:val="24"/>
                <w:lang w:val="ru-RU"/>
              </w:rPr>
              <w:t xml:space="preserve"> разуме сличности и разлике у интеграцији грађе и функције јединке током животног циклуса</w:t>
            </w:r>
          </w:p>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r w:rsidRPr="00067E23">
              <w:rPr>
                <w:rFonts w:ascii="Times New Roman" w:eastAsia="Times New Roman" w:hAnsi="Times New Roman" w:cs="Times New Roman"/>
                <w:b/>
                <w:sz w:val="24"/>
                <w:szCs w:val="24"/>
                <w:lang w:val="ru-RU"/>
              </w:rPr>
              <w:t>БИ.3.2.8.</w:t>
            </w:r>
            <w:r w:rsidRPr="00067E23">
              <w:rPr>
                <w:rFonts w:ascii="Times New Roman" w:eastAsia="Times New Roman" w:hAnsi="Times New Roman" w:cs="Times New Roman"/>
                <w:sz w:val="24"/>
                <w:szCs w:val="24"/>
                <w:lang w:val="ru-RU"/>
              </w:rPr>
              <w:t xml:space="preserve"> зна и разуме које су последице стресног стања за организам</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БИ.3.3.1.</w:t>
            </w:r>
            <w:r w:rsidRPr="00067E23">
              <w:rPr>
                <w:rFonts w:ascii="Times New Roman" w:eastAsia="Times New Roman" w:hAnsi="Times New Roman" w:cs="Times New Roman"/>
                <w:sz w:val="24"/>
                <w:szCs w:val="24"/>
                <w:lang w:val="ru-RU"/>
              </w:rPr>
              <w:t xml:space="preserve"> разуме разлику између телесних и полних ћелија у погледу хромозома и деоба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БИ.3.3.2.</w:t>
            </w:r>
            <w:r w:rsidRPr="00067E23">
              <w:rPr>
                <w:rFonts w:ascii="Times New Roman" w:eastAsia="Times New Roman" w:hAnsi="Times New Roman" w:cs="Times New Roman"/>
                <w:sz w:val="24"/>
                <w:szCs w:val="24"/>
                <w:lang w:val="ru-RU"/>
              </w:rPr>
              <w:t xml:space="preserve"> разуме да полне ћелије настају од посебних ћелија у организму</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БИ.3.5.1.</w:t>
            </w:r>
            <w:r w:rsidRPr="00067E23">
              <w:rPr>
                <w:rFonts w:ascii="Times New Roman" w:eastAsia="Times New Roman" w:hAnsi="Times New Roman" w:cs="Times New Roman"/>
                <w:sz w:val="24"/>
                <w:szCs w:val="24"/>
                <w:lang w:val="ru-RU"/>
              </w:rPr>
              <w:t xml:space="preserve"> познаје узроке и физиолошке последице заразних болести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lastRenderedPageBreak/>
              <w:t>БИ.3.5.2.</w:t>
            </w:r>
            <w:r w:rsidRPr="00067E23">
              <w:rPr>
                <w:rFonts w:ascii="Times New Roman" w:eastAsia="Times New Roman" w:hAnsi="Times New Roman" w:cs="Times New Roman"/>
                <w:sz w:val="24"/>
                <w:szCs w:val="24"/>
                <w:lang w:val="ru-RU"/>
              </w:rPr>
              <w:t xml:space="preserve"> познаје основне принципе лечења заразних и других болести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БИ.3.5.3.</w:t>
            </w:r>
            <w:r w:rsidRPr="00067E23">
              <w:rPr>
                <w:rFonts w:ascii="Times New Roman" w:eastAsia="Times New Roman" w:hAnsi="Times New Roman" w:cs="Times New Roman"/>
                <w:sz w:val="24"/>
                <w:szCs w:val="24"/>
                <w:lang w:val="ru-RU"/>
              </w:rPr>
              <w:t xml:space="preserve"> разуме основне биолошке процесе који леже у основи физиолошки правилне исхране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БИ.3.5.4.</w:t>
            </w:r>
            <w:r w:rsidRPr="00067E23">
              <w:rPr>
                <w:rFonts w:ascii="Times New Roman" w:eastAsia="Times New Roman" w:hAnsi="Times New Roman" w:cs="Times New Roman"/>
                <w:sz w:val="24"/>
                <w:szCs w:val="24"/>
                <w:lang w:val="ru-RU"/>
              </w:rPr>
              <w:t xml:space="preserve"> познаје главне компоненте намирница и њихову хранљиву вредност</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БИ.3.5.5.</w:t>
            </w:r>
            <w:r w:rsidRPr="00067E23">
              <w:rPr>
                <w:rFonts w:ascii="Times New Roman" w:eastAsia="Times New Roman" w:hAnsi="Times New Roman" w:cs="Times New Roman"/>
                <w:sz w:val="24"/>
                <w:szCs w:val="24"/>
                <w:lang w:val="ru-RU"/>
              </w:rPr>
              <w:t xml:space="preserve"> познаје симптоме и главне карактеристике болести метаболизма и узроке због којих настају (гојазност, анорексија, булимија, шећерна болест)</w:t>
            </w:r>
          </w:p>
          <w:p w:rsidR="00AD56BA" w:rsidRPr="00067E23" w:rsidRDefault="00AD56BA" w:rsidP="00067E23">
            <w:pPr>
              <w:spacing w:after="0" w:line="240" w:lineRule="auto"/>
              <w:jc w:val="both"/>
              <w:rPr>
                <w:rFonts w:ascii="Times New Roman" w:eastAsia="Times New Roman" w:hAnsi="Times New Roman" w:cs="Times New Roman"/>
                <w:sz w:val="24"/>
                <w:szCs w:val="24"/>
                <w:lang w:val="sr-Latn-CS"/>
              </w:rPr>
            </w:pPr>
            <w:r w:rsidRPr="00067E23">
              <w:rPr>
                <w:rFonts w:ascii="Times New Roman" w:eastAsia="Times New Roman" w:hAnsi="Times New Roman" w:cs="Times New Roman"/>
                <w:b/>
                <w:sz w:val="24"/>
                <w:szCs w:val="24"/>
                <w:lang w:val="ru-RU"/>
              </w:rPr>
              <w:t>БИ.3.5.6.</w:t>
            </w:r>
            <w:r w:rsidRPr="00067E23">
              <w:rPr>
                <w:rFonts w:ascii="Times New Roman" w:eastAsia="Times New Roman" w:hAnsi="Times New Roman" w:cs="Times New Roman"/>
                <w:sz w:val="24"/>
                <w:szCs w:val="24"/>
                <w:lang w:val="ru-RU"/>
              </w:rPr>
              <w:t xml:space="preserve"> разуме механизме поремећаја функције појединих органа</w:t>
            </w:r>
          </w:p>
        </w:tc>
      </w:tr>
      <w:tr w:rsidR="00AD56BA" w:rsidRPr="00067E23" w:rsidTr="00ED1776">
        <w:trPr>
          <w:trHeight w:val="6787"/>
        </w:trPr>
        <w:tc>
          <w:tcPr>
            <w:tcW w:w="814" w:type="dxa"/>
            <w:tcBorders>
              <w:top w:val="single" w:sz="4" w:space="0" w:color="auto"/>
              <w:left w:val="single" w:sz="6" w:space="0" w:color="000000"/>
              <w:bottom w:val="single" w:sz="6" w:space="0" w:color="000000"/>
              <w:right w:val="single" w:sz="6" w:space="0" w:color="000000"/>
            </w:tcBorders>
            <w:hideMark/>
          </w:tcPr>
          <w:p w:rsidR="00AD56BA" w:rsidRPr="00067E23" w:rsidRDefault="00AD56BA" w:rsidP="00067E23">
            <w:pPr>
              <w:spacing w:after="0"/>
              <w:jc w:val="both"/>
              <w:rPr>
                <w:rFonts w:ascii="Times New Roman" w:eastAsia="Calibri" w:hAnsi="Times New Roman" w:cs="Times New Roman"/>
                <w:b/>
                <w:color w:val="192A36"/>
                <w:lang w:val="en-US" w:eastAsia="hr-HR"/>
              </w:rPr>
            </w:pPr>
            <w:r w:rsidRPr="00067E23">
              <w:rPr>
                <w:rFonts w:ascii="Times New Roman" w:eastAsia="Calibri" w:hAnsi="Times New Roman" w:cs="Times New Roman"/>
                <w:b/>
                <w:color w:val="192A36"/>
                <w:lang w:val="en-US"/>
              </w:rPr>
              <w:lastRenderedPageBreak/>
              <w:t>III</w:t>
            </w:r>
          </w:p>
        </w:tc>
        <w:tc>
          <w:tcPr>
            <w:tcW w:w="2439" w:type="dxa"/>
            <w:tcBorders>
              <w:top w:val="single" w:sz="4" w:space="0" w:color="auto"/>
              <w:left w:val="single" w:sz="6" w:space="0" w:color="000000"/>
              <w:bottom w:val="single" w:sz="6" w:space="0" w:color="000000"/>
              <w:right w:val="single" w:sz="6" w:space="0" w:color="000000"/>
            </w:tcBorders>
            <w:hideMark/>
          </w:tcPr>
          <w:p w:rsidR="00AD56BA" w:rsidRPr="00067E23" w:rsidRDefault="00AD56BA" w:rsidP="00067E23">
            <w:pPr>
              <w:spacing w:after="0"/>
              <w:jc w:val="both"/>
              <w:rPr>
                <w:rFonts w:ascii="Times New Roman" w:eastAsia="Calibri" w:hAnsi="Times New Roman" w:cs="Times New Roman"/>
                <w:b/>
                <w:bCs/>
                <w:color w:val="192A36"/>
                <w:lang w:val="sr-Cyrl-CS" w:eastAsia="hr-HR"/>
              </w:rPr>
            </w:pPr>
            <w:r w:rsidRPr="00067E23">
              <w:rPr>
                <w:rFonts w:ascii="Times New Roman" w:eastAsia="Calibri" w:hAnsi="Times New Roman" w:cs="Times New Roman"/>
                <w:b/>
                <w:bCs/>
                <w:color w:val="192A36"/>
                <w:lang w:val="en-US"/>
              </w:rPr>
              <w:t>РЕПРОДУКТИВНО ЗДРАВЉЕ</w:t>
            </w:r>
          </w:p>
        </w:tc>
        <w:tc>
          <w:tcPr>
            <w:tcW w:w="4120" w:type="dxa"/>
            <w:tcBorders>
              <w:top w:val="single" w:sz="4" w:space="0" w:color="auto"/>
              <w:left w:val="single" w:sz="6" w:space="0" w:color="000000"/>
              <w:bottom w:val="single" w:sz="6" w:space="0" w:color="000000"/>
              <w:right w:val="single" w:sz="6" w:space="0" w:color="000000"/>
            </w:tcBorders>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 xml:space="preserve">БИ.1.5.10. </w:t>
            </w:r>
            <w:r w:rsidRPr="00067E23">
              <w:rPr>
                <w:rFonts w:ascii="Times New Roman" w:eastAsia="Times New Roman" w:hAnsi="Times New Roman" w:cs="Times New Roman"/>
                <w:sz w:val="24"/>
                <w:szCs w:val="24"/>
                <w:lang w:val="ru-RU"/>
              </w:rPr>
              <w:t>зна да постоје природне промене у понашању које настају као последица физиолошких промена (пубертет, менопауза), зна да у адолесцентом добу могу да се појаве психолошки развојни проблеми (поремећаји у исхрани, поремећаји понашања, поремећаји сна и сл.)</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БИ.1.5.11.</w:t>
            </w:r>
            <w:r w:rsidRPr="00067E23">
              <w:rPr>
                <w:rFonts w:ascii="Times New Roman" w:eastAsia="Times New Roman" w:hAnsi="Times New Roman" w:cs="Times New Roman"/>
                <w:sz w:val="24"/>
                <w:szCs w:val="24"/>
                <w:lang w:val="ru-RU"/>
              </w:rPr>
              <w:t xml:space="preserve"> разуме одговорност и опасност превременог ступања у сексуалне односе и разуме зашто абортус у доба развоја има негативне последице на физичко и ментално здравље</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БИ.1.5.12.</w:t>
            </w:r>
            <w:r w:rsidRPr="00067E23">
              <w:rPr>
                <w:rFonts w:ascii="Times New Roman" w:eastAsia="Times New Roman" w:hAnsi="Times New Roman" w:cs="Times New Roman"/>
                <w:sz w:val="24"/>
                <w:szCs w:val="24"/>
                <w:lang w:val="ru-RU"/>
              </w:rPr>
              <w:t xml:space="preserve"> зна да болести зависности (претерана употреба дувана, алкохола, дроге) неповољно утичу на укупан квалитет живота и зна коме може да се обрати за помоћ (институцијама и стручњацима)</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БИ.1.5.13.</w:t>
            </w:r>
            <w:r w:rsidRPr="00067E23">
              <w:rPr>
                <w:rFonts w:ascii="Times New Roman" w:eastAsia="Times New Roman" w:hAnsi="Times New Roman" w:cs="Times New Roman"/>
                <w:sz w:val="24"/>
                <w:szCs w:val="24"/>
                <w:lang w:val="ru-RU"/>
              </w:rPr>
              <w:t xml:space="preserve"> зна како се треба понашати према особи која болује од болести зависности или је ХИВ позитивна</w:t>
            </w:r>
          </w:p>
        </w:tc>
        <w:tc>
          <w:tcPr>
            <w:tcW w:w="4120" w:type="dxa"/>
            <w:tcBorders>
              <w:top w:val="single" w:sz="4" w:space="0" w:color="auto"/>
              <w:left w:val="single" w:sz="6" w:space="0" w:color="000000"/>
              <w:bottom w:val="single" w:sz="6" w:space="0" w:color="000000"/>
              <w:right w:val="single" w:sz="6" w:space="0" w:color="000000"/>
            </w:tcBorders>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БИ.2.5.5.</w:t>
            </w:r>
            <w:r w:rsidRPr="00067E23">
              <w:rPr>
                <w:rFonts w:ascii="Times New Roman" w:eastAsia="Times New Roman" w:hAnsi="Times New Roman" w:cs="Times New Roman"/>
                <w:sz w:val="24"/>
                <w:szCs w:val="24"/>
                <w:lang w:val="ru-RU"/>
              </w:rPr>
              <w:t xml:space="preserve"> зна механизме деловања хемијских материја на физиолошке процесе у организму и на понашање (утицај алкохола, различитих врста дрога, енергетских напитака и сл.)</w:t>
            </w:r>
          </w:p>
        </w:tc>
        <w:tc>
          <w:tcPr>
            <w:tcW w:w="3924" w:type="dxa"/>
            <w:tcBorders>
              <w:top w:val="single" w:sz="4" w:space="0" w:color="auto"/>
              <w:left w:val="single" w:sz="6" w:space="0" w:color="000000"/>
              <w:bottom w:val="single" w:sz="6" w:space="0" w:color="000000"/>
              <w:right w:val="single" w:sz="6" w:space="0" w:color="000000"/>
            </w:tcBorders>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БИ.3.5.7.</w:t>
            </w:r>
            <w:r w:rsidRPr="00067E23">
              <w:rPr>
                <w:rFonts w:ascii="Times New Roman" w:eastAsia="Times New Roman" w:hAnsi="Times New Roman" w:cs="Times New Roman"/>
                <w:sz w:val="24"/>
                <w:szCs w:val="24"/>
                <w:lang w:val="ru-RU"/>
              </w:rPr>
              <w:t xml:space="preserve"> познаје основне биолошке механизме који доводе до развијања болести зависности</w:t>
            </w:r>
          </w:p>
          <w:p w:rsidR="00AD56BA" w:rsidRPr="00067E23" w:rsidRDefault="00AD56BA" w:rsidP="00067E23">
            <w:pPr>
              <w:spacing w:after="0" w:line="240" w:lineRule="auto"/>
              <w:jc w:val="both"/>
              <w:rPr>
                <w:rFonts w:ascii="Times New Roman" w:eastAsia="Times New Roman" w:hAnsi="Times New Roman" w:cs="Times New Roman"/>
                <w:sz w:val="24"/>
                <w:szCs w:val="24"/>
                <w:lang w:val="ru-RU"/>
              </w:rPr>
            </w:pPr>
            <w:r w:rsidRPr="00067E23">
              <w:rPr>
                <w:rFonts w:ascii="Times New Roman" w:eastAsia="Times New Roman" w:hAnsi="Times New Roman" w:cs="Times New Roman"/>
                <w:b/>
                <w:sz w:val="24"/>
                <w:szCs w:val="24"/>
                <w:lang w:val="ru-RU"/>
              </w:rPr>
              <w:t>БИ.3.5.8.</w:t>
            </w:r>
            <w:r w:rsidRPr="00067E23">
              <w:rPr>
                <w:rFonts w:ascii="Times New Roman" w:eastAsia="Times New Roman" w:hAnsi="Times New Roman" w:cs="Times New Roman"/>
                <w:sz w:val="24"/>
                <w:szCs w:val="24"/>
                <w:lang w:val="ru-RU"/>
              </w:rPr>
              <w:t xml:space="preserve"> разуме механизме стресног стања и утицај јаких негативних емоција на физиолошке процесе у организму и на понашање појединца</w:t>
            </w:r>
          </w:p>
        </w:tc>
      </w:tr>
    </w:tbl>
    <w:p w:rsidR="00AD56BA" w:rsidRPr="00067E23" w:rsidRDefault="00AD56BA"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ПЛАН ДОДАТНЕ И ДОПУНСКЕ НАСТАВЕ</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1)Допунска  настава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969"/>
      </w:tblGrid>
      <w:tr w:rsidR="00AD56BA" w:rsidRPr="00067E23" w:rsidTr="00ED1776">
        <w:tc>
          <w:tcPr>
            <w:tcW w:w="2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sr-Cyrl-CS"/>
              </w:rPr>
              <w:t>Садржаји програма</w:t>
            </w:r>
          </w:p>
        </w:tc>
        <w:tc>
          <w:tcPr>
            <w:tcW w:w="12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sr-Cyrl-CS"/>
              </w:rPr>
              <w:t>Циљеви и задаци садржаја програма</w:t>
            </w:r>
          </w:p>
        </w:tc>
      </w:tr>
      <w:tr w:rsidR="00AD56BA" w:rsidRPr="00067E23" w:rsidTr="00ED1776">
        <w:trPr>
          <w:trHeight w:val="4150"/>
        </w:trPr>
        <w:tc>
          <w:tcPr>
            <w:tcW w:w="2448"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У зависности од наставног предмета одређује се садржај из редовног наставног плана  код кога  постоји потреба за допунским радом</w:t>
            </w:r>
          </w:p>
        </w:tc>
        <w:tc>
          <w:tcPr>
            <w:tcW w:w="12969"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lang w:val="sr-Cyrl-CS"/>
              </w:rPr>
              <w:t>Боље разумевање појмова, усвајање основних знања, препознавање, разумевање наставникових инструкција, повезивање  градива, примена наученог</w:t>
            </w:r>
          </w:p>
        </w:tc>
      </w:tr>
    </w:tbl>
    <w:p w:rsidR="00AD56BA" w:rsidRPr="00067E23" w:rsidRDefault="00AD56BA"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lang w:val="en-US"/>
        </w:rPr>
      </w:pPr>
    </w:p>
    <w:tbl>
      <w:tblPr>
        <w:tblW w:w="1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2983"/>
        <w:gridCol w:w="2983"/>
      </w:tblGrid>
      <w:tr w:rsidR="00AD56BA" w:rsidRPr="00067E23" w:rsidTr="00067E23">
        <w:trPr>
          <w:gridAfter w:val="1"/>
          <w:wAfter w:w="2983" w:type="dxa"/>
        </w:trPr>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Број теме</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Назив теме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Број часова</w:t>
            </w:r>
          </w:p>
        </w:tc>
      </w:tr>
      <w:tr w:rsidR="00AD56BA" w:rsidRPr="00067E23" w:rsidTr="00067E23">
        <w:trPr>
          <w:gridAfter w:val="1"/>
          <w:wAfter w:w="2983" w:type="dxa"/>
        </w:trPr>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1</w:t>
            </w:r>
          </w:p>
        </w:tc>
        <w:tc>
          <w:tcPr>
            <w:tcW w:w="4860"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Порекло и развој људске врсте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r>
      <w:tr w:rsidR="00AD56BA" w:rsidRPr="00067E23" w:rsidTr="00067E23">
        <w:trPr>
          <w:gridAfter w:val="1"/>
          <w:wAfter w:w="2983" w:type="dxa"/>
        </w:trPr>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2</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Грађа човечијег тела</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30</w:t>
            </w:r>
          </w:p>
        </w:tc>
      </w:tr>
      <w:tr w:rsidR="00AD56BA" w:rsidRPr="00067E23" w:rsidTr="00067E23">
        <w:trPr>
          <w:gridAfter w:val="1"/>
          <w:wAfter w:w="2983" w:type="dxa"/>
        </w:trPr>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Репродуктивно здравље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r>
      <w:tr w:rsidR="00AD56BA" w:rsidRPr="00067E23" w:rsidTr="00067E23">
        <w:tc>
          <w:tcPr>
            <w:tcW w:w="1368"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Укупно часова</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36</w:t>
            </w:r>
          </w:p>
        </w:tc>
        <w:tc>
          <w:tcPr>
            <w:tcW w:w="2983" w:type="dxa"/>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36</w:t>
            </w:r>
          </w:p>
        </w:tc>
      </w:tr>
    </w:tbl>
    <w:p w:rsidR="00AD56BA" w:rsidRDefault="00AD56BA" w:rsidP="00067E23">
      <w:pPr>
        <w:spacing w:after="0"/>
        <w:jc w:val="both"/>
        <w:rPr>
          <w:rFonts w:ascii="Times New Roman" w:eastAsia="Calibri" w:hAnsi="Times New Roman" w:cs="Times New Roman"/>
          <w:b/>
          <w:lang w:val="en-US"/>
        </w:rPr>
      </w:pPr>
    </w:p>
    <w:p w:rsidR="00ED1776" w:rsidRDefault="00ED1776" w:rsidP="00067E23">
      <w:pPr>
        <w:spacing w:after="0"/>
        <w:jc w:val="both"/>
        <w:rPr>
          <w:rFonts w:ascii="Times New Roman" w:eastAsia="Calibri" w:hAnsi="Times New Roman" w:cs="Times New Roman"/>
          <w:b/>
          <w:lang w:val="en-US"/>
        </w:rPr>
      </w:pPr>
    </w:p>
    <w:p w:rsidR="00ED1776" w:rsidRDefault="00ED1776" w:rsidP="00067E23">
      <w:pPr>
        <w:spacing w:after="0"/>
        <w:jc w:val="both"/>
        <w:rPr>
          <w:rFonts w:ascii="Times New Roman" w:eastAsia="Calibri" w:hAnsi="Times New Roman" w:cs="Times New Roman"/>
          <w:b/>
          <w:lang w:val="en-US"/>
        </w:rPr>
      </w:pPr>
    </w:p>
    <w:p w:rsidR="00ED1776" w:rsidRDefault="00ED1776" w:rsidP="00067E23">
      <w:pPr>
        <w:spacing w:after="0"/>
        <w:jc w:val="both"/>
        <w:rPr>
          <w:rFonts w:ascii="Times New Roman" w:eastAsia="Calibri" w:hAnsi="Times New Roman" w:cs="Times New Roman"/>
          <w:b/>
          <w:lang w:val="en-US"/>
        </w:rPr>
      </w:pPr>
    </w:p>
    <w:p w:rsidR="00ED1776" w:rsidRDefault="00ED1776" w:rsidP="00067E23">
      <w:pPr>
        <w:spacing w:after="0"/>
        <w:jc w:val="both"/>
        <w:rPr>
          <w:rFonts w:ascii="Times New Roman" w:eastAsia="Calibri" w:hAnsi="Times New Roman" w:cs="Times New Roman"/>
          <w:b/>
          <w:lang w:val="en-US"/>
        </w:rPr>
      </w:pPr>
    </w:p>
    <w:p w:rsidR="00ED1776" w:rsidRPr="00067E23" w:rsidRDefault="00ED1776"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lastRenderedPageBreak/>
        <w:t>2)Додатна настав</w:t>
      </w:r>
      <w:r w:rsidR="00ED1776">
        <w:rPr>
          <w:rFonts w:ascii="Times New Roman" w:eastAsia="Calibri" w:hAnsi="Times New Roman" w:cs="Times New Roman"/>
          <w:b/>
          <w:lang w:val="en-US"/>
        </w:rPr>
        <w:t>a</w:t>
      </w:r>
    </w:p>
    <w:p w:rsidR="00AD56BA" w:rsidRPr="00067E23" w:rsidRDefault="00AD56BA" w:rsidP="00067E23">
      <w:pPr>
        <w:spacing w:after="0"/>
        <w:jc w:val="both"/>
        <w:rPr>
          <w:rFonts w:ascii="Times New Roman" w:eastAsia="Calibri" w:hAnsi="Times New Roman" w:cs="Times New Roman"/>
          <w:b/>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3130"/>
      </w:tblGrid>
      <w:tr w:rsidR="00AD56BA" w:rsidRPr="00067E23" w:rsidTr="00ED1776">
        <w:trPr>
          <w:trHeight w:val="764"/>
        </w:trPr>
        <w:tc>
          <w:tcPr>
            <w:tcW w:w="2287" w:type="dxa"/>
            <w:tcBorders>
              <w:top w:val="single" w:sz="4" w:space="0" w:color="auto"/>
              <w:left w:val="single" w:sz="4" w:space="0" w:color="auto"/>
              <w:bottom w:val="single" w:sz="4" w:space="0" w:color="auto"/>
              <w:right w:val="single" w:sz="4" w:space="0" w:color="auto"/>
            </w:tcBorders>
            <w:vAlign w:val="center"/>
          </w:tcPr>
          <w:p w:rsidR="00AD56BA" w:rsidRPr="00067E23" w:rsidRDefault="00AD56BA" w:rsidP="00067E23">
            <w:pPr>
              <w:spacing w:after="0"/>
              <w:jc w:val="both"/>
              <w:rPr>
                <w:rFonts w:ascii="Times New Roman" w:eastAsia="Calibri" w:hAnsi="Times New Roman" w:cs="Times New Roman"/>
                <w:b/>
                <w:lang w:val="sr-Cyrl-CS" w:eastAsia="hr-HR"/>
              </w:rPr>
            </w:pPr>
          </w:p>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sr-Cyrl-CS"/>
              </w:rPr>
              <w:t>Садржаји програма</w:t>
            </w:r>
          </w:p>
        </w:tc>
        <w:tc>
          <w:tcPr>
            <w:tcW w:w="13130"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sr-Cyrl-CS"/>
              </w:rPr>
              <w:t>Циљеви и задаци садржаја програма</w:t>
            </w:r>
          </w:p>
        </w:tc>
      </w:tr>
      <w:tr w:rsidR="00AD56BA" w:rsidRPr="00067E23" w:rsidTr="00ED1776">
        <w:trPr>
          <w:trHeight w:val="4878"/>
        </w:trPr>
        <w:tc>
          <w:tcPr>
            <w:tcW w:w="2287"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eastAsia="hr-HR"/>
              </w:rPr>
            </w:pPr>
          </w:p>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У зависности од наставног предмета одређује се садржај из редовног наставног плана који се проширују у складду са узрастом и интересовањима учеика </w:t>
            </w:r>
          </w:p>
        </w:tc>
        <w:tc>
          <w:tcPr>
            <w:tcW w:w="13130" w:type="dxa"/>
            <w:tcBorders>
              <w:top w:val="single" w:sz="4" w:space="0" w:color="auto"/>
              <w:left w:val="single" w:sz="4" w:space="0" w:color="auto"/>
              <w:bottom w:val="single" w:sz="4" w:space="0" w:color="auto"/>
              <w:right w:val="single" w:sz="4" w:space="0" w:color="auto"/>
            </w:tcBorders>
            <w:vAlign w:val="center"/>
          </w:tcPr>
          <w:p w:rsidR="00AD56BA" w:rsidRPr="00067E23" w:rsidRDefault="00AD56BA" w:rsidP="00067E23">
            <w:pPr>
              <w:spacing w:after="0"/>
              <w:ind w:right="-720"/>
              <w:jc w:val="both"/>
              <w:rPr>
                <w:rFonts w:ascii="Times New Roman" w:eastAsia="Calibri" w:hAnsi="Times New Roman" w:cs="Times New Roman"/>
                <w:b/>
                <w:lang w:val="sr-Cyrl-CS" w:eastAsia="hr-HR"/>
              </w:rPr>
            </w:pPr>
            <w:r w:rsidRPr="00067E23">
              <w:rPr>
                <w:rFonts w:ascii="Times New Roman" w:eastAsia="Calibri" w:hAnsi="Times New Roman" w:cs="Times New Roman"/>
                <w:b/>
                <w:lang w:val="sr-Cyrl-CS"/>
              </w:rPr>
              <w:t>- припрема ученика за школско, општинско, међуопштинско и републичко такмичење тражење и давање обавештења;</w:t>
            </w:r>
          </w:p>
          <w:p w:rsidR="00AD56BA" w:rsidRPr="00067E23" w:rsidRDefault="00AD56BA" w:rsidP="00067E23">
            <w:pPr>
              <w:spacing w:after="0"/>
              <w:ind w:right="-72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-описивање и именовање предмета;</w:t>
            </w:r>
          </w:p>
          <w:p w:rsidR="00AD56BA" w:rsidRPr="00067E23" w:rsidRDefault="00AD56BA" w:rsidP="00067E23">
            <w:pPr>
              <w:spacing w:after="0"/>
              <w:ind w:right="-72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-изражавање припадности; </w:t>
            </w:r>
          </w:p>
          <w:p w:rsidR="00AD56BA" w:rsidRPr="00067E23" w:rsidRDefault="00AD56BA" w:rsidP="00067E23">
            <w:pPr>
              <w:spacing w:after="0"/>
              <w:ind w:right="187"/>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Развијање културе усменог и писменог изражавања, истраживачког духа, проширивање знања,развијање стваралачког и критичког мишљења</w:t>
            </w:r>
          </w:p>
          <w:p w:rsidR="00AD56BA" w:rsidRPr="00067E23" w:rsidRDefault="00AD56BA" w:rsidP="00067E23">
            <w:pPr>
              <w:spacing w:after="0"/>
              <w:jc w:val="both"/>
              <w:rPr>
                <w:rFonts w:ascii="Times New Roman" w:eastAsia="Calibri" w:hAnsi="Times New Roman" w:cs="Times New Roman"/>
                <w:b/>
                <w:lang w:val="sr-Cyrl-CS" w:eastAsia="hr-HR"/>
              </w:rPr>
            </w:pPr>
          </w:p>
        </w:tc>
      </w:tr>
    </w:tbl>
    <w:p w:rsidR="00AD56BA" w:rsidRPr="00067E23" w:rsidRDefault="00AD56BA" w:rsidP="00067E23">
      <w:pPr>
        <w:spacing w:after="0"/>
        <w:jc w:val="both"/>
        <w:rPr>
          <w:rFonts w:ascii="Times New Roman" w:eastAsia="Calibri"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2983"/>
      </w:tblGrid>
      <w:tr w:rsidR="00AD56BA" w:rsidRPr="00067E23" w:rsidTr="00067E23">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Број теме</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Назив теме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Број часова</w:t>
            </w:r>
          </w:p>
        </w:tc>
      </w:tr>
      <w:tr w:rsidR="00AD56BA" w:rsidRPr="00067E23" w:rsidTr="00067E23">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1</w:t>
            </w:r>
          </w:p>
        </w:tc>
        <w:tc>
          <w:tcPr>
            <w:tcW w:w="4860"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Порекло и развој људске врсте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r>
      <w:tr w:rsidR="00AD56BA" w:rsidRPr="00067E23" w:rsidTr="00067E23">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2</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Грађа човечијег тела</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30</w:t>
            </w:r>
          </w:p>
        </w:tc>
      </w:tr>
      <w:tr w:rsidR="00AD56BA" w:rsidRPr="00067E23" w:rsidTr="00067E23">
        <w:tc>
          <w:tcPr>
            <w:tcW w:w="1368"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c>
          <w:tcPr>
            <w:tcW w:w="4860"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Репродуктивно здравље</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w:t>
            </w:r>
          </w:p>
        </w:tc>
      </w:tr>
      <w:tr w:rsidR="00AD56BA" w:rsidRPr="00067E23" w:rsidTr="00067E23">
        <w:tc>
          <w:tcPr>
            <w:tcW w:w="1368"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jc w:val="both"/>
              <w:rPr>
                <w:rFonts w:ascii="Times New Roman" w:eastAsia="Calibri" w:hAnsi="Times New Roman" w:cs="Times New Roman"/>
                <w:b/>
                <w:lang w:val="sr-Cyrl-CS"/>
              </w:rPr>
            </w:pPr>
          </w:p>
        </w:tc>
        <w:tc>
          <w:tcPr>
            <w:tcW w:w="4860"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Укупно часова</w:t>
            </w:r>
          </w:p>
          <w:p w:rsidR="00AD56BA" w:rsidRPr="00067E23" w:rsidRDefault="00AD56BA" w:rsidP="00067E23">
            <w:pPr>
              <w:spacing w:after="0"/>
              <w:jc w:val="both"/>
              <w:rPr>
                <w:rFonts w:ascii="Times New Roman" w:eastAsia="Calibri" w:hAnsi="Times New Roman" w:cs="Times New Roman"/>
                <w:b/>
                <w:lang w:val="sr-Cyrl-CS"/>
              </w:rPr>
            </w:pPr>
          </w:p>
        </w:tc>
        <w:tc>
          <w:tcPr>
            <w:tcW w:w="2983" w:type="dxa"/>
            <w:tcBorders>
              <w:top w:val="single" w:sz="4" w:space="0" w:color="auto"/>
              <w:left w:val="single" w:sz="4" w:space="0" w:color="auto"/>
              <w:bottom w:val="single" w:sz="4" w:space="0" w:color="auto"/>
              <w:right w:val="single" w:sz="4" w:space="0" w:color="auto"/>
            </w:tcBorders>
            <w:hideMark/>
          </w:tcPr>
          <w:p w:rsidR="00AD56BA" w:rsidRPr="00067E23" w:rsidRDefault="00AD56BA" w:rsidP="00067E23">
            <w:pPr>
              <w:spacing w:after="0"/>
              <w:jc w:val="both"/>
              <w:rPr>
                <w:rFonts w:ascii="Times New Roman" w:eastAsia="Calibri" w:hAnsi="Times New Roman" w:cs="Times New Roman"/>
                <w:b/>
                <w:lang w:val="sr-Cyrl-CS"/>
              </w:rPr>
            </w:pPr>
            <w:r w:rsidRPr="00067E23">
              <w:rPr>
                <w:rFonts w:ascii="Times New Roman" w:eastAsia="Calibri" w:hAnsi="Times New Roman" w:cs="Times New Roman"/>
                <w:b/>
                <w:lang w:val="sr-Cyrl-CS"/>
              </w:rPr>
              <w:t xml:space="preserve">                    36</w:t>
            </w:r>
          </w:p>
        </w:tc>
      </w:tr>
    </w:tbl>
    <w:p w:rsidR="00AD56BA" w:rsidRPr="00067E23" w:rsidRDefault="00AD56BA" w:rsidP="00067E23">
      <w:pPr>
        <w:spacing w:after="0"/>
        <w:jc w:val="both"/>
        <w:rPr>
          <w:rFonts w:ascii="Times New Roman" w:eastAsia="Calibri" w:hAnsi="Times New Roman" w:cs="Times New Roman"/>
          <w:b/>
          <w:lang w:val="en-US"/>
        </w:rPr>
      </w:pPr>
    </w:p>
    <w:p w:rsidR="00AD56BA" w:rsidRDefault="00AD56BA" w:rsidP="00067E23">
      <w:pPr>
        <w:spacing w:after="0"/>
        <w:jc w:val="both"/>
        <w:rPr>
          <w:rFonts w:ascii="Times New Roman" w:eastAsia="Calibri" w:hAnsi="Times New Roman" w:cs="Times New Roman"/>
          <w:b/>
          <w:lang w:val="en-US"/>
        </w:rPr>
      </w:pPr>
    </w:p>
    <w:p w:rsidR="00ED1776" w:rsidRDefault="00ED1776" w:rsidP="00067E23">
      <w:pPr>
        <w:spacing w:after="0"/>
        <w:jc w:val="both"/>
        <w:rPr>
          <w:rFonts w:ascii="Times New Roman" w:eastAsia="Calibri" w:hAnsi="Times New Roman" w:cs="Times New Roman"/>
          <w:b/>
          <w:lang w:val="en-US"/>
        </w:rPr>
      </w:pPr>
    </w:p>
    <w:p w:rsidR="00ED1776" w:rsidRPr="00067E23" w:rsidRDefault="00ED1776"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lastRenderedPageBreak/>
        <w:t>ХЕМИЈА</w:t>
      </w: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before="120" w:after="0" w:line="240" w:lineRule="auto"/>
        <w:ind w:firstLine="510"/>
        <w:jc w:val="both"/>
        <w:rPr>
          <w:rFonts w:ascii="Times New Roman" w:eastAsia="Calibri" w:hAnsi="Times New Roman" w:cs="Times New Roman"/>
          <w:b/>
          <w:color w:val="000000"/>
          <w:sz w:val="24"/>
          <w:szCs w:val="24"/>
          <w:lang w:val="sr-Cyrl-CS"/>
        </w:rPr>
      </w:pPr>
      <w:r w:rsidRPr="00067E23">
        <w:rPr>
          <w:rFonts w:ascii="Times New Roman" w:eastAsia="Calibri" w:hAnsi="Times New Roman" w:cs="Times New Roman"/>
          <w:b/>
          <w:color w:val="000000"/>
          <w:sz w:val="24"/>
          <w:szCs w:val="24"/>
          <w:lang w:val="sr-Cyrl-CS"/>
        </w:rPr>
        <w:t xml:space="preserve">Циљеви </w:t>
      </w:r>
      <w:r w:rsidRPr="00067E23">
        <w:rPr>
          <w:rFonts w:ascii="Times New Roman" w:eastAsia="Calibri" w:hAnsi="Times New Roman" w:cs="Times New Roman"/>
          <w:color w:val="000000"/>
          <w:sz w:val="24"/>
          <w:szCs w:val="24"/>
          <w:lang w:val="sr-Cyrl-CS"/>
        </w:rPr>
        <w:t>наставе хемије су:</w:t>
      </w:r>
    </w:p>
    <w:p w:rsidR="00AD56BA" w:rsidRPr="00067E23" w:rsidRDefault="00AD56BA" w:rsidP="00067E23">
      <w:pPr>
        <w:numPr>
          <w:ilvl w:val="0"/>
          <w:numId w:val="28"/>
        </w:numPr>
        <w:shd w:val="clear" w:color="auto" w:fill="FFFFFF"/>
        <w:tabs>
          <w:tab w:val="left" w:pos="576"/>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функционалне хемијске писмености;</w:t>
      </w:r>
    </w:p>
    <w:p w:rsidR="00AD56BA" w:rsidRPr="00067E23" w:rsidRDefault="00AD56BA" w:rsidP="00067E23">
      <w:pPr>
        <w:numPr>
          <w:ilvl w:val="0"/>
          <w:numId w:val="2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разумевање промена и појава у природи на основу знања хемијских пој</w:t>
      </w:r>
      <w:r w:rsidRPr="00067E23">
        <w:rPr>
          <w:rFonts w:ascii="Times New Roman" w:eastAsia="Calibri" w:hAnsi="Times New Roman" w:cs="Times New Roman"/>
          <w:color w:val="000000"/>
          <w:sz w:val="24"/>
          <w:szCs w:val="24"/>
          <w:lang w:val="sr-Cyrl-CS"/>
        </w:rPr>
        <w:softHyphen/>
        <w:t>мова, теорија, модела и закона;</w:t>
      </w:r>
    </w:p>
    <w:p w:rsidR="00AD56BA" w:rsidRPr="00067E23" w:rsidRDefault="00AD56BA" w:rsidP="00067E23">
      <w:pPr>
        <w:numPr>
          <w:ilvl w:val="0"/>
          <w:numId w:val="2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способности комуницирања коришћењем хемијских термина, хемијских симбола, формула и једначина;</w:t>
      </w:r>
    </w:p>
    <w:p w:rsidR="00AD56BA" w:rsidRPr="00067E23" w:rsidRDefault="00AD56BA" w:rsidP="00067E23">
      <w:pPr>
        <w:numPr>
          <w:ilvl w:val="0"/>
          <w:numId w:val="2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способности за решавање теоријских и експерименталних про</w:t>
      </w:r>
      <w:r w:rsidRPr="00067E23">
        <w:rPr>
          <w:rFonts w:ascii="Times New Roman" w:eastAsia="Calibri" w:hAnsi="Times New Roman" w:cs="Times New Roman"/>
          <w:color w:val="000000"/>
          <w:sz w:val="24"/>
          <w:szCs w:val="24"/>
          <w:lang w:val="sr-Cyrl-CS"/>
        </w:rPr>
        <w:softHyphen/>
        <w:t>блема;</w:t>
      </w:r>
    </w:p>
    <w:p w:rsidR="00AD56BA" w:rsidRPr="00067E23" w:rsidRDefault="00AD56BA" w:rsidP="00067E23">
      <w:pPr>
        <w:numPr>
          <w:ilvl w:val="0"/>
          <w:numId w:val="2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способности за тражење и коришћење релевантних информа</w:t>
      </w:r>
      <w:r w:rsidRPr="00067E23">
        <w:rPr>
          <w:rFonts w:ascii="Times New Roman" w:eastAsia="Calibri" w:hAnsi="Times New Roman" w:cs="Times New Roman"/>
          <w:color w:val="000000"/>
          <w:sz w:val="24"/>
          <w:szCs w:val="24"/>
          <w:lang w:val="sr-Cyrl-CS"/>
        </w:rPr>
        <w:softHyphen/>
        <w:t>ција у различитим изворима (уџбеник, научно-популарни чланци, Интернет);</w:t>
      </w:r>
    </w:p>
    <w:p w:rsidR="00AD56BA" w:rsidRPr="00067E23" w:rsidRDefault="00AD56BA" w:rsidP="00067E23">
      <w:pPr>
        <w:numPr>
          <w:ilvl w:val="0"/>
          <w:numId w:val="2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свести о важности одговорног односа према животној среди</w:t>
      </w:r>
      <w:r w:rsidRPr="00067E23">
        <w:rPr>
          <w:rFonts w:ascii="Times New Roman" w:eastAsia="Calibri" w:hAnsi="Times New Roman" w:cs="Times New Roman"/>
          <w:color w:val="000000"/>
          <w:sz w:val="24"/>
          <w:szCs w:val="24"/>
          <w:lang w:val="sr-Cyrl-CS"/>
        </w:rPr>
        <w:softHyphen/>
        <w:t>ни, одговарајућег и рационалног коришћења и одлагања различитих супста</w:t>
      </w:r>
      <w:r w:rsidRPr="00067E23">
        <w:rPr>
          <w:rFonts w:ascii="Times New Roman" w:eastAsia="Calibri" w:hAnsi="Times New Roman" w:cs="Times New Roman"/>
          <w:color w:val="000000"/>
          <w:sz w:val="24"/>
          <w:szCs w:val="24"/>
          <w:lang w:val="sr-Cyrl-CS"/>
        </w:rPr>
        <w:softHyphen/>
        <w:t>нци у свакодневном животу;</w:t>
      </w:r>
    </w:p>
    <w:p w:rsidR="00AD56BA" w:rsidRPr="00067E23" w:rsidRDefault="00AD56BA" w:rsidP="00067E23">
      <w:pPr>
        <w:numPr>
          <w:ilvl w:val="0"/>
          <w:numId w:val="28"/>
        </w:numPr>
        <w:shd w:val="clear" w:color="auto" w:fill="FFFFFF"/>
        <w:tabs>
          <w:tab w:val="left" w:pos="583"/>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радозналости, потребе за сазнавањем о својствима супстанци у окружењу и позитивног става према учењу хемије;</w:t>
      </w:r>
    </w:p>
    <w:p w:rsidR="00AD56BA" w:rsidRPr="00067E23" w:rsidRDefault="00AD56BA" w:rsidP="00067E23">
      <w:pPr>
        <w:numPr>
          <w:ilvl w:val="0"/>
          <w:numId w:val="28"/>
        </w:numPr>
        <w:shd w:val="clear" w:color="auto" w:fill="FFFFFF"/>
        <w:tabs>
          <w:tab w:val="left" w:pos="583"/>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развијање свести о сопственим знањима и способностима и даљој профе</w:t>
      </w:r>
      <w:r w:rsidRPr="00067E23">
        <w:rPr>
          <w:rFonts w:ascii="Times New Roman" w:eastAsia="Calibri" w:hAnsi="Times New Roman" w:cs="Times New Roman"/>
          <w:color w:val="000000"/>
          <w:sz w:val="24"/>
          <w:szCs w:val="24"/>
          <w:lang w:val="sr-Cyrl-CS"/>
        </w:rPr>
        <w:softHyphen/>
        <w:t>сионалној оријентацији.</w:t>
      </w:r>
    </w:p>
    <w:p w:rsidR="00AD56BA" w:rsidRPr="00067E23" w:rsidRDefault="00AD56BA" w:rsidP="00067E23">
      <w:pPr>
        <w:shd w:val="clear" w:color="auto" w:fill="FFFFFF"/>
        <w:spacing w:before="120" w:after="0"/>
        <w:ind w:firstLine="510"/>
        <w:jc w:val="both"/>
        <w:rPr>
          <w:rFonts w:ascii="Times New Roman" w:eastAsia="Calibri" w:hAnsi="Times New Roman" w:cs="Times New Roman"/>
          <w:color w:val="000000"/>
          <w:sz w:val="24"/>
          <w:szCs w:val="24"/>
          <w:lang w:val="sr-Cyrl-CS"/>
        </w:rPr>
      </w:pPr>
    </w:p>
    <w:p w:rsidR="00AD56BA" w:rsidRPr="00067E23" w:rsidRDefault="00AD56BA" w:rsidP="00067E23">
      <w:pPr>
        <w:shd w:val="clear" w:color="auto" w:fill="FFFFFF"/>
        <w:spacing w:before="120" w:after="0"/>
        <w:ind w:firstLine="510"/>
        <w:jc w:val="both"/>
        <w:rPr>
          <w:rFonts w:ascii="Times New Roman" w:eastAsia="Calibri" w:hAnsi="Times New Roman" w:cs="Times New Roman"/>
          <w:b/>
          <w:bCs/>
          <w:color w:val="000000"/>
          <w:sz w:val="24"/>
          <w:szCs w:val="24"/>
          <w:lang w:val="sr-Cyrl-CS"/>
        </w:rPr>
      </w:pPr>
      <w:r w:rsidRPr="00067E23">
        <w:rPr>
          <w:rFonts w:ascii="Times New Roman" w:eastAsia="Calibri" w:hAnsi="Times New Roman" w:cs="Times New Roman"/>
          <w:b/>
          <w:bCs/>
          <w:color w:val="000000"/>
          <w:sz w:val="24"/>
          <w:szCs w:val="24"/>
          <w:lang w:val="sr-Cyrl-CS"/>
        </w:rPr>
        <w:t xml:space="preserve">Задаци </w:t>
      </w:r>
      <w:r w:rsidRPr="00067E23">
        <w:rPr>
          <w:rFonts w:ascii="Times New Roman" w:eastAsia="Calibri" w:hAnsi="Times New Roman" w:cs="Times New Roman"/>
          <w:bCs/>
          <w:color w:val="000000"/>
          <w:sz w:val="24"/>
          <w:szCs w:val="24"/>
          <w:lang w:val="sr-Cyrl-CS"/>
        </w:rPr>
        <w:t>наставе хемије су:</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омогућавање ученицима да разумеју предмет изучавања хемије и научни метод којим се у хемији долази до сазнања</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омогућавање ученицима да сагледају значај хемије у свакодневном животу, за развој различитих технологија и развој друштва уопште</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оспособљавање ученика да се користе хемијским језиком: да знају хемијску терминологију и да разумеју квалитативно и квантитативно значење хемијских симбола, формула и једначина </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стварање наставних ситуација у којима ће ученици до сазнања о својствима супстанци и њиховим променама долазити на основу демонстрационих огледа или огледа које самостално изводе, развијати при том аналитичко мишљење и критички став у мишљењу</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стварање наставних ситуација у којима ће ученици развијати експерименталне вештине,  правилно и безбедно, по себе и друге, руковати лабораторијским прибором, посуђем и супстанцама   </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оспособљавање ученика за извођење једноставних истраживања</w:t>
      </w:r>
    </w:p>
    <w:p w:rsidR="00AD56BA" w:rsidRPr="00067E23" w:rsidRDefault="00AD56BA" w:rsidP="00067E23">
      <w:pPr>
        <w:numPr>
          <w:ilvl w:val="0"/>
          <w:numId w:val="29"/>
        </w:num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стварање ситауција у којима ће ученици примењивати знање хемије за тумачење појава и промена у реалном окружењу.</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before="120"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lang w:val="en-US"/>
        </w:rPr>
        <w:t xml:space="preserve">  </w:t>
      </w:r>
      <w:r w:rsidRPr="00067E23">
        <w:rPr>
          <w:rFonts w:ascii="Times New Roman" w:eastAsia="Calibri" w:hAnsi="Times New Roman" w:cs="Times New Roman"/>
          <w:b/>
          <w:sz w:val="24"/>
          <w:szCs w:val="24"/>
          <w:lang w:val="en-US"/>
        </w:rPr>
        <w:t xml:space="preserve">Општа предметна компетенција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 разуме својства и промене супстанци и повезује својства с практичном применом супстанци. На основу формираног знања, вештина и вредности, ученик у породичном окружењу и друштву вршњака доноси одлуке и предузима активности у вези с правилним коришћењем материјала и комерцијалних производа, правилним разврставањем и одлагањем отпада, правилном исхраном, брине о здрављу и животној средини. Знање хемије ученику служи да разуме и користи информације о супстанцама, исказане хемијским терминима, хемијским симболима, формулама и хемијским једначинама, као и да сагледава допринос хемије развоју медицине, фармације, индустрије и пољопривреде. Ученик је развио научну писменост и вештине за експериментални рад на основу којих може самостално или у сарадњи с другима да решава проблеме који захтевају примену знања хемије.  </w:t>
      </w:r>
      <w:r w:rsidRPr="00067E23">
        <w:rPr>
          <w:rFonts w:ascii="Times New Roman" w:eastAsia="Calibri" w:hAnsi="Times New Roman" w:cs="Times New Roman"/>
          <w:sz w:val="24"/>
          <w:szCs w:val="24"/>
          <w:lang w:val="en-US"/>
        </w:rPr>
        <w:br/>
        <w:t xml:space="preserve">Основни ниво </w:t>
      </w:r>
      <w:r w:rsidRPr="00067E23">
        <w:rPr>
          <w:rFonts w:ascii="Times New Roman" w:eastAsia="Calibri" w:hAnsi="Times New Roman" w:cs="Times New Roman"/>
          <w:sz w:val="24"/>
          <w:szCs w:val="24"/>
          <w:lang w:val="en-US"/>
        </w:rPr>
        <w:br/>
      </w:r>
      <w:r w:rsidRPr="00067E23">
        <w:rPr>
          <w:rFonts w:ascii="Times New Roman" w:eastAsia="Calibri" w:hAnsi="Times New Roman" w:cs="Times New Roman"/>
          <w:sz w:val="24"/>
          <w:szCs w:val="24"/>
          <w:lang w:val="en-US"/>
        </w:rPr>
        <w:lastRenderedPageBreak/>
        <w:t xml:space="preserve">Ученик зна шта је предмет изучавања хемије и познаје улогу хемије у различитим областима људске делатности. Ученик познаје заступљеност најзначајнијих супстанци у природи и различитим производима. Избор и примену производа (материјала, прехрамбених производа, средстава за хигијену и сл.) заснива на познавању својстава супстанци и промена којима подлежу. У свакодневном животу препознаје примере смеша, повезује својства смеша с њиховим саставом, припрема смеше према потребама или издваја жељени састојак из смеше. Ученик препознаје значење хемијских симбола, формула, хемијских једначина и ознака за процентни састав раствора.   </w:t>
      </w:r>
      <w:r w:rsidRPr="00067E23">
        <w:rPr>
          <w:rFonts w:ascii="Times New Roman" w:eastAsia="Calibri" w:hAnsi="Times New Roman" w:cs="Times New Roman"/>
          <w:sz w:val="24"/>
          <w:szCs w:val="24"/>
          <w:lang w:val="en-US"/>
        </w:rPr>
        <w:br/>
        <w:t xml:space="preserve">Средњи ниво </w:t>
      </w:r>
      <w:r w:rsidRPr="00067E23">
        <w:rPr>
          <w:rFonts w:ascii="Times New Roman" w:eastAsia="Calibri" w:hAnsi="Times New Roman" w:cs="Times New Roman"/>
          <w:sz w:val="24"/>
          <w:szCs w:val="24"/>
          <w:lang w:val="en-US"/>
        </w:rPr>
        <w:br/>
        <w:t xml:space="preserve">Ученик повезује структуру супстанце са својствима и променама супстанци. На основу формуле одређује назив супстанце, а на основу назива пише формулу супстанце. Хемијске промене представља помоћу хемијских једначина. Уме правилно и безбедно да изведе једноставне огледе, да припреми раствор одређеног процентног састава за потребе у свакодневном животу.  </w:t>
      </w:r>
      <w:r w:rsidRPr="00067E23">
        <w:rPr>
          <w:rFonts w:ascii="Times New Roman" w:eastAsia="Calibri" w:hAnsi="Times New Roman" w:cs="Times New Roman"/>
          <w:sz w:val="24"/>
          <w:szCs w:val="24"/>
          <w:lang w:val="en-US"/>
        </w:rPr>
        <w:br/>
        <w:t xml:space="preserve">Напредни ниво </w:t>
      </w:r>
      <w:r w:rsidRPr="00067E23">
        <w:rPr>
          <w:rFonts w:ascii="Times New Roman" w:eastAsia="Calibri" w:hAnsi="Times New Roman" w:cs="Times New Roman"/>
          <w:sz w:val="24"/>
          <w:szCs w:val="24"/>
          <w:lang w:val="en-US"/>
        </w:rPr>
        <w:br/>
        <w:t xml:space="preserve">Ученик објашњава својства супстанци примењујући стечена знања о њиховој структури. Ученик има развијене вештине за лабораторијски рад, испитивање својстава и промена супстанци и решавање проблема. Ученик планира, правилно и безбедно изводи огледе, израчунава масу и количину супстанци које учествују у променама. У објашњавању својстава и промена супстанци користи одговарајуће хемијске термине,хемијске симболе, формуле и хемијске једначине. На основу посматрања својстава супстанци и резултата огледа изводи закључке и генерализације. </w:t>
      </w: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 xml:space="preserve">Специфичнe предметнe компетенцијe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Специфична предметна компетенција: ХЕМИЈСКА ПИСМЕНОСТ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 је формирао хемијску писменост као основ за разумевање својстава и промена супстанци у природи и примену супстанци у свакодневном животу и различитим професијама. Хемијску писменост примењује у доношењу одлука у вези са коришћењем различитих материјала и комерцијалних производа у свакодневном животу, кроз активан и одговоран однос према очувању здравља и животне средине.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Основни ниво </w:t>
      </w:r>
      <w:r w:rsidRPr="00067E23">
        <w:rPr>
          <w:rFonts w:ascii="Times New Roman" w:eastAsia="Calibri" w:hAnsi="Times New Roman" w:cs="Times New Roman"/>
          <w:sz w:val="24"/>
          <w:szCs w:val="24"/>
          <w:lang w:val="en-US"/>
        </w:rPr>
        <w:br/>
        <w:t xml:space="preserve">Ученик је формирао појмовни оквир као основ за разумевање својстава и промена супстанци и комерцијалних производа с којима је у контакту у свакодневном животу.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Средњи ниво</w:t>
      </w:r>
      <w:r w:rsidRPr="00067E23">
        <w:rPr>
          <w:rFonts w:ascii="Times New Roman" w:eastAsia="Calibri" w:hAnsi="Times New Roman" w:cs="Times New Roman"/>
          <w:sz w:val="24"/>
          <w:szCs w:val="24"/>
          <w:lang w:val="en-US"/>
        </w:rPr>
        <w:br/>
        <w:t xml:space="preserve"> Ученик је формирао појмовни оквир као основ за класификовање супстанци,  сагледавање и примену квантитативног аспекта својстава и промена супстанци (припремање раствора одређеног процентног састава) за доношење одлука у вези са избором производа и начином њиховог коришћења.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Напредни ниво</w:t>
      </w:r>
      <w:r w:rsidRPr="00067E23">
        <w:rPr>
          <w:rFonts w:ascii="Times New Roman" w:eastAsia="Calibri" w:hAnsi="Times New Roman" w:cs="Times New Roman"/>
          <w:sz w:val="24"/>
          <w:szCs w:val="24"/>
          <w:lang w:val="en-US"/>
        </w:rPr>
        <w:br/>
        <w:t xml:space="preserve"> Ученик објашњава структуру, својства и промене супстанци и примењује знање у решавању проблема.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Специфична предметна компетенција: ВЕШТИНЕ ЗА ЕКСПЕРИМЕНТАЛНИ РАД И ХЕМИЈСКИ ЈЕЗИК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и посуђем, представља резултате табеларно и графички, уочава правилности међу подацима и користи хемијски језик (хемијски термини, хемијски симболи, формуле и хемијске једначине) у описивању опажених својстава и промена супстанци, објашњењима и закључцима.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Основни ниво </w:t>
      </w:r>
      <w:r w:rsidRPr="00067E23">
        <w:rPr>
          <w:rFonts w:ascii="Times New Roman" w:eastAsia="Calibri" w:hAnsi="Times New Roman" w:cs="Times New Roman"/>
          <w:sz w:val="24"/>
          <w:szCs w:val="24"/>
          <w:lang w:val="en-US"/>
        </w:rPr>
        <w:br/>
        <w:t xml:space="preserve">Ученик прати поступак у датом упутству за рад и уме да: испита својства и промене супстанци, изведе мерење физичких величина, правилно и </w:t>
      </w:r>
      <w:r w:rsidRPr="00067E23">
        <w:rPr>
          <w:rFonts w:ascii="Times New Roman" w:eastAsia="Calibri" w:hAnsi="Times New Roman" w:cs="Times New Roman"/>
          <w:sz w:val="24"/>
          <w:szCs w:val="24"/>
          <w:lang w:val="en-US"/>
        </w:rPr>
        <w:lastRenderedPageBreak/>
        <w:t>безбедно рукује супстанцама, прибором и посуђем, опише поступак и резултате користећи хемијску терминoлoгиjу.  Средњи ниво</w:t>
      </w:r>
      <w:r w:rsidRPr="00067E23">
        <w:rPr>
          <w:rFonts w:ascii="Times New Roman" w:eastAsia="Calibri" w:hAnsi="Times New Roman" w:cs="Times New Roman"/>
          <w:sz w:val="24"/>
          <w:szCs w:val="24"/>
          <w:lang w:val="en-US"/>
        </w:rPr>
        <w:br/>
        <w:t xml:space="preserve"> Ученик уме да: у експерименталном раду прикупи податке о својствима и променама супстанци, користи одговарајућу апаратуру, формулише објашњења и закључке користећи хемијски језик (термине, хемијске симболе, формуле и хемијске једначине). </w:t>
      </w:r>
      <w:r w:rsidRPr="00067E23">
        <w:rPr>
          <w:rFonts w:ascii="Times New Roman" w:eastAsia="Calibri" w:hAnsi="Times New Roman" w:cs="Times New Roman"/>
          <w:sz w:val="24"/>
          <w:szCs w:val="24"/>
          <w:lang w:val="en-US"/>
        </w:rPr>
        <w:br/>
        <w:t>Напредни ниво</w:t>
      </w:r>
      <w:r w:rsidRPr="00067E23">
        <w:rPr>
          <w:rFonts w:ascii="Times New Roman" w:eastAsia="Calibri" w:hAnsi="Times New Roman" w:cs="Times New Roman"/>
          <w:sz w:val="24"/>
          <w:szCs w:val="24"/>
          <w:lang w:val="en-US"/>
        </w:rPr>
        <w:br/>
        <w:t xml:space="preserve"> Ученик планира и изводи експерименте, анализира податке, објашњава уочене правилности и изводи закључке.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Исходи учења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 завршеном разреду ученик ће бити у стању да: </w:t>
      </w:r>
      <w:r w:rsidRPr="00067E23">
        <w:rPr>
          <w:rFonts w:ascii="Times New Roman" w:eastAsia="Calibri" w:hAnsi="Times New Roman" w:cs="Times New Roman"/>
          <w:sz w:val="24"/>
          <w:szCs w:val="24"/>
          <w:lang w:val="en-US"/>
        </w:rPr>
        <w:br/>
        <w:t xml:space="preserve">• идентификује и развија појмове који повезују хемију са природним и другим наукама; </w:t>
      </w:r>
      <w:r w:rsidRPr="00067E23">
        <w:rPr>
          <w:rFonts w:ascii="Times New Roman" w:eastAsia="Calibri" w:hAnsi="Times New Roman" w:cs="Times New Roman"/>
          <w:sz w:val="24"/>
          <w:szCs w:val="24"/>
          <w:lang w:val="en-US"/>
        </w:rPr>
        <w:br/>
        <w:t xml:space="preserve">• истражује различите професионалне могућности повезане са хемијом; </w:t>
      </w:r>
      <w:r w:rsidRPr="00067E23">
        <w:rPr>
          <w:rFonts w:ascii="Times New Roman" w:eastAsia="Calibri" w:hAnsi="Times New Roman" w:cs="Times New Roman"/>
          <w:sz w:val="24"/>
          <w:szCs w:val="24"/>
          <w:lang w:val="en-US"/>
        </w:rPr>
        <w:br/>
        <w:t xml:space="preserve">• експериментално испита и опише физичка и хемијска својства супстанци, руководећи се упутством, и повезује их са применом и утицајем на животну средину; </w:t>
      </w:r>
      <w:r w:rsidRPr="00067E23">
        <w:rPr>
          <w:rFonts w:ascii="Times New Roman" w:eastAsia="Calibri" w:hAnsi="Times New Roman" w:cs="Times New Roman"/>
          <w:sz w:val="24"/>
          <w:szCs w:val="24"/>
          <w:lang w:val="en-US"/>
        </w:rPr>
        <w:br/>
        <w:t xml:space="preserve">• налази потребне информације у различитим изворима користећи основну хемијску терминологију; </w:t>
      </w:r>
      <w:r w:rsidRPr="00067E23">
        <w:rPr>
          <w:rFonts w:ascii="Times New Roman" w:eastAsia="Calibri" w:hAnsi="Times New Roman" w:cs="Times New Roman"/>
          <w:sz w:val="24"/>
          <w:szCs w:val="24"/>
          <w:lang w:val="en-US"/>
        </w:rPr>
        <w:br/>
        <w:t xml:space="preserve">• моделима представља структуру атома, молекула и јона; </w:t>
      </w:r>
      <w:r w:rsidRPr="00067E23">
        <w:rPr>
          <w:rFonts w:ascii="Times New Roman" w:eastAsia="Calibri" w:hAnsi="Times New Roman" w:cs="Times New Roman"/>
          <w:sz w:val="24"/>
          <w:szCs w:val="24"/>
          <w:lang w:val="en-US"/>
        </w:rPr>
        <w:br/>
        <w:t xml:space="preserve">• наводи примере хемијских елемената изграђених од атома или молекула и хемијских једињења изграђених од молекула или јона; </w:t>
      </w:r>
      <w:r w:rsidRPr="00067E23">
        <w:rPr>
          <w:rFonts w:ascii="Times New Roman" w:eastAsia="Calibri" w:hAnsi="Times New Roman" w:cs="Times New Roman"/>
          <w:sz w:val="24"/>
          <w:szCs w:val="24"/>
          <w:lang w:val="en-US"/>
        </w:rPr>
        <w:br/>
        <w:t xml:space="preserve">• раздваја смеше, безбедно рукујући супстанцама и прибором; </w:t>
      </w:r>
      <w:r w:rsidRPr="00067E23">
        <w:rPr>
          <w:rFonts w:ascii="Times New Roman" w:eastAsia="Calibri" w:hAnsi="Times New Roman" w:cs="Times New Roman"/>
          <w:sz w:val="24"/>
          <w:szCs w:val="24"/>
          <w:lang w:val="en-US"/>
        </w:rPr>
        <w:br/>
        <w:t xml:space="preserve">• уочава последице процеса растварања и таложења и тумачи разноврсне примере примене раствора; </w:t>
      </w:r>
      <w:r w:rsidRPr="00067E23">
        <w:rPr>
          <w:rFonts w:ascii="Times New Roman" w:eastAsia="Calibri" w:hAnsi="Times New Roman" w:cs="Times New Roman"/>
          <w:sz w:val="24"/>
          <w:szCs w:val="24"/>
          <w:lang w:val="en-US"/>
        </w:rPr>
        <w:br/>
        <w:t xml:space="preserve">• тумачи ознаке са амбалаже супстанци/ комерцијалних производа; </w:t>
      </w:r>
      <w:r w:rsidRPr="00067E23">
        <w:rPr>
          <w:rFonts w:ascii="Times New Roman" w:eastAsia="Calibri" w:hAnsi="Times New Roman" w:cs="Times New Roman"/>
          <w:sz w:val="24"/>
          <w:szCs w:val="24"/>
          <w:lang w:val="en-US"/>
        </w:rPr>
        <w:br/>
        <w:t>• пише хемијске једначине и објасни њихово квалитативно и квантитативно значење.</w:t>
      </w: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bCs/>
          <w:sz w:val="24"/>
          <w:szCs w:val="24"/>
          <w:lang w:val="sr-Cyrl-CS"/>
        </w:rPr>
      </w:pPr>
      <w:r w:rsidRPr="00067E23">
        <w:rPr>
          <w:rFonts w:ascii="Times New Roman" w:eastAsia="Calibri" w:hAnsi="Times New Roman" w:cs="Times New Roman"/>
          <w:b/>
          <w:bCs/>
          <w:sz w:val="24"/>
          <w:szCs w:val="24"/>
          <w:lang w:val="sr-Cyrl-CS"/>
        </w:rPr>
        <w:t xml:space="preserve">Образовни стандарди за </w:t>
      </w:r>
      <w:r w:rsidRPr="00067E23">
        <w:rPr>
          <w:rFonts w:ascii="Times New Roman" w:eastAsia="Calibri" w:hAnsi="Times New Roman" w:cs="Times New Roman"/>
          <w:b/>
          <w:bCs/>
          <w:sz w:val="24"/>
          <w:szCs w:val="24"/>
          <w:lang w:val="en-US"/>
        </w:rPr>
        <w:t>7.</w:t>
      </w:r>
      <w:r w:rsidRPr="00067E23">
        <w:rPr>
          <w:rFonts w:ascii="Times New Roman" w:eastAsia="Calibri" w:hAnsi="Times New Roman" w:cs="Times New Roman"/>
          <w:b/>
          <w:bCs/>
          <w:sz w:val="24"/>
          <w:szCs w:val="24"/>
          <w:lang w:val="sr-Latn-CS"/>
        </w:rPr>
        <w:t xml:space="preserve"> </w:t>
      </w:r>
      <w:r w:rsidRPr="00067E23">
        <w:rPr>
          <w:rFonts w:ascii="Times New Roman" w:eastAsia="Calibri" w:hAnsi="Times New Roman" w:cs="Times New Roman"/>
          <w:b/>
          <w:bCs/>
          <w:sz w:val="24"/>
          <w:szCs w:val="24"/>
          <w:lang w:val="sr-Cyrl-CS"/>
        </w:rPr>
        <w:t>Разред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700"/>
        <w:gridCol w:w="2754"/>
        <w:gridCol w:w="7155"/>
      </w:tblGrid>
      <w:tr w:rsidR="00AD56BA" w:rsidRPr="00067E23" w:rsidTr="00ED1776">
        <w:tc>
          <w:tcPr>
            <w:tcW w:w="2808"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Наставне теме</w:t>
            </w:r>
          </w:p>
        </w:tc>
        <w:tc>
          <w:tcPr>
            <w:tcW w:w="2700"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tc>
        <w:tc>
          <w:tcPr>
            <w:tcW w:w="2754"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Средњи ниво</w:t>
            </w:r>
          </w:p>
        </w:tc>
        <w:tc>
          <w:tcPr>
            <w:tcW w:w="7155"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r w:rsidRPr="00067E23">
              <w:rPr>
                <w:rFonts w:ascii="Times New Roman" w:eastAsia="Calibri" w:hAnsi="Times New Roman" w:cs="Times New Roman"/>
                <w:bCs/>
                <w:color w:val="000000"/>
                <w:sz w:val="24"/>
                <w:szCs w:val="24"/>
                <w:lang w:val="sr-Cyrl-CS"/>
              </w:rPr>
              <w:t>Хемија и њен значај</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2700"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Ученик/ца зна и уме:</w:t>
            </w: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bCs/>
                <w:color w:val="000000"/>
                <w:sz w:val="20"/>
                <w:szCs w:val="20"/>
                <w:u w:val="single"/>
                <w:lang w:val="sr-Cyrl-CS"/>
              </w:rPr>
              <w:t xml:space="preserve">уме </w:t>
            </w:r>
            <w:r w:rsidRPr="00067E23">
              <w:rPr>
                <w:rFonts w:ascii="Times New Roman" w:eastAsia="Calibri" w:hAnsi="Times New Roman" w:cs="Times New Roman"/>
                <w:color w:val="000000"/>
                <w:sz w:val="20"/>
                <w:szCs w:val="20"/>
                <w:u w:val="single"/>
                <w:lang w:val="sr-Cyrl-CS"/>
              </w:rPr>
              <w:t>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ХЕ.1.1.9. загрева супстанцу на безбедан начин </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ХЕ.1.1.10. измери масу, запремину и температуру супстанце </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ХЕ.1.6.2. изведе експеримент према датом </w:t>
            </w:r>
            <w:r w:rsidRPr="00067E23">
              <w:rPr>
                <w:rFonts w:ascii="Times New Roman" w:eastAsia="Times New Roman" w:hAnsi="Times New Roman" w:cs="Times New Roman"/>
                <w:color w:val="000000"/>
                <w:sz w:val="20"/>
                <w:szCs w:val="20"/>
                <w:lang w:val="sr-Cyrl-CS"/>
              </w:rPr>
              <w:lastRenderedPageBreak/>
              <w:t>упутству</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tc>
        <w:tc>
          <w:tcPr>
            <w:tcW w:w="2754"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lastRenderedPageBreak/>
              <w:t>Ученик зна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ХЕ.2.6.3. изводи једноставна уопштавања и систематизацију резултата</w:t>
            </w:r>
            <w:r w:rsidRPr="00067E23">
              <w:rPr>
                <w:rFonts w:ascii="Times New Roman" w:eastAsia="Calibri" w:hAnsi="Times New Roman" w:cs="Times New Roman"/>
                <w:sz w:val="20"/>
                <w:szCs w:val="20"/>
                <w:lang w:val="en-US"/>
              </w:rPr>
              <w:t xml:space="preserve">.  </w:t>
            </w:r>
          </w:p>
        </w:tc>
        <w:tc>
          <w:tcPr>
            <w:tcW w:w="7155"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Ученик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ХЕ.3.6.4. донесе релевантан закључак на основу резултата добијених у експерименталном раду</w:t>
            </w:r>
            <w:r w:rsidRPr="00067E23">
              <w:rPr>
                <w:rFonts w:ascii="Times New Roman" w:eastAsia="Calibri" w:hAnsi="Times New Roman" w:cs="Times New Roman"/>
                <w:sz w:val="20"/>
                <w:szCs w:val="20"/>
                <w:lang w:val="en-US"/>
              </w:rPr>
              <w:t xml:space="preserve"> </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r w:rsidRPr="00067E23">
              <w:rPr>
                <w:rFonts w:ascii="Times New Roman" w:eastAsia="Calibri" w:hAnsi="Times New Roman" w:cs="Times New Roman"/>
                <w:bCs/>
                <w:color w:val="000000"/>
                <w:sz w:val="24"/>
                <w:szCs w:val="24"/>
                <w:lang w:val="sr-Cyrl-CS"/>
              </w:rPr>
              <w:t>Основни хемијски појмови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2700"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bCs/>
                <w:color w:val="000000"/>
                <w:spacing w:val="-1"/>
                <w:sz w:val="20"/>
                <w:szCs w:val="20"/>
                <w:u w:val="single"/>
                <w:lang w:val="sr-Cyrl-CS"/>
              </w:rPr>
              <w:t>зна: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ХЕ.1.1.1. да прави разлику између елемената, једињења и сме</w:t>
            </w:r>
            <w:r w:rsidRPr="00067E23">
              <w:rPr>
                <w:rFonts w:ascii="Times New Roman" w:eastAsia="Times New Roman" w:hAnsi="Times New Roman" w:cs="Times New Roman"/>
                <w:color w:val="000000"/>
                <w:sz w:val="20"/>
                <w:szCs w:val="20"/>
                <w:lang w:val="sr-Cyrl-CS"/>
              </w:rPr>
              <w:softHyphen/>
              <w:t>ша из свакодневног живота на основу њихове сложености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ХЕ.1.1.2. о практичној примени елемената, једињења и смеша из сопственог окружења на основу њихових својстава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ХЕ.1.1.3. на основу којих својстава супстанце могу да се разликују, којим врстама промена супстанце подлежу као и да се при променама укупна маса супстанце не мења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ХЕ.1.1.11. састави апаратуру и изведе поступак цеђења </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ХЕ.1.1.12. у једноставним огледима испита својства супстанци (агрегатно стање, мирис, боју, магнетна својства, растворљивост), као и да та својства опише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ХЕ.1.6.2. изведе експеримент према датом </w:t>
            </w:r>
            <w:r w:rsidRPr="00067E23">
              <w:rPr>
                <w:rFonts w:ascii="Times New Roman" w:eastAsia="Times New Roman" w:hAnsi="Times New Roman" w:cs="Times New Roman"/>
                <w:color w:val="000000"/>
                <w:sz w:val="20"/>
                <w:szCs w:val="20"/>
                <w:lang w:val="sr-Cyrl-CS"/>
              </w:rPr>
              <w:lastRenderedPageBreak/>
              <w:t>упутству</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tc>
        <w:tc>
          <w:tcPr>
            <w:tcW w:w="2754"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u w:val="single"/>
                <w:lang w:val="en-US"/>
              </w:rPr>
              <w:t xml:space="preserve"> Зна</w:t>
            </w:r>
            <w:r w:rsidRPr="00067E23">
              <w:rPr>
                <w:rFonts w:ascii="Times New Roman" w:eastAsia="Calibri" w:hAnsi="Times New Roman" w:cs="Times New Roman"/>
                <w:sz w:val="20"/>
                <w:szCs w:val="20"/>
                <w:lang w:val="en-US"/>
              </w:rPr>
              <w:t>:</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ХЕ.2.1.2. значење термина: материја, хомогена смеша, хетерогена смеша, анализа и синтеза, неутрализација, супституција, адиција, анхидрид, изомер, изотоп</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ХЕ.2.1.7. у огледима испитује својства супстанци и податке о супстанцама приказује табеларно или шематски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ХЕ.2.6.3. изводи једноставна уопштавања и систематизацију резулта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tc>
        <w:tc>
          <w:tcPr>
            <w:tcW w:w="7155"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bCs/>
                <w:color w:val="000000"/>
                <w:spacing w:val="-1"/>
                <w:sz w:val="20"/>
                <w:szCs w:val="20"/>
                <w:u w:val="single"/>
                <w:lang w:val="sr-Cyrl-CS"/>
              </w:rPr>
              <w:t>разуме: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ХЕ.3.1.1. разлику између чистих супстанци (елемената и једињења) и смеша, на основу врста честица које их изграђују</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ХЕ.3.1.2. како je практична примена супстанци повезана са њиховим својствима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ХЕ.3.1.3. да су својства супстанци и промене којима подлежу условљене разликама на нивоу честица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color w:val="000000"/>
                <w:sz w:val="20"/>
                <w:szCs w:val="20"/>
                <w:u w:val="single"/>
                <w:lang w:val="sr-Cyrl-CS"/>
              </w:rPr>
              <w:t>уме: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ХЕ.3.1.7. на основу својстава састојака смеше да изабере и изведе одговарајући поступак за њихово раздвајање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ХЕ.3.1.8. да осмисли експериментални посту</w:t>
            </w:r>
            <w:r w:rsidRPr="00067E23">
              <w:rPr>
                <w:rFonts w:ascii="Times New Roman" w:eastAsia="Times New Roman" w:hAnsi="Times New Roman" w:cs="Times New Roman"/>
                <w:color w:val="000000"/>
                <w:sz w:val="20"/>
                <w:szCs w:val="20"/>
                <w:lang w:val="sr-Cyrl-CS"/>
              </w:rPr>
              <w:softHyphen/>
              <w:t>пак према задатом циљу/проблему/питању за истраживање, да бележи и приказује резултате табеларно и графички, формулише објашњење/а и изведе закључак/е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ХЕ.3.6.4. донесе релевантан закључак на основу резултата добијених у експерименталном раду</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bCs/>
                <w:color w:val="000000"/>
                <w:sz w:val="24"/>
                <w:szCs w:val="24"/>
                <w:lang w:val="sr-Cyrl-CS"/>
              </w:rPr>
              <w:t>Структура супстанце-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Атом и структура атома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2700" w:type="dxa"/>
          </w:tcPr>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Calibri" w:hAnsi="Times New Roman" w:cs="Times New Roman"/>
                <w:sz w:val="20"/>
                <w:szCs w:val="20"/>
                <w:lang w:val="sr-Cyrl-CS"/>
              </w:rPr>
              <w:t xml:space="preserve">        Зна: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ХЕ.1.1.6. квалитативно значење симбола најважнијих хемиј</w:t>
            </w:r>
            <w:r w:rsidRPr="00067E23">
              <w:rPr>
                <w:rFonts w:ascii="Times New Roman" w:eastAsia="Times New Roman" w:hAnsi="Times New Roman" w:cs="Times New Roman"/>
                <w:color w:val="000000"/>
                <w:sz w:val="20"/>
                <w:szCs w:val="20"/>
                <w:lang w:val="sr-Cyrl-CS"/>
              </w:rPr>
              <w:softHyphen/>
              <w:t>ских елемената, хемијских формула најважнијих пред</w:t>
            </w:r>
            <w:r w:rsidRPr="00067E23">
              <w:rPr>
                <w:rFonts w:ascii="Times New Roman" w:eastAsia="Times New Roman" w:hAnsi="Times New Roman" w:cs="Times New Roman"/>
                <w:color w:val="000000"/>
                <w:sz w:val="20"/>
                <w:szCs w:val="20"/>
                <w:lang w:val="sr-Cyrl-CS"/>
              </w:rPr>
              <w:softHyphen/>
              <w:t>ста</w:t>
            </w:r>
            <w:r w:rsidRPr="00067E23">
              <w:rPr>
                <w:rFonts w:ascii="Times New Roman" w:eastAsia="Times New Roman" w:hAnsi="Times New Roman" w:cs="Times New Roman"/>
                <w:color w:val="000000"/>
                <w:sz w:val="20"/>
                <w:szCs w:val="20"/>
                <w:lang w:val="sr-Cyrl-CS"/>
              </w:rPr>
              <w:softHyphen/>
              <w:t>вника класа неорганских и органских једињења, и квали</w:t>
            </w:r>
            <w:r w:rsidRPr="00067E23">
              <w:rPr>
                <w:rFonts w:ascii="Times New Roman" w:eastAsia="Times New Roman" w:hAnsi="Times New Roman" w:cs="Times New Roman"/>
                <w:color w:val="000000"/>
                <w:sz w:val="20"/>
                <w:szCs w:val="20"/>
                <w:lang w:val="sr-Cyrl-CS"/>
              </w:rPr>
              <w:softHyphen/>
              <w:t>тативно значење хемијских једначина реакција оксидације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ХЕ.1.6.2. изведе експеримент према датом упутству</w:t>
            </w:r>
          </w:p>
        </w:tc>
        <w:tc>
          <w:tcPr>
            <w:tcW w:w="2754"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ХЕ.2.6.3. изводи једноставна уопштавања и систематизацију резулта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w:t>
            </w:r>
          </w:p>
        </w:tc>
        <w:tc>
          <w:tcPr>
            <w:tcW w:w="7155"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Разуме: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ХЕ.3.1.4.</w:t>
            </w:r>
            <w:r w:rsidRPr="00067E23">
              <w:rPr>
                <w:rFonts w:ascii="Times New Roman" w:eastAsia="Times New Roman" w:hAnsi="Times New Roman" w:cs="Times New Roman"/>
                <w:color w:val="000000"/>
                <w:sz w:val="20"/>
                <w:szCs w:val="20"/>
                <w:lang w:val="sr-Cyrl-CS"/>
              </w:rPr>
              <w:t xml:space="preserve"> структуру атома, молекула и јона, које их елементарне честице изграђују и како од њиховог броја зависи наелектрисање атома, молекула и јона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 xml:space="preserve"> </w:t>
            </w: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ХЕ.3.6.4. донесе релевантан закључак на основу резултата добијених у експерименталном раду</w:t>
            </w:r>
            <w:r w:rsidRPr="00067E23">
              <w:rPr>
                <w:rFonts w:ascii="Times New Roman" w:eastAsia="Calibri" w:hAnsi="Times New Roman" w:cs="Times New Roman"/>
                <w:sz w:val="20"/>
                <w:szCs w:val="20"/>
                <w:lang w:val="en-US"/>
              </w:rPr>
              <w:t xml:space="preserve"> </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bCs/>
                <w:color w:val="000000"/>
                <w:sz w:val="24"/>
                <w:szCs w:val="24"/>
                <w:lang w:val="sr-Cyrl-CS"/>
              </w:rPr>
              <w:t>Структура супстанце-</w:t>
            </w:r>
          </w:p>
          <w:p w:rsidR="00AD56BA" w:rsidRPr="00067E23" w:rsidRDefault="00AD56BA" w:rsidP="00067E23">
            <w:pPr>
              <w:spacing w:after="0" w:line="240" w:lineRule="auto"/>
              <w:jc w:val="both"/>
              <w:rPr>
                <w:rFonts w:ascii="Times New Roman" w:eastAsia="Calibri" w:hAnsi="Times New Roman" w:cs="Times New Roman"/>
                <w:color w:val="000000"/>
                <w:sz w:val="24"/>
                <w:szCs w:val="24"/>
                <w:lang w:val="sr-Cyrl-CS"/>
              </w:rPr>
            </w:pPr>
            <w:r w:rsidRPr="00067E23">
              <w:rPr>
                <w:rFonts w:ascii="Times New Roman" w:eastAsia="Calibri" w:hAnsi="Times New Roman" w:cs="Times New Roman"/>
                <w:color w:val="000000"/>
                <w:sz w:val="24"/>
                <w:szCs w:val="24"/>
                <w:lang w:val="sr-Cyrl-CS"/>
              </w:rPr>
              <w:t>Основне честице које изграђују супстанце: атоми, молекули, јони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2700" w:type="dxa"/>
          </w:tcPr>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Зна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ХЕ.1.1.4. да су чисте супстанце изграђене од атома, молекула и јона, и те честице међусобно разликује no наелектрисању и сложености грађе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ХЕ.1.1.5. тип хемијске везе у молекулима елемената, ковалентним и јонским једињењима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ХЕ.1.6.2. изведе експеримент према датом упутству</w:t>
            </w:r>
          </w:p>
        </w:tc>
        <w:tc>
          <w:tcPr>
            <w:tcW w:w="2754" w:type="dxa"/>
          </w:tcPr>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bCs/>
                <w:color w:val="000000"/>
                <w:spacing w:val="-1"/>
                <w:sz w:val="20"/>
                <w:szCs w:val="20"/>
                <w:u w:val="single"/>
                <w:lang w:val="sr-Cyrl-CS"/>
              </w:rPr>
              <w:t>зна: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ХЕ.2.1.1. како тип хемијске везе одређује својства супстанци (температуре топљења и кључања, као и растворљивост супстанци)</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ХЕ.2.6.3. изводи једноставна уопштавања и систематизацију резулта</w:t>
            </w:r>
          </w:p>
        </w:tc>
        <w:tc>
          <w:tcPr>
            <w:tcW w:w="7155" w:type="dxa"/>
          </w:tcPr>
          <w:p w:rsidR="00AD56BA" w:rsidRPr="00067E23" w:rsidRDefault="00AD56BA" w:rsidP="00067E23">
            <w:pPr>
              <w:shd w:val="clear" w:color="auto" w:fill="FFFFFF"/>
              <w:spacing w:after="0"/>
              <w:ind w:firstLine="454"/>
              <w:jc w:val="both"/>
              <w:rPr>
                <w:rFonts w:ascii="Times New Roman" w:eastAsia="Calibri" w:hAnsi="Times New Roman" w:cs="Times New Roman"/>
                <w:bCs/>
                <w:color w:val="000000"/>
                <w:spacing w:val="-1"/>
                <w:sz w:val="20"/>
                <w:szCs w:val="20"/>
                <w:u w:val="single"/>
                <w:lang w:val="sr-Cyrl-CS"/>
              </w:rPr>
            </w:pPr>
            <w:r w:rsidRPr="00067E23">
              <w:rPr>
                <w:rFonts w:ascii="Times New Roman" w:eastAsia="Calibri" w:hAnsi="Times New Roman" w:cs="Times New Roman"/>
                <w:sz w:val="20"/>
                <w:szCs w:val="20"/>
                <w:lang w:val="en-US"/>
              </w:rPr>
              <w:t xml:space="preserve">        </w:t>
            </w:r>
            <w:r w:rsidRPr="00067E23">
              <w:rPr>
                <w:rFonts w:ascii="Times New Roman" w:eastAsia="Calibri" w:hAnsi="Times New Roman" w:cs="Times New Roman"/>
                <w:bCs/>
                <w:color w:val="000000"/>
                <w:spacing w:val="-1"/>
                <w:sz w:val="20"/>
                <w:szCs w:val="20"/>
                <w:u w:val="single"/>
                <w:lang w:val="sr-Cyrl-CS"/>
              </w:rPr>
              <w:t>разуме: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ХЕ.3.1.3</w:t>
            </w:r>
            <w:r w:rsidRPr="00067E23">
              <w:rPr>
                <w:rFonts w:ascii="Times New Roman" w:eastAsia="Times New Roman" w:hAnsi="Times New Roman" w:cs="Times New Roman"/>
                <w:color w:val="000000"/>
                <w:sz w:val="20"/>
                <w:szCs w:val="20"/>
                <w:lang w:val="sr-Cyrl-CS"/>
              </w:rPr>
              <w:t>. да су својства супстанци и промене којима подлежу условљене разликама на нивоу честица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ХЕ.3.1.4.</w:t>
            </w:r>
            <w:r w:rsidRPr="00067E23">
              <w:rPr>
                <w:rFonts w:ascii="Times New Roman" w:eastAsia="Times New Roman" w:hAnsi="Times New Roman" w:cs="Times New Roman"/>
                <w:color w:val="000000"/>
                <w:sz w:val="20"/>
                <w:szCs w:val="20"/>
                <w:lang w:val="sr-Cyrl-CS"/>
              </w:rPr>
              <w:t xml:space="preserve"> структуру атома, молекула и јона, које их елементарне честице изграђују и како од њиховог броја зависи наелектрисање атома, молекула и јона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 xml:space="preserve"> </w:t>
            </w: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ХЕ.3.6.4. донесе релевантан закључак на основу резултата добијених у експерименталном раду</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r w:rsidRPr="00067E23">
              <w:rPr>
                <w:rFonts w:ascii="Times New Roman" w:eastAsia="Calibri" w:hAnsi="Times New Roman" w:cs="Times New Roman"/>
                <w:bCs/>
                <w:color w:val="000000"/>
                <w:sz w:val="24"/>
                <w:szCs w:val="24"/>
                <w:lang w:val="sr-Cyrl-CS"/>
              </w:rPr>
              <w:t>Хомогене смеше –</w:t>
            </w: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r w:rsidRPr="00067E23">
              <w:rPr>
                <w:rFonts w:ascii="Times New Roman" w:eastAsia="Calibri" w:hAnsi="Times New Roman" w:cs="Times New Roman"/>
                <w:bCs/>
                <w:color w:val="000000"/>
                <w:sz w:val="24"/>
                <w:szCs w:val="24"/>
                <w:lang w:val="sr-Cyrl-CS"/>
              </w:rPr>
              <w:t>Раствори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2700" w:type="dxa"/>
          </w:tcPr>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         Зна: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 xml:space="preserve">ХЕ.1.1.7. шта су раствори, како настају и примере раствора у свакодневном </w:t>
            </w:r>
            <w:r w:rsidRPr="00067E23">
              <w:rPr>
                <w:rFonts w:ascii="Times New Roman" w:eastAsia="Times New Roman" w:hAnsi="Times New Roman" w:cs="Times New Roman"/>
                <w:color w:val="000000"/>
                <w:sz w:val="20"/>
                <w:szCs w:val="20"/>
                <w:lang w:val="sr-Cyrl-CS"/>
              </w:rPr>
              <w:lastRenderedPageBreak/>
              <w:t>животу</w:t>
            </w:r>
          </w:p>
          <w:p w:rsidR="00AD56BA" w:rsidRPr="00067E23" w:rsidRDefault="00AD56BA" w:rsidP="00067E23">
            <w:pPr>
              <w:spacing w:after="0" w:line="240" w:lineRule="auto"/>
              <w:jc w:val="both"/>
              <w:rPr>
                <w:rFonts w:ascii="Times New Roman" w:eastAsia="Calibri" w:hAnsi="Times New Roman" w:cs="Times New Roman"/>
                <w:bCs/>
                <w:sz w:val="20"/>
                <w:szCs w:val="20"/>
                <w:lang w:val="en-US"/>
              </w:rPr>
            </w:pPr>
            <w:r w:rsidRPr="00067E23">
              <w:rPr>
                <w:rFonts w:ascii="Times New Roman" w:eastAsia="Calibri" w:hAnsi="Times New Roman" w:cs="Times New Roman"/>
                <w:bCs/>
                <w:sz w:val="20"/>
                <w:szCs w:val="20"/>
                <w:lang w:val="en-U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ХЕ.1.6.2. изведе експеримент према датом упутству</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 xml:space="preserve">.  </w:t>
            </w:r>
          </w:p>
        </w:tc>
        <w:tc>
          <w:tcPr>
            <w:tcW w:w="2754" w:type="dxa"/>
          </w:tcPr>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sz w:val="20"/>
                <w:szCs w:val="20"/>
                <w:lang w:val="en-US"/>
              </w:rPr>
              <w:lastRenderedPageBreak/>
              <w:t xml:space="preserve">        </w:t>
            </w:r>
            <w:r w:rsidRPr="00067E23">
              <w:rPr>
                <w:rFonts w:ascii="Times New Roman" w:eastAsia="Calibri" w:hAnsi="Times New Roman" w:cs="Times New Roman"/>
                <w:bCs/>
                <w:color w:val="000000"/>
                <w:spacing w:val="-1"/>
                <w:sz w:val="20"/>
                <w:szCs w:val="20"/>
                <w:u w:val="single"/>
                <w:lang w:val="sr-Cyrl-CS"/>
              </w:rPr>
              <w:t>зна:</w:t>
            </w:r>
          </w:p>
          <w:p w:rsidR="00AD56BA" w:rsidRPr="00067E23" w:rsidRDefault="00AD56BA" w:rsidP="00067E23">
            <w:pPr>
              <w:spacing w:after="0" w:line="240" w:lineRule="auto"/>
              <w:jc w:val="both"/>
              <w:rPr>
                <w:rFonts w:ascii="Times New Roman" w:eastAsia="Calibri" w:hAnsi="Times New Roman" w:cs="Times New Roman"/>
                <w:bCs/>
                <w:sz w:val="20"/>
                <w:szCs w:val="20"/>
                <w:lang w:val="en-US"/>
              </w:rPr>
            </w:pPr>
            <w:r w:rsidRPr="00067E23">
              <w:rPr>
                <w:rFonts w:ascii="Times New Roman" w:eastAsia="Calibri" w:hAnsi="Times New Roman" w:cs="Times New Roman"/>
                <w:bCs/>
                <w:sz w:val="20"/>
                <w:szCs w:val="20"/>
                <w:lang w:val="en-US"/>
              </w:rPr>
              <w:t xml:space="preserve">ХЕ.2.1.1. како тип хемијске везе одређује својства супстанци (температуре </w:t>
            </w:r>
            <w:r w:rsidRPr="00067E23">
              <w:rPr>
                <w:rFonts w:ascii="Times New Roman" w:eastAsia="Calibri" w:hAnsi="Times New Roman" w:cs="Times New Roman"/>
                <w:bCs/>
                <w:sz w:val="20"/>
                <w:szCs w:val="20"/>
                <w:lang w:val="en-US"/>
              </w:rPr>
              <w:lastRenderedPageBreak/>
              <w:t>топљења и кључања, као и растворљивост супстанци)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ХЕ.2.1.3. шта je засићен, незасићен и презасићен раствор</w:t>
            </w: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bCs/>
                <w:color w:val="000000"/>
                <w:spacing w:val="-1"/>
                <w:sz w:val="20"/>
                <w:szCs w:val="20"/>
                <w:u w:val="single"/>
                <w:lang w:val="sr-Cyrl-CS"/>
              </w:rPr>
              <w:t>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ХЕ.2.1.5. изабере најпогоднији начин за повећање брзине растварања супстанце (повећањем температуре растварача, уситњавањем супстанце, мешањем)</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ХЕ.2.1.6. промени концентрацију раствора додавањем растворене супстанце или растварача (разблаживање и концентровање)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ХЕ.2.1.9. израчуна масу растворене супстанце и растварача на основу процентне концентрације раствора и обрнуто</w:t>
            </w:r>
          </w:p>
          <w:p w:rsidR="00AD56BA" w:rsidRPr="00067E23" w:rsidRDefault="00AD56BA" w:rsidP="00067E23">
            <w:pPr>
              <w:spacing w:after="0" w:line="240" w:lineRule="auto"/>
              <w:jc w:val="both"/>
              <w:rPr>
                <w:rFonts w:ascii="Times New Roman" w:eastAsia="Calibri" w:hAnsi="Times New Roman" w:cs="Times New Roman"/>
                <w:bCs/>
                <w:sz w:val="20"/>
                <w:szCs w:val="20"/>
                <w:lang w:val="en-US"/>
              </w:rPr>
            </w:pPr>
            <w:r w:rsidRPr="00067E23">
              <w:rPr>
                <w:rFonts w:ascii="Times New Roman" w:eastAsia="Calibri" w:hAnsi="Times New Roman" w:cs="Times New Roman"/>
                <w:bCs/>
                <w:sz w:val="20"/>
                <w:szCs w:val="20"/>
                <w:lang w:val="en-US"/>
              </w:rPr>
              <w:t>ХЕ.2.1.10. направи раствор одређене процентне концентрације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ХЕ.2.6.3. изводи једноставна уопштавања и систематизацију резулта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p>
        </w:tc>
        <w:tc>
          <w:tcPr>
            <w:tcW w:w="7155" w:type="dxa"/>
          </w:tcPr>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bCs/>
                <w:color w:val="000000"/>
                <w:spacing w:val="-1"/>
                <w:sz w:val="20"/>
                <w:szCs w:val="20"/>
                <w:u w:val="single"/>
                <w:lang w:val="sr-Cyrl-CS"/>
              </w:rPr>
              <w:lastRenderedPageBreak/>
              <w:t>разуме: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ХЕ.3.1.5. зависност растворљивости супстанце од природе супстанце и растварача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lastRenderedPageBreak/>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ХЕ.3.1.8. да осмисли експериментални посту</w:t>
            </w:r>
            <w:r w:rsidRPr="00067E23">
              <w:rPr>
                <w:rFonts w:ascii="Times New Roman" w:eastAsia="Times New Roman" w:hAnsi="Times New Roman" w:cs="Times New Roman"/>
                <w:color w:val="000000"/>
                <w:sz w:val="20"/>
                <w:szCs w:val="20"/>
                <w:lang w:val="sr-Cyrl-CS"/>
              </w:rPr>
              <w:softHyphen/>
              <w:t>пак према задатом циљу/проблему/питању за истраживање, да бележи и приказује резултате табеларно и графички, формулише објашњење/а и изведе закључак/е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ХЕ.3.1.9. да израчуна процентуалну заступљеност неке супстанце у смеши, да изводи стехиометријска израчунавања која обухватају реактант у вишку и однос масе и количине супстанце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ХЕ.3.6.4. донесе релевантан закључак на основу резултата добијених у експерименталном раду</w:t>
            </w:r>
          </w:p>
        </w:tc>
      </w:tr>
      <w:tr w:rsidR="00AD56BA" w:rsidRPr="00067E23" w:rsidTr="00ED1776">
        <w:tc>
          <w:tcPr>
            <w:tcW w:w="2808" w:type="dxa"/>
            <w:vAlign w:val="center"/>
          </w:tcPr>
          <w:p w:rsidR="00AD56BA" w:rsidRPr="00067E23" w:rsidRDefault="00AD56BA" w:rsidP="00067E23">
            <w:pPr>
              <w:spacing w:after="0" w:line="240" w:lineRule="auto"/>
              <w:jc w:val="both"/>
              <w:rPr>
                <w:rFonts w:ascii="Times New Roman" w:eastAsia="Calibri" w:hAnsi="Times New Roman" w:cs="Times New Roman"/>
                <w:bCs/>
                <w:color w:val="000000"/>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bCs/>
                <w:color w:val="000000"/>
                <w:sz w:val="24"/>
                <w:szCs w:val="24"/>
                <w:lang w:val="sr-Cyrl-CS"/>
              </w:rPr>
            </w:pPr>
            <w:r w:rsidRPr="00067E23">
              <w:rPr>
                <w:rFonts w:ascii="Times New Roman" w:eastAsia="Calibri" w:hAnsi="Times New Roman" w:cs="Times New Roman"/>
                <w:bCs/>
                <w:color w:val="000000"/>
                <w:sz w:val="24"/>
                <w:szCs w:val="24"/>
                <w:lang w:val="sr-Cyrl-CS"/>
              </w:rPr>
              <w:t>Хемијске реакције и израчунавања</w:t>
            </w:r>
          </w:p>
          <w:p w:rsidR="00AD56BA" w:rsidRPr="00067E23" w:rsidRDefault="00AD56BA" w:rsidP="00067E23">
            <w:pPr>
              <w:spacing w:after="0" w:line="240" w:lineRule="auto"/>
              <w:jc w:val="both"/>
              <w:rPr>
                <w:rFonts w:ascii="Times New Roman" w:eastAsia="Calibri" w:hAnsi="Times New Roman" w:cs="Times New Roman"/>
                <w:bCs/>
                <w:color w:val="000000"/>
                <w:sz w:val="20"/>
                <w:szCs w:val="20"/>
                <w:lang w:val="sr-Cyrl-CS"/>
              </w:rPr>
            </w:pPr>
          </w:p>
        </w:tc>
        <w:tc>
          <w:tcPr>
            <w:tcW w:w="2700" w:type="dxa"/>
          </w:tcPr>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Calibri" w:hAnsi="Times New Roman" w:cs="Times New Roman"/>
                <w:sz w:val="20"/>
                <w:szCs w:val="20"/>
                <w:lang w:val="sr-Cyrl-CS"/>
              </w:rPr>
              <w:t xml:space="preserve">        Зна: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ХЕ.1.1.6. квалитативно значење симбола најважнијих хемиј</w:t>
            </w:r>
            <w:r w:rsidRPr="00067E23">
              <w:rPr>
                <w:rFonts w:ascii="Times New Roman" w:eastAsia="Times New Roman" w:hAnsi="Times New Roman" w:cs="Times New Roman"/>
                <w:color w:val="000000"/>
                <w:sz w:val="20"/>
                <w:szCs w:val="20"/>
                <w:lang w:val="sr-Cyrl-CS"/>
              </w:rPr>
              <w:softHyphen/>
              <w:t xml:space="preserve">ских елемената, хемијских </w:t>
            </w:r>
            <w:r w:rsidRPr="00067E23">
              <w:rPr>
                <w:rFonts w:ascii="Times New Roman" w:eastAsia="Times New Roman" w:hAnsi="Times New Roman" w:cs="Times New Roman"/>
                <w:color w:val="000000"/>
                <w:sz w:val="20"/>
                <w:szCs w:val="20"/>
                <w:lang w:val="sr-Cyrl-CS"/>
              </w:rPr>
              <w:lastRenderedPageBreak/>
              <w:t>формула најважнијих пред</w:t>
            </w:r>
            <w:r w:rsidRPr="00067E23">
              <w:rPr>
                <w:rFonts w:ascii="Times New Roman" w:eastAsia="Times New Roman" w:hAnsi="Times New Roman" w:cs="Times New Roman"/>
                <w:color w:val="000000"/>
                <w:sz w:val="20"/>
                <w:szCs w:val="20"/>
                <w:lang w:val="sr-Cyrl-CS"/>
              </w:rPr>
              <w:softHyphen/>
              <w:t>ста</w:t>
            </w:r>
            <w:r w:rsidRPr="00067E23">
              <w:rPr>
                <w:rFonts w:ascii="Times New Roman" w:eastAsia="Times New Roman" w:hAnsi="Times New Roman" w:cs="Times New Roman"/>
                <w:color w:val="000000"/>
                <w:sz w:val="20"/>
                <w:szCs w:val="20"/>
                <w:lang w:val="sr-Cyrl-CS"/>
              </w:rPr>
              <w:softHyphen/>
              <w:t>вника класа неорганских и органских једињења, и квали</w:t>
            </w:r>
            <w:r w:rsidRPr="00067E23">
              <w:rPr>
                <w:rFonts w:ascii="Times New Roman" w:eastAsia="Times New Roman" w:hAnsi="Times New Roman" w:cs="Times New Roman"/>
                <w:color w:val="000000"/>
                <w:sz w:val="20"/>
                <w:szCs w:val="20"/>
                <w:lang w:val="sr-Cyrl-CS"/>
              </w:rPr>
              <w:softHyphen/>
              <w:t>тативно значење хемијских једначина реакција оксидације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ХЕ.1.6.1. безбедно рукује основном опремом за експериментални рад и супстанцама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ХЕ.1.6.2. изведе експеримент према датом упутству</w:t>
            </w:r>
          </w:p>
        </w:tc>
        <w:tc>
          <w:tcPr>
            <w:tcW w:w="2754" w:type="dxa"/>
          </w:tcPr>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pacing w:val="-1"/>
                <w:sz w:val="20"/>
                <w:szCs w:val="20"/>
                <w:u w:val="single"/>
                <w:lang w:val="sr-Cyrl-CS"/>
              </w:rPr>
              <w:lastRenderedPageBreak/>
              <w:t>уме да:</w:t>
            </w:r>
            <w:r w:rsidRPr="00067E23">
              <w:rPr>
                <w:rFonts w:ascii="Times New Roman" w:eastAsia="Times New Roman" w:hAnsi="Times New Roman" w:cs="Times New Roman"/>
                <w:bCs/>
                <w:color w:val="000000"/>
                <w:sz w:val="20"/>
                <w:szCs w:val="20"/>
                <w:u w:val="single"/>
                <w:lang w:val="ru-RU"/>
              </w:rPr>
              <w:t xml:space="preserve">                           </w:t>
            </w:r>
            <w:r w:rsidRPr="00067E23">
              <w:rPr>
                <w:rFonts w:ascii="Times New Roman" w:eastAsia="Times New Roman" w:hAnsi="Times New Roman" w:cs="Times New Roman"/>
                <w:bCs/>
                <w:color w:val="000000"/>
                <w:sz w:val="20"/>
                <w:szCs w:val="20"/>
                <w:lang w:val="ru-RU"/>
              </w:rPr>
              <w:t>ХЕ.</w:t>
            </w:r>
            <w:r w:rsidRPr="00067E23">
              <w:rPr>
                <w:rFonts w:ascii="Times New Roman" w:eastAsia="Times New Roman" w:hAnsi="Times New Roman" w:cs="Times New Roman"/>
                <w:color w:val="000000"/>
                <w:sz w:val="20"/>
                <w:szCs w:val="20"/>
                <w:lang w:val="sr-Cyrl-CS"/>
              </w:rPr>
              <w:t xml:space="preserve">2.1.8. израчуна процентни састав једињења на основу формуле и масу реактаната и производа на </w:t>
            </w:r>
            <w:r w:rsidRPr="00067E23">
              <w:rPr>
                <w:rFonts w:ascii="Times New Roman" w:eastAsia="Times New Roman" w:hAnsi="Times New Roman" w:cs="Times New Roman"/>
                <w:color w:val="000000"/>
                <w:sz w:val="20"/>
                <w:szCs w:val="20"/>
                <w:lang w:val="sr-Cyrl-CS"/>
              </w:rPr>
              <w:lastRenderedPageBreak/>
              <w:t>основу хемијске једначине, то јест да покаже на основу израчунавања да се укупна маса супстанци не мења при хемијским реакцијама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bCs/>
                <w:color w:val="000000"/>
                <w:sz w:val="20"/>
                <w:szCs w:val="20"/>
                <w:lang w:val="sr-Cyrl-CS"/>
              </w:rPr>
              <w:t xml:space="preserve">  </w:t>
            </w:r>
            <w:r w:rsidRPr="00067E23">
              <w:rPr>
                <w:rFonts w:ascii="Times New Roman" w:eastAsia="Times New Roman" w:hAnsi="Times New Roman" w:cs="Times New Roman"/>
                <w:color w:val="000000"/>
                <w:sz w:val="20"/>
                <w:szCs w:val="20"/>
                <w:lang w:val="sr-Cyrl-CS"/>
              </w:rPr>
              <w:t>ХЕ.2.6.1. прикупи податке посматрањем и мерењем и да при том користи одговарајуће инструменте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ХЕ.2.6.2. табеларно и графички прикаже резултате посматрања или мерења</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ХЕ.2.6.3. изводи једноставна уопштавања и систематизацију резулта</w:t>
            </w:r>
          </w:p>
          <w:p w:rsidR="00AD56BA" w:rsidRPr="00067E23" w:rsidRDefault="00AD56BA" w:rsidP="00067E23">
            <w:pPr>
              <w:shd w:val="clear" w:color="auto" w:fill="FFFFFF"/>
              <w:spacing w:after="0"/>
              <w:ind w:firstLine="454"/>
              <w:jc w:val="both"/>
              <w:rPr>
                <w:rFonts w:ascii="Times New Roman" w:eastAsia="Calibri" w:hAnsi="Times New Roman" w:cs="Times New Roman"/>
                <w:sz w:val="20"/>
                <w:szCs w:val="20"/>
                <w:u w:val="single"/>
                <w:lang w:val="ru-RU"/>
              </w:rPr>
            </w:pPr>
            <w:r w:rsidRPr="00067E23">
              <w:rPr>
                <w:rFonts w:ascii="Times New Roman" w:eastAsia="Calibri" w:hAnsi="Times New Roman" w:cs="Times New Roman"/>
                <w:sz w:val="20"/>
                <w:szCs w:val="20"/>
                <w:lang w:val="en-US"/>
              </w:rPr>
              <w:t xml:space="preserve"> </w:t>
            </w:r>
          </w:p>
        </w:tc>
        <w:tc>
          <w:tcPr>
            <w:tcW w:w="7155" w:type="dxa"/>
          </w:tcPr>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lastRenderedPageBreak/>
              <w:t xml:space="preserve">         Уме да:</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ХЕ.3.1.8. да осмисли експериментални посту</w:t>
            </w:r>
            <w:r w:rsidRPr="00067E23">
              <w:rPr>
                <w:rFonts w:ascii="Times New Roman" w:eastAsia="Times New Roman" w:hAnsi="Times New Roman" w:cs="Times New Roman"/>
                <w:color w:val="000000"/>
                <w:sz w:val="20"/>
                <w:szCs w:val="20"/>
                <w:lang w:val="sr-Cyrl-CS"/>
              </w:rPr>
              <w:softHyphen/>
              <w:t>пак према задатом циљу/проблему/питању за истраживање, да бележи и приказује резултате табеларно и графички, формулише објашњење/а и изведе закључак/е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 xml:space="preserve">ХЕ.3.1.9. да израчуна процентуалну заступљеност неке супстанце у смеши, да </w:t>
            </w:r>
            <w:r w:rsidRPr="00067E23">
              <w:rPr>
                <w:rFonts w:ascii="Times New Roman" w:eastAsia="Calibri" w:hAnsi="Times New Roman" w:cs="Times New Roman"/>
                <w:bCs/>
                <w:sz w:val="20"/>
                <w:szCs w:val="20"/>
                <w:lang w:val="en-US"/>
              </w:rPr>
              <w:lastRenderedPageBreak/>
              <w:t>изводи стехиометријска израчунавања која обухватају реактант у вишку и однос масе и количине супстанце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ХЕ.3.6.1. препозна питање/проблем који се може експериментално истражити</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ХЕ.3.6.2. постави хипотезе</w:t>
            </w:r>
          </w:p>
          <w:p w:rsidR="00AD56BA" w:rsidRPr="00067E23" w:rsidRDefault="00AD56BA" w:rsidP="00067E23">
            <w:pPr>
              <w:spacing w:before="60" w:after="0" w:line="240" w:lineRule="auto"/>
              <w:jc w:val="both"/>
              <w:rPr>
                <w:rFonts w:ascii="Times New Roman" w:eastAsia="Times New Roman" w:hAnsi="Times New Roman" w:cs="Times New Roman"/>
                <w:color w:val="000000"/>
                <w:sz w:val="20"/>
                <w:szCs w:val="20"/>
                <w:lang w:val="sr-Cyrl-CS"/>
              </w:rPr>
            </w:pPr>
            <w:r w:rsidRPr="00067E23">
              <w:rPr>
                <w:rFonts w:ascii="Times New Roman" w:eastAsia="Times New Roman" w:hAnsi="Times New Roman" w:cs="Times New Roman"/>
                <w:color w:val="000000"/>
                <w:sz w:val="20"/>
                <w:szCs w:val="20"/>
                <w:lang w:val="sr-Cyrl-CS"/>
              </w:rPr>
              <w:t>ХЕ.3.6.3. планира и изведе експеримент за тестирање хипотезе</w:t>
            </w:r>
          </w:p>
          <w:p w:rsidR="00AD56BA" w:rsidRPr="00067E23" w:rsidRDefault="00AD56BA" w:rsidP="00067E23">
            <w:pPr>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bCs/>
                <w:sz w:val="20"/>
                <w:szCs w:val="20"/>
                <w:lang w:val="en-US"/>
              </w:rPr>
              <w:t>ХЕ.3.6.4. донесе релевантан закључак на основу резултата добијених у експерименталном раду</w:t>
            </w:r>
            <w:r w:rsidRPr="00067E23">
              <w:rPr>
                <w:rFonts w:ascii="Times New Roman" w:eastAsia="Calibri" w:hAnsi="Times New Roman" w:cs="Times New Roman"/>
                <w:sz w:val="20"/>
                <w:szCs w:val="20"/>
                <w:lang w:val="en-US"/>
              </w:rPr>
              <w:t>.</w:t>
            </w:r>
          </w:p>
        </w:tc>
      </w:tr>
    </w:tbl>
    <w:p w:rsidR="00AD56BA" w:rsidRPr="00067E23" w:rsidRDefault="00AD56BA" w:rsidP="00067E23">
      <w:pPr>
        <w:spacing w:after="0"/>
        <w:jc w:val="both"/>
        <w:rPr>
          <w:rFonts w:ascii="Times New Roman" w:eastAsia="Calibri" w:hAnsi="Times New Roman" w:cs="Times New Roman"/>
          <w:b/>
          <w:bCs/>
          <w:sz w:val="24"/>
          <w:szCs w:val="24"/>
          <w:lang w:val="sr-Cyrl-CS"/>
        </w:rPr>
      </w:pPr>
    </w:p>
    <w:p w:rsidR="00AD56BA" w:rsidRPr="00067E23" w:rsidRDefault="00AD56BA" w:rsidP="00067E23">
      <w:pPr>
        <w:widowControl w:val="0"/>
        <w:tabs>
          <w:tab w:val="left" w:pos="630"/>
        </w:tabs>
        <w:autoSpaceDE w:val="0"/>
        <w:autoSpaceDN w:val="0"/>
        <w:adjustRightInd w:val="0"/>
        <w:spacing w:after="0" w:line="240" w:lineRule="auto"/>
        <w:jc w:val="both"/>
        <w:rPr>
          <w:rFonts w:ascii="Times New Roman" w:eastAsia="Calibri" w:hAnsi="Times New Roman" w:cs="Times New Roman"/>
          <w:b/>
          <w:bCs/>
          <w:sz w:val="24"/>
          <w:szCs w:val="24"/>
          <w:lang w:val="sr-Cyrl-CS"/>
        </w:rPr>
      </w:pPr>
      <w:r w:rsidRPr="00067E23">
        <w:rPr>
          <w:rFonts w:ascii="Times New Roman" w:eastAsia="Calibri" w:hAnsi="Times New Roman" w:cs="Times New Roman"/>
          <w:b/>
          <w:bCs/>
          <w:sz w:val="24"/>
          <w:szCs w:val="24"/>
          <w:lang w:val="sr-Cyrl-CS"/>
        </w:rPr>
        <w:t>Садржај програма</w:t>
      </w:r>
    </w:p>
    <w:p w:rsidR="00AD56BA" w:rsidRPr="00067E23" w:rsidRDefault="00AD56BA" w:rsidP="00067E23">
      <w:pPr>
        <w:widowControl w:val="0"/>
        <w:tabs>
          <w:tab w:val="left" w:pos="630"/>
        </w:tabs>
        <w:autoSpaceDE w:val="0"/>
        <w:autoSpaceDN w:val="0"/>
        <w:adjustRightInd w:val="0"/>
        <w:spacing w:after="0" w:line="240" w:lineRule="auto"/>
        <w:jc w:val="both"/>
        <w:rPr>
          <w:rFonts w:ascii="Times New Roman" w:eastAsia="Calibri" w:hAnsi="Times New Roman" w:cs="Times New Roman"/>
          <w:b/>
          <w:bCs/>
          <w:sz w:val="24"/>
          <w:szCs w:val="24"/>
          <w:lang w:val="sr-Cyrl-CS"/>
        </w:rPr>
      </w:pPr>
    </w:p>
    <w:tbl>
      <w:tblPr>
        <w:tblW w:w="0" w:type="auto"/>
        <w:tblInd w:w="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78"/>
        <w:gridCol w:w="1971"/>
        <w:gridCol w:w="2957"/>
        <w:gridCol w:w="2052"/>
        <w:gridCol w:w="4941"/>
      </w:tblGrid>
      <w:tr w:rsidR="00AD56BA" w:rsidRPr="00067E23" w:rsidTr="00ED1776">
        <w:trPr>
          <w:trHeight w:val="1136"/>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Наставна тема</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Укупан број часова</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Часови обраде новог градива</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Часови вежби</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Часови утврђивања, одговарања, писмених провера и систематизација</w:t>
            </w:r>
          </w:p>
        </w:tc>
      </w:tr>
      <w:tr w:rsidR="00AD56BA" w:rsidRPr="00067E23" w:rsidTr="00ED1776">
        <w:trPr>
          <w:trHeight w:val="543"/>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en-US"/>
              </w:rPr>
              <w:t>Хемија и њен значај</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2</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0</w:t>
            </w:r>
          </w:p>
        </w:tc>
      </w:tr>
      <w:tr w:rsidR="00AD56BA" w:rsidRPr="00067E23" w:rsidTr="00ED1776">
        <w:trPr>
          <w:trHeight w:val="572"/>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Основни хемијски појмови</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15</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6</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6</w:t>
            </w:r>
          </w:p>
        </w:tc>
      </w:tr>
      <w:tr w:rsidR="00AD56BA" w:rsidRPr="00067E23" w:rsidTr="00ED1776">
        <w:trPr>
          <w:trHeight w:val="285"/>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Атом и структура атома</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15</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7</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7</w:t>
            </w:r>
          </w:p>
        </w:tc>
      </w:tr>
      <w:tr w:rsidR="00AD56BA" w:rsidRPr="00067E23" w:rsidTr="00ED1776">
        <w:trPr>
          <w:trHeight w:val="800"/>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en-US"/>
              </w:rPr>
              <w:t>Основне честице које изграђују супстанце: атоми, молекули и јони</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15</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6</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2</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7</w:t>
            </w:r>
          </w:p>
        </w:tc>
      </w:tr>
      <w:tr w:rsidR="00AD56BA" w:rsidRPr="00067E23" w:rsidTr="00ED1776">
        <w:trPr>
          <w:trHeight w:val="348"/>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Хомогене смеше – раствори</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10</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4</w:t>
            </w:r>
          </w:p>
        </w:tc>
      </w:tr>
      <w:tr w:rsidR="00AD56BA" w:rsidRPr="00067E23" w:rsidTr="00ED1776">
        <w:trPr>
          <w:trHeight w:val="348"/>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Хемијске реакције и израчунавања</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15</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5</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9</w:t>
            </w:r>
          </w:p>
        </w:tc>
      </w:tr>
      <w:tr w:rsidR="00AD56BA" w:rsidRPr="00067E23" w:rsidTr="00ED1776">
        <w:trPr>
          <w:trHeight w:val="599"/>
        </w:trPr>
        <w:tc>
          <w:tcPr>
            <w:tcW w:w="3478" w:type="dxa"/>
            <w:tcBorders>
              <w:top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Укупно</w:t>
            </w:r>
          </w:p>
        </w:tc>
        <w:tc>
          <w:tcPr>
            <w:tcW w:w="1971"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72</w:t>
            </w:r>
          </w:p>
        </w:tc>
        <w:tc>
          <w:tcPr>
            <w:tcW w:w="2957"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28</w:t>
            </w:r>
          </w:p>
        </w:tc>
        <w:tc>
          <w:tcPr>
            <w:tcW w:w="2052" w:type="dxa"/>
            <w:tcBorders>
              <w:top w:val="single" w:sz="4" w:space="0" w:color="000000"/>
              <w:left w:val="single" w:sz="4" w:space="0" w:color="000000"/>
              <w:bottom w:val="single" w:sz="4" w:space="0" w:color="000000"/>
              <w:right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11</w:t>
            </w:r>
          </w:p>
        </w:tc>
        <w:tc>
          <w:tcPr>
            <w:tcW w:w="4941" w:type="dxa"/>
            <w:tcBorders>
              <w:top w:val="single" w:sz="4" w:space="0" w:color="000000"/>
              <w:left w:val="single" w:sz="4" w:space="0" w:color="000000"/>
              <w:bottom w:val="single" w:sz="4" w:space="0" w:color="000000"/>
            </w:tcBorders>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33</w:t>
            </w:r>
          </w:p>
        </w:tc>
      </w:tr>
    </w:tbl>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b/>
          <w:bCs/>
          <w:sz w:val="24"/>
          <w:szCs w:val="24"/>
          <w:lang w:val="sr-Cyrl-CS"/>
        </w:rPr>
      </w:pPr>
    </w:p>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b/>
          <w:bCs/>
          <w:sz w:val="24"/>
          <w:szCs w:val="24"/>
          <w:lang w:val="sr-Cyrl-CS"/>
        </w:rPr>
      </w:pPr>
      <w:r w:rsidRPr="00067E23">
        <w:rPr>
          <w:rFonts w:ascii="Times New Roman" w:eastAsia="Calibri" w:hAnsi="Times New Roman" w:cs="Times New Roman"/>
          <w:b/>
          <w:bCs/>
          <w:sz w:val="24"/>
          <w:szCs w:val="24"/>
          <w:lang w:val="sr-Cyrl-CS"/>
        </w:rPr>
        <w:t>Временска динамика</w:t>
      </w:r>
    </w:p>
    <w:p w:rsidR="00AD56BA" w:rsidRPr="00067E23" w:rsidRDefault="00AD56BA" w:rsidP="00067E23">
      <w:pPr>
        <w:spacing w:after="0"/>
        <w:jc w:val="both"/>
        <w:rPr>
          <w:rFonts w:ascii="Times New Roman" w:eastAsia="Calibri"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2"/>
        <w:gridCol w:w="7742"/>
      </w:tblGrid>
      <w:tr w:rsidR="00AD56BA" w:rsidRPr="00067E23" w:rsidTr="00ED1776">
        <w:trPr>
          <w:trHeight w:val="537"/>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lastRenderedPageBreak/>
              <w:t>Наставна тема</w:t>
            </w:r>
          </w:p>
        </w:tc>
        <w:tc>
          <w:tcPr>
            <w:tcW w:w="7742" w:type="dxa"/>
          </w:tcPr>
          <w:p w:rsidR="00AD56BA" w:rsidRPr="00067E23" w:rsidRDefault="00AD56BA" w:rsidP="00067E23">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Временска</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динамика</w:t>
            </w:r>
          </w:p>
        </w:tc>
      </w:tr>
      <w:tr w:rsidR="00AD56BA" w:rsidRPr="00067E23" w:rsidTr="00ED1776">
        <w:trPr>
          <w:trHeight w:val="268"/>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Хемија и њен значај</w:t>
            </w:r>
          </w:p>
        </w:tc>
        <w:tc>
          <w:tcPr>
            <w:tcW w:w="7742"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септембар</w:t>
            </w:r>
          </w:p>
        </w:tc>
      </w:tr>
      <w:tr w:rsidR="00AD56BA" w:rsidRPr="00067E23" w:rsidTr="00ED1776">
        <w:trPr>
          <w:trHeight w:val="268"/>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Основни хемијски појмови</w:t>
            </w:r>
          </w:p>
        </w:tc>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септембар, октобар</w:t>
            </w:r>
          </w:p>
        </w:tc>
      </w:tr>
      <w:tr w:rsidR="00AD56BA" w:rsidRPr="00067E23" w:rsidTr="00ED1776">
        <w:trPr>
          <w:trHeight w:val="268"/>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Атом и структура атома</w:t>
            </w:r>
          </w:p>
        </w:tc>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октобар,новембар, децембар</w:t>
            </w:r>
          </w:p>
        </w:tc>
      </w:tr>
      <w:tr w:rsidR="00AD56BA" w:rsidRPr="00067E23" w:rsidTr="00ED1776">
        <w:trPr>
          <w:trHeight w:val="552"/>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Основне честице које изграђују супстанце: атоми, молекули и јони</w:t>
            </w:r>
          </w:p>
        </w:tc>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децембар, јануар, фебруар, март</w:t>
            </w:r>
          </w:p>
        </w:tc>
      </w:tr>
      <w:tr w:rsidR="00AD56BA" w:rsidRPr="00067E23" w:rsidTr="00ED1776">
        <w:trPr>
          <w:trHeight w:val="268"/>
        </w:trPr>
        <w:tc>
          <w:tcPr>
            <w:tcW w:w="7742"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Хомогене смеше – раствори</w:t>
            </w:r>
          </w:p>
        </w:tc>
        <w:tc>
          <w:tcPr>
            <w:tcW w:w="7742"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март, април</w:t>
            </w:r>
          </w:p>
        </w:tc>
      </w:tr>
      <w:tr w:rsidR="00AD56BA" w:rsidRPr="00067E23" w:rsidTr="00ED1776">
        <w:trPr>
          <w:trHeight w:val="283"/>
        </w:trPr>
        <w:tc>
          <w:tcPr>
            <w:tcW w:w="7742"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Хемијске реакције и израчунавања</w:t>
            </w:r>
          </w:p>
        </w:tc>
        <w:tc>
          <w:tcPr>
            <w:tcW w:w="7742"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април, мај, јун</w:t>
            </w:r>
          </w:p>
        </w:tc>
      </w:tr>
    </w:tbl>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bCs/>
          <w:sz w:val="24"/>
          <w:szCs w:val="24"/>
          <w:lang w:val="en-US"/>
        </w:rPr>
        <w:t>Корелација са другим предметима по темама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5"/>
        <w:gridCol w:w="5966"/>
        <w:gridCol w:w="8350"/>
      </w:tblGrid>
      <w:tr w:rsidR="00AD56BA" w:rsidRPr="00067E23" w:rsidTr="00ED1776">
        <w:trPr>
          <w:trHeight w:val="276"/>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Број</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Тема</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Корелација са предметима</w:t>
            </w:r>
          </w:p>
        </w:tc>
      </w:tr>
      <w:tr w:rsidR="00AD56BA" w:rsidRPr="00067E23" w:rsidTr="00ED1776">
        <w:trPr>
          <w:trHeight w:val="276"/>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Хемија и њен значај</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Историја, физика и биологија</w:t>
            </w:r>
          </w:p>
        </w:tc>
      </w:tr>
      <w:tr w:rsidR="00AD56BA" w:rsidRPr="00067E23" w:rsidTr="00ED1776">
        <w:trPr>
          <w:trHeight w:val="276"/>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 хемијски појмови</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Физика, биологоја и географија</w:t>
            </w:r>
          </w:p>
        </w:tc>
      </w:tr>
      <w:tr w:rsidR="00AD56BA" w:rsidRPr="00067E23" w:rsidTr="00ED1776">
        <w:trPr>
          <w:trHeight w:val="276"/>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Атом иструктура атома</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Физика, географија, биологија и математика</w:t>
            </w:r>
          </w:p>
        </w:tc>
      </w:tr>
      <w:tr w:rsidR="00AD56BA" w:rsidRPr="00067E23" w:rsidTr="00ED1776">
        <w:trPr>
          <w:trHeight w:val="843"/>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4.</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Основне честице које изграђују супстанце: атоми, молекули и јони</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Биологија, физикаи математика</w:t>
            </w:r>
          </w:p>
        </w:tc>
      </w:tr>
      <w:tr w:rsidR="00AD56BA" w:rsidRPr="00067E23" w:rsidTr="00ED1776">
        <w:trPr>
          <w:trHeight w:val="276"/>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5.</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Хомогене смеше-раствори</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Физика, биологија, математика и географија</w:t>
            </w:r>
          </w:p>
        </w:tc>
      </w:tr>
      <w:tr w:rsidR="00AD56BA" w:rsidRPr="00067E23" w:rsidTr="00ED1776">
        <w:trPr>
          <w:trHeight w:val="567"/>
        </w:trPr>
        <w:tc>
          <w:tcPr>
            <w:tcW w:w="1155"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6.</w:t>
            </w:r>
          </w:p>
        </w:tc>
        <w:tc>
          <w:tcPr>
            <w:tcW w:w="5966"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Хемијске реакције и израчунавање</w:t>
            </w:r>
          </w:p>
        </w:tc>
        <w:tc>
          <w:tcPr>
            <w:tcW w:w="8350"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Биологија, физика и математика </w:t>
            </w:r>
          </w:p>
        </w:tc>
      </w:tr>
    </w:tbl>
    <w:p w:rsidR="00AD56BA" w:rsidRPr="00067E23" w:rsidRDefault="00AD56BA" w:rsidP="00067E23">
      <w:pPr>
        <w:spacing w:after="0"/>
        <w:jc w:val="both"/>
        <w:rPr>
          <w:rFonts w:ascii="Times New Roman" w:eastAsia="Calibri" w:hAnsi="Times New Roman" w:cs="Times New Roman"/>
          <w:b/>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Активности наставника и ученика, наставне методе и облици рада по темама</w:t>
      </w:r>
    </w:p>
    <w:p w:rsidR="00AD56BA" w:rsidRPr="00067E23" w:rsidRDefault="00AD56BA" w:rsidP="00067E23">
      <w:pPr>
        <w:spacing w:after="0"/>
        <w:jc w:val="both"/>
        <w:rPr>
          <w:rFonts w:ascii="Times New Roman" w:eastAsia="Calibri"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4191"/>
        <w:gridCol w:w="4353"/>
        <w:gridCol w:w="3516"/>
      </w:tblGrid>
      <w:tr w:rsidR="00AD56BA" w:rsidRPr="00067E23" w:rsidTr="00ED1776">
        <w:trPr>
          <w:trHeight w:val="147"/>
        </w:trPr>
        <w:tc>
          <w:tcPr>
            <w:tcW w:w="3418"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Наставна тема</w:t>
            </w:r>
          </w:p>
        </w:tc>
        <w:tc>
          <w:tcPr>
            <w:tcW w:w="4191"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Активности ученика</w:t>
            </w:r>
          </w:p>
        </w:tc>
        <w:tc>
          <w:tcPr>
            <w:tcW w:w="4353"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Активности наставника</w:t>
            </w:r>
          </w:p>
        </w:tc>
        <w:tc>
          <w:tcPr>
            <w:tcW w:w="3516"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Наставне методе и облици рада</w:t>
            </w:r>
          </w:p>
        </w:tc>
      </w:tr>
      <w:tr w:rsidR="00AD56BA" w:rsidRPr="00067E23" w:rsidTr="00ED1776">
        <w:trPr>
          <w:trHeight w:val="147"/>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Хемија и њен значај</w:t>
            </w: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Ученици активно слушају, записују, поставља питања, дискутује, одговара на питања, бележи кључне појмове, изводи огледе, износе закључке</w:t>
            </w:r>
          </w:p>
        </w:tc>
        <w:tc>
          <w:tcPr>
            <w:tcW w:w="4353"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Наставник предаје, поставља питања, пише кључне појмове на табли, одговара на питања, мотивише ученике, даје упуства за извођења огледа.</w:t>
            </w: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sr-Cyrl-CS"/>
              </w:rPr>
              <w:t>групни</w:t>
            </w:r>
            <w:r w:rsidRPr="00067E23">
              <w:rPr>
                <w:rFonts w:ascii="Times New Roman" w:eastAsia="Calibri" w:hAnsi="Times New Roman" w:cs="Times New Roman"/>
                <w:sz w:val="24"/>
                <w:szCs w:val="24"/>
                <w:lang w:val="sr-Cyrl-CS"/>
              </w:rPr>
              <w:br/>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r w:rsidRPr="00067E23">
              <w:rPr>
                <w:rFonts w:ascii="Times New Roman" w:eastAsia="Calibri" w:hAnsi="Times New Roman" w:cs="Times New Roman"/>
                <w:sz w:val="24"/>
                <w:szCs w:val="24"/>
                <w:lang w:val="sr-Cyrl-CS"/>
              </w:rPr>
              <w:br/>
              <w:t>-монолошка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r>
      <w:tr w:rsidR="00AD56BA" w:rsidRPr="00067E23" w:rsidTr="00ED1776">
        <w:trPr>
          <w:trHeight w:val="147"/>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Основни хемијски појмови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Ученици активно слушају, записују, поставља питања, дискутује, одговара на питања, бележи кључне појмове, изводи огледе, износе закључке</w:t>
            </w:r>
          </w:p>
        </w:tc>
        <w:tc>
          <w:tcPr>
            <w:tcW w:w="4353" w:type="dxa"/>
            <w:vAlign w:val="center"/>
          </w:tcPr>
          <w:p w:rsidR="00AD56BA" w:rsidRPr="00067E23" w:rsidRDefault="00AD56BA" w:rsidP="00067E23">
            <w:pPr>
              <w:spacing w:after="0" w:line="240" w:lineRule="auto"/>
              <w:jc w:val="both"/>
              <w:rPr>
                <w:rFonts w:ascii="Times New Roman" w:eastAsia="Calibri" w:hAnsi="Times New Roman" w:cs="Times New Roman"/>
                <w:lang w:val="ru-RU"/>
              </w:rPr>
            </w:pPr>
          </w:p>
          <w:p w:rsidR="00AD56BA" w:rsidRPr="00067E23" w:rsidRDefault="00AD56BA" w:rsidP="00067E23">
            <w:pPr>
              <w:spacing w:after="0" w:line="240" w:lineRule="auto"/>
              <w:jc w:val="both"/>
              <w:rPr>
                <w:rFonts w:ascii="Times New Roman" w:eastAsia="Calibri" w:hAnsi="Times New Roman" w:cs="Times New Roman"/>
                <w:lang w:val="ru-RU"/>
              </w:rPr>
            </w:pPr>
          </w:p>
          <w:p w:rsidR="00AD56BA" w:rsidRPr="00067E23" w:rsidRDefault="00AD56BA" w:rsidP="00067E23">
            <w:pPr>
              <w:spacing w:after="0" w:line="240" w:lineRule="auto"/>
              <w:jc w:val="both"/>
              <w:rPr>
                <w:rFonts w:ascii="Times New Roman" w:eastAsia="Calibri" w:hAnsi="Times New Roman" w:cs="Times New Roman"/>
                <w:lang w:val="ru-RU"/>
              </w:rPr>
            </w:pPr>
          </w:p>
          <w:p w:rsidR="00AD56BA" w:rsidRPr="00067E23" w:rsidRDefault="00AD56BA" w:rsidP="00067E23">
            <w:pPr>
              <w:spacing w:after="0" w:line="240" w:lineRule="auto"/>
              <w:jc w:val="both"/>
              <w:rPr>
                <w:rFonts w:ascii="Times New Roman" w:eastAsia="Calibri" w:hAnsi="Times New Roman" w:cs="Times New Roman"/>
                <w:lang w:val="ru-RU"/>
              </w:rPr>
            </w:pPr>
          </w:p>
          <w:p w:rsidR="00AD56BA" w:rsidRPr="00067E23" w:rsidRDefault="00AD56BA" w:rsidP="00067E23">
            <w:pPr>
              <w:spacing w:after="0" w:line="240" w:lineRule="auto"/>
              <w:jc w:val="both"/>
              <w:rPr>
                <w:rFonts w:ascii="Times New Roman" w:eastAsia="Calibri" w:hAnsi="Times New Roman" w:cs="Times New Roman"/>
                <w:sz w:val="24"/>
                <w:szCs w:val="24"/>
                <w:lang w:val="ru-RU"/>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r w:rsidRPr="00067E23">
              <w:rPr>
                <w:rFonts w:ascii="Times New Roman" w:eastAsia="Calibri" w:hAnsi="Times New Roman" w:cs="Times New Roman"/>
                <w:sz w:val="24"/>
                <w:szCs w:val="24"/>
                <w:lang w:val="ru-RU"/>
              </w:rPr>
              <w:t>Наставник предаје, поставља питања, пише кључне појмове на табли, одговара на питања, мотивише ученике, даје упуства за извођења огледа, проверава знање.</w:t>
            </w: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sr-Cyrl-CS"/>
              </w:rPr>
              <w:t>групни</w:t>
            </w:r>
            <w:r w:rsidRPr="00067E23">
              <w:rPr>
                <w:rFonts w:ascii="Times New Roman" w:eastAsia="Calibri" w:hAnsi="Times New Roman" w:cs="Times New Roman"/>
                <w:sz w:val="24"/>
                <w:szCs w:val="24"/>
                <w:lang w:val="sr-Cyrl-CS"/>
              </w:rPr>
              <w:br/>
              <w:t>- рад у пару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r w:rsidRPr="00067E23">
              <w:rPr>
                <w:rFonts w:ascii="Times New Roman" w:eastAsia="Calibri" w:hAnsi="Times New Roman" w:cs="Times New Roman"/>
                <w:sz w:val="24"/>
                <w:szCs w:val="24"/>
                <w:lang w:val="sr-Cyrl-CS"/>
              </w:rPr>
              <w:br/>
              <w:t>-монолошка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-експерименталн</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en-US"/>
              </w:rPr>
              <w:t>- рад на тексту</w:t>
            </w:r>
          </w:p>
        </w:tc>
      </w:tr>
      <w:tr w:rsidR="00AD56BA" w:rsidRPr="00067E23" w:rsidTr="00ED1776">
        <w:trPr>
          <w:trHeight w:val="147"/>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lastRenderedPageBreak/>
              <w:t>Атом и структура атома</w:t>
            </w: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Ученици активно слушају, записују, поставља питања, дискутује, одговара на питања, бележи кључне појмове, решава задатке</w:t>
            </w:r>
          </w:p>
        </w:tc>
        <w:tc>
          <w:tcPr>
            <w:tcW w:w="4353" w:type="dxa"/>
          </w:tcPr>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Наставник излаже теоријски садржај, тумачи правила распореда електрона по енергетским нивоима, поставља питања, мотивише ученике на закључивање, усмерава активност ученика</w:t>
            </w: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sr-Cyrl-CS"/>
              </w:rPr>
              <w:t>групни</w:t>
            </w:r>
            <w:r w:rsidRPr="00067E23">
              <w:rPr>
                <w:rFonts w:ascii="Times New Roman" w:eastAsia="Calibri" w:hAnsi="Times New Roman" w:cs="Times New Roman"/>
                <w:sz w:val="24"/>
                <w:szCs w:val="24"/>
                <w:lang w:val="sr-Cyrl-CS"/>
              </w:rPr>
              <w:br/>
              <w:t>- рад у пару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r w:rsidRPr="00067E23">
              <w:rPr>
                <w:rFonts w:ascii="Times New Roman" w:eastAsia="Calibri" w:hAnsi="Times New Roman" w:cs="Times New Roman"/>
                <w:sz w:val="24"/>
                <w:szCs w:val="24"/>
                <w:lang w:val="sr-Cyrl-CS"/>
              </w:rPr>
              <w:br/>
              <w:t>-монолошка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en-US"/>
              </w:rPr>
              <w:t>- рад на тексту</w:t>
            </w:r>
          </w:p>
        </w:tc>
      </w:tr>
      <w:tr w:rsidR="00AD56BA" w:rsidRPr="00067E23" w:rsidTr="00ED1776">
        <w:trPr>
          <w:trHeight w:val="147"/>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Основне честице које изграђују супстанце: атоми, молекули и јони</w:t>
            </w: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Ученик активно слуша,пише кључне појмове, поставља питања, одговара на питања, решава задатке, изводи једноставније огледе, закључује</w:t>
            </w:r>
          </w:p>
        </w:tc>
        <w:tc>
          <w:tcPr>
            <w:tcW w:w="4353"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Наставник презентује наставни садржај, објашњава, пише примере, одржава концентрацију, мотивише ученике на самостално решавање задатака, наводи на закључивање, поставља питања, одговара на питања, проверава знање</w:t>
            </w: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sr-Cyrl-CS"/>
              </w:rPr>
              <w:t>групни</w:t>
            </w:r>
            <w:r w:rsidRPr="00067E23">
              <w:rPr>
                <w:rFonts w:ascii="Times New Roman" w:eastAsia="Calibri" w:hAnsi="Times New Roman" w:cs="Times New Roman"/>
                <w:sz w:val="24"/>
                <w:szCs w:val="24"/>
                <w:lang w:val="sr-Cyrl-CS"/>
              </w:rPr>
              <w:br/>
              <w:t>- рад у пару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en-US"/>
              </w:rPr>
              <w:t>- рад на тексту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p>
        </w:tc>
      </w:tr>
      <w:tr w:rsidR="00AD56BA" w:rsidRPr="00067E23" w:rsidTr="00ED1776">
        <w:trPr>
          <w:trHeight w:val="1951"/>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lastRenderedPageBreak/>
              <w:t>Хомогене смеше-раствори</w:t>
            </w: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Ученици слушају, записују, постављају питња, одговарају на питања, решавају рачунске задатке и усвојено знање користе за прављење раствора одређене концентрације</w:t>
            </w:r>
          </w:p>
          <w:p w:rsidR="00AD56BA" w:rsidRPr="00067E23" w:rsidRDefault="00AD56BA" w:rsidP="00067E23">
            <w:pPr>
              <w:spacing w:after="0" w:line="240" w:lineRule="auto"/>
              <w:jc w:val="both"/>
              <w:rPr>
                <w:rFonts w:ascii="Times New Roman" w:eastAsia="Calibri" w:hAnsi="Times New Roman" w:cs="Times New Roman"/>
                <w:sz w:val="20"/>
                <w:szCs w:val="20"/>
                <w:lang w:val="sr-Cyrl-CS"/>
              </w:rPr>
            </w:pPr>
          </w:p>
        </w:tc>
        <w:tc>
          <w:tcPr>
            <w:tcW w:w="4353"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w:t>
            </w:r>
            <w:r w:rsidRPr="00067E23">
              <w:rPr>
                <w:rFonts w:ascii="Times New Roman" w:eastAsia="Calibri" w:hAnsi="Times New Roman" w:cs="Times New Roman"/>
                <w:sz w:val="24"/>
                <w:szCs w:val="24"/>
                <w:lang w:val="ru-RU"/>
              </w:rPr>
              <w:t>Наставник предаје,пише кључне речи,одговара на питања, мотивише,помаже при решавању задатака и извођењу вежби, проверава знање</w:t>
            </w: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r w:rsidRPr="00067E23">
              <w:rPr>
                <w:rFonts w:ascii="Times New Roman" w:eastAsia="Calibri" w:hAnsi="Times New Roman" w:cs="Times New Roman"/>
                <w:sz w:val="24"/>
                <w:szCs w:val="24"/>
                <w:lang w:val="sr-Cyrl-CS"/>
              </w:rPr>
              <w:br/>
              <w:t>-индивидуални</w:t>
            </w:r>
            <w:r w:rsidRPr="00067E23">
              <w:rPr>
                <w:rFonts w:ascii="Times New Roman" w:eastAsia="Calibri" w:hAnsi="Times New Roman" w:cs="Times New Roman"/>
                <w:sz w:val="24"/>
                <w:szCs w:val="24"/>
                <w:lang w:val="sr-Cyrl-CS"/>
              </w:rPr>
              <w:br/>
              <w:t>-рад у пару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r w:rsidRPr="00067E23">
              <w:rPr>
                <w:rFonts w:ascii="Times New Roman" w:eastAsia="Calibri" w:hAnsi="Times New Roman" w:cs="Times New Roman"/>
                <w:sz w:val="24"/>
                <w:szCs w:val="24"/>
                <w:lang w:val="sr-Cyrl-CS"/>
              </w:rPr>
              <w:br/>
              <w:t>-рад на тексту</w:t>
            </w:r>
          </w:p>
        </w:tc>
      </w:tr>
      <w:tr w:rsidR="00AD56BA" w:rsidRPr="00067E23" w:rsidTr="00ED1776">
        <w:trPr>
          <w:trHeight w:val="147"/>
        </w:trPr>
        <w:tc>
          <w:tcPr>
            <w:tcW w:w="3418"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Хемијске реакције и израчунавање</w:t>
            </w:r>
          </w:p>
        </w:tc>
        <w:tc>
          <w:tcPr>
            <w:tcW w:w="4191"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Ученик активно слуша,пише кључне и непознате појмове, поставља питања, одговара на питања, самостално пишу реакције и врше стехиометријска израчунавања, решава задатке, изводи једноставније огледе, закључује</w:t>
            </w:r>
          </w:p>
        </w:tc>
        <w:tc>
          <w:tcPr>
            <w:tcW w:w="4353" w:type="dxa"/>
          </w:tcPr>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ru-RU"/>
              </w:rPr>
              <w:t>Наставник излаже теоријски садржај, објашњава кључне и непознате појмове, поставља питања, мотивише ученике на закључивање, усмерава активност ученика, проверава знање</w:t>
            </w:r>
          </w:p>
        </w:tc>
        <w:tc>
          <w:tcPr>
            <w:tcW w:w="3516" w:type="dxa"/>
            <w:vAlign w:val="center"/>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Облик рада:</w:t>
            </w:r>
            <w:r w:rsidRPr="00067E23">
              <w:rPr>
                <w:rFonts w:ascii="Times New Roman" w:eastAsia="Calibri" w:hAnsi="Times New Roman" w:cs="Times New Roman"/>
                <w:sz w:val="24"/>
                <w:szCs w:val="24"/>
                <w:lang w:val="en-US"/>
              </w:rPr>
              <w:br/>
              <w:t>-ф</w:t>
            </w:r>
            <w:r w:rsidRPr="00067E23">
              <w:rPr>
                <w:rFonts w:ascii="Times New Roman" w:eastAsia="Calibri" w:hAnsi="Times New Roman" w:cs="Times New Roman"/>
                <w:sz w:val="24"/>
                <w:szCs w:val="24"/>
                <w:lang w:val="sr-Cyrl-CS"/>
              </w:rPr>
              <w:t>ронтални</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-индивидуални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sz w:val="24"/>
                <w:szCs w:val="24"/>
                <w:lang w:val="sr-Cyrl-CS"/>
              </w:rPr>
              <w:t>групни</w:t>
            </w:r>
            <w:r w:rsidRPr="00067E23">
              <w:rPr>
                <w:rFonts w:ascii="Times New Roman" w:eastAsia="Calibri" w:hAnsi="Times New Roman" w:cs="Times New Roman"/>
                <w:sz w:val="24"/>
                <w:szCs w:val="24"/>
                <w:lang w:val="sr-Cyrl-CS"/>
              </w:rPr>
              <w:br/>
              <w:t>- рад у пару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br/>
              <w:t xml:space="preserve">Метода рада:             </w:t>
            </w:r>
            <w:r w:rsidRPr="00067E23">
              <w:rPr>
                <w:rFonts w:ascii="Times New Roman" w:eastAsia="Calibri" w:hAnsi="Times New Roman" w:cs="Times New Roman"/>
                <w:sz w:val="24"/>
                <w:szCs w:val="24"/>
                <w:lang w:val="sr-Cyrl-CS"/>
              </w:rPr>
              <w:br/>
              <w:t>-монолошка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-дијалошка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-демонстративна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рад на тексту</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r>
    </w:tbl>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Кључни појмови по темама</w:t>
      </w:r>
    </w:p>
    <w:p w:rsidR="00AD56BA" w:rsidRPr="00067E23" w:rsidRDefault="00AD56BA" w:rsidP="00067E23">
      <w:pPr>
        <w:spacing w:after="0"/>
        <w:jc w:val="both"/>
        <w:rPr>
          <w:rFonts w:ascii="Times New Roman" w:eastAsia="Calibri"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9"/>
        <w:gridCol w:w="7719"/>
      </w:tblGrid>
      <w:tr w:rsidR="00AD56BA" w:rsidRPr="00067E23" w:rsidTr="00ED1776">
        <w:trPr>
          <w:trHeight w:val="554"/>
        </w:trPr>
        <w:tc>
          <w:tcPr>
            <w:tcW w:w="7719"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Хемија и њен значај</w:t>
            </w:r>
          </w:p>
        </w:tc>
        <w:tc>
          <w:tcPr>
            <w:tcW w:w="7719"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color w:val="000000"/>
                <w:sz w:val="24"/>
                <w:szCs w:val="24"/>
                <w:lang w:val="en-US"/>
              </w:rPr>
              <w:t>хемијско посуђе, хемијски прибор, мере опреза при раду</w:t>
            </w:r>
          </w:p>
        </w:tc>
      </w:tr>
      <w:tr w:rsidR="00AD56BA" w:rsidRPr="00067E23" w:rsidTr="00ED1776">
        <w:trPr>
          <w:trHeight w:val="1408"/>
        </w:trPr>
        <w:tc>
          <w:tcPr>
            <w:tcW w:w="7719"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sr-Cyrl-CS"/>
              </w:rPr>
              <w:t>Основни хемијски појмови</w:t>
            </w:r>
          </w:p>
        </w:tc>
        <w:tc>
          <w:tcPr>
            <w:tcW w:w="7719" w:type="dxa"/>
          </w:tcPr>
          <w:p w:rsidR="00AD56BA" w:rsidRPr="00067E23" w:rsidRDefault="00AD56BA" w:rsidP="00067E23">
            <w:pPr>
              <w:autoSpaceDE w:val="0"/>
              <w:autoSpaceDN w:val="0"/>
              <w:adjustRightInd w:val="0"/>
              <w:spacing w:after="0" w:line="288"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материја, физичка тела, супстанце, чисте супстанце, елементи, једињења, смеше, хомогене и хетерогене смеше, поступци за раздвајање састојака смеше.</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tc>
      </w:tr>
      <w:tr w:rsidR="00AD56BA" w:rsidRPr="00067E23" w:rsidTr="00ED1776">
        <w:trPr>
          <w:trHeight w:val="1138"/>
        </w:trPr>
        <w:tc>
          <w:tcPr>
            <w:tcW w:w="7719"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Атом и структура атома</w:t>
            </w:r>
          </w:p>
        </w:tc>
        <w:tc>
          <w:tcPr>
            <w:tcW w:w="7719" w:type="dxa"/>
          </w:tcPr>
          <w:p w:rsidR="00AD56BA" w:rsidRPr="00067E23" w:rsidRDefault="00AD56BA" w:rsidP="00067E23">
            <w:pPr>
              <w:autoSpaceDE w:val="0"/>
              <w:autoSpaceDN w:val="0"/>
              <w:adjustRightInd w:val="0"/>
              <w:spacing w:after="0" w:line="288"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омотач, језгро, електрони, неутрони, протони, распоред електрона у омотачу, релативна атомска маса.</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tc>
      </w:tr>
      <w:tr w:rsidR="00AD56BA" w:rsidRPr="00067E23" w:rsidTr="00ED1776">
        <w:trPr>
          <w:trHeight w:val="299"/>
        </w:trPr>
        <w:tc>
          <w:tcPr>
            <w:tcW w:w="7719"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t>Основне честице које изграђују супстанце: атоми, молекули и јони</w:t>
            </w:r>
          </w:p>
        </w:tc>
        <w:tc>
          <w:tcPr>
            <w:tcW w:w="7719" w:type="dxa"/>
          </w:tcPr>
          <w:p w:rsidR="00AD56BA" w:rsidRPr="00067E23" w:rsidRDefault="00AD56BA" w:rsidP="00067E23">
            <w:pPr>
              <w:autoSpaceDE w:val="0"/>
              <w:autoSpaceDN w:val="0"/>
              <w:adjustRightInd w:val="0"/>
              <w:spacing w:after="0" w:line="288"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 xml:space="preserve">молекул, јон, ковалентна веза, јонска веза, валенца, релативна </w:t>
            </w:r>
            <w:r w:rsidRPr="00067E23">
              <w:rPr>
                <w:rFonts w:ascii="Times New Roman" w:eastAsia="Calibri" w:hAnsi="Times New Roman" w:cs="Times New Roman"/>
                <w:color w:val="000000"/>
                <w:sz w:val="24"/>
                <w:szCs w:val="24"/>
                <w:lang w:val="en-US"/>
              </w:rPr>
              <w:lastRenderedPageBreak/>
              <w:t>молекулска маса, својства супстанци са јонском и ковалентном везом, атомске, молекулске и јонске кристалне решетке.</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tc>
      </w:tr>
      <w:tr w:rsidR="00AD56BA" w:rsidRPr="00067E23" w:rsidTr="00ED1776">
        <w:trPr>
          <w:trHeight w:val="144"/>
        </w:trPr>
        <w:tc>
          <w:tcPr>
            <w:tcW w:w="7719" w:type="dxa"/>
          </w:tcPr>
          <w:p w:rsidR="00AD56BA" w:rsidRPr="00067E23" w:rsidRDefault="00AD56BA" w:rsidP="00067E23">
            <w:pPr>
              <w:spacing w:after="0" w:line="24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sz w:val="24"/>
                <w:szCs w:val="24"/>
                <w:lang w:val="en-US"/>
              </w:rPr>
              <w:lastRenderedPageBreak/>
              <w:t>Хомогене смеше – раствори</w:t>
            </w:r>
          </w:p>
        </w:tc>
        <w:tc>
          <w:tcPr>
            <w:tcW w:w="7719" w:type="dxa"/>
          </w:tcPr>
          <w:p w:rsidR="00AD56BA" w:rsidRPr="00067E23" w:rsidRDefault="00AD56BA" w:rsidP="00067E23">
            <w:pPr>
              <w:autoSpaceDE w:val="0"/>
              <w:autoSpaceDN w:val="0"/>
              <w:adjustRightInd w:val="0"/>
              <w:spacing w:after="0" w:line="288" w:lineRule="atLeast"/>
              <w:jc w:val="both"/>
              <w:textAlignment w:val="center"/>
              <w:rPr>
                <w:rFonts w:ascii="Times New Roman" w:eastAsia="Calibri" w:hAnsi="Times New Roman" w:cs="Times New Roman"/>
                <w:color w:val="000000"/>
                <w:lang w:val="en-US"/>
              </w:rPr>
            </w:pPr>
            <w:r w:rsidRPr="00067E23">
              <w:rPr>
                <w:rFonts w:ascii="Times New Roman" w:eastAsia="Calibri" w:hAnsi="Times New Roman" w:cs="Times New Roman"/>
                <w:color w:val="000000"/>
                <w:sz w:val="24"/>
                <w:szCs w:val="24"/>
                <w:lang w:val="en-US"/>
              </w:rPr>
              <w:t>раствори, растварач, растворена супстанца, растворљивост, процентни састав раствора, вода, значај воде</w:t>
            </w:r>
            <w:r w:rsidRPr="00067E23">
              <w:rPr>
                <w:rFonts w:ascii="Times New Roman" w:eastAsia="Calibri" w:hAnsi="Times New Roman" w:cs="Times New Roman"/>
                <w:color w:val="000000"/>
                <w:lang w:val="en-US"/>
              </w:rPr>
              <w:t>.</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r>
      <w:tr w:rsidR="00AD56BA" w:rsidRPr="00067E23" w:rsidTr="00ED1776">
        <w:trPr>
          <w:trHeight w:val="144"/>
        </w:trPr>
        <w:tc>
          <w:tcPr>
            <w:tcW w:w="7719" w:type="dxa"/>
          </w:tcPr>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Хемијске реакције и израчунавања</w:t>
            </w:r>
          </w:p>
        </w:tc>
        <w:tc>
          <w:tcPr>
            <w:tcW w:w="7719" w:type="dxa"/>
          </w:tcPr>
          <w:p w:rsidR="00AD56BA" w:rsidRPr="00067E23" w:rsidRDefault="00AD56BA" w:rsidP="00067E23">
            <w:pPr>
              <w:autoSpaceDE w:val="0"/>
              <w:autoSpaceDN w:val="0"/>
              <w:adjustRightInd w:val="0"/>
              <w:spacing w:after="0" w:line="288" w:lineRule="atLeast"/>
              <w:jc w:val="both"/>
              <w:textAlignment w:val="center"/>
              <w:rPr>
                <w:rFonts w:ascii="Times New Roman" w:eastAsia="Calibri" w:hAnsi="Times New Roman" w:cs="Times New Roman"/>
                <w:color w:val="000000"/>
                <w:lang w:val="en-US"/>
              </w:rPr>
            </w:pPr>
            <w:r w:rsidRPr="00067E23">
              <w:rPr>
                <w:rFonts w:ascii="Times New Roman" w:eastAsia="Calibri" w:hAnsi="Times New Roman" w:cs="Times New Roman"/>
                <w:color w:val="000000"/>
                <w:lang w:val="en-US"/>
              </w:rPr>
              <w:t>хемијска реакција, мол, моларна маса, израчунавања у хемији.</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c>
      </w:tr>
    </w:tbl>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bCs/>
          <w:sz w:val="24"/>
          <w:szCs w:val="24"/>
          <w:lang w:val="sr-Cyrl-CS"/>
        </w:rPr>
      </w:pPr>
      <w:r w:rsidRPr="00067E23">
        <w:rPr>
          <w:rFonts w:ascii="Times New Roman" w:eastAsia="Calibri" w:hAnsi="Times New Roman" w:cs="Times New Roman"/>
          <w:b/>
          <w:bCs/>
          <w:sz w:val="24"/>
          <w:szCs w:val="24"/>
          <w:lang w:val="sr-Cyrl-CS"/>
        </w:rPr>
        <w:t>Критеријуми оцењивања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Оцењивање је континуирани процес којим се исказује оснос према учењу, школи, проверава знање  ученика, подстиче активност и мотивација. Оцена је јавна и саопштава се ученику одмах. Оцењивање у току школске године </w:t>
      </w:r>
      <w:r w:rsidRPr="00067E23">
        <w:rPr>
          <w:rFonts w:ascii="Times New Roman" w:eastAsia="Calibri" w:hAnsi="Times New Roman" w:cs="Times New Roman"/>
          <w:sz w:val="24"/>
          <w:szCs w:val="24"/>
          <w:u w:val="single"/>
          <w:lang w:val="sr-Cyrl-CS"/>
        </w:rPr>
        <w:t>формативно и сумативно</w:t>
      </w:r>
      <w:r w:rsidRPr="00067E23">
        <w:rPr>
          <w:rFonts w:ascii="Times New Roman" w:eastAsia="Calibri" w:hAnsi="Times New Roman" w:cs="Times New Roman"/>
          <w:sz w:val="24"/>
          <w:szCs w:val="24"/>
          <w:lang w:val="sr-Cyrl-CS"/>
        </w:rPr>
        <w:t>.</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Критеријум за оцењивање успеха ученика су: врста ,обим и ниво знања, умења и вештина и ангажованост ученика у наставном процесу. Обим знања, умења  и вештина утврђује се у зависности од количине усвојених садржаја прописаних за предмат. Ниво знања утврђује се у зависности од квалитета усвојених садржаја, степена разумевања, способности примене, степена развијеносттттти умења и вештина.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Ангажованост ученика у наставном процесу процењује се на основу:</w:t>
      </w:r>
      <w:r w:rsidRPr="00067E23">
        <w:rPr>
          <w:rFonts w:ascii="Times New Roman" w:eastAsia="Calibri" w:hAnsi="Times New Roman" w:cs="Times New Roman"/>
          <w:sz w:val="24"/>
          <w:szCs w:val="24"/>
          <w:lang w:val="sr-Cyrl-CS"/>
        </w:rPr>
        <w:br/>
        <w:t>1) активног учествовања у настави(спремност за самосталан и групни рад, учествовање у разговору и дискусији. Спремност да постави питање ако нешто не разуме);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2)сарадње са другима(способност да ради у групи и вештина комуникације)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3)уважавање других(спренмост да подржи друге и да им помогне)</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Сумативно оцењивање представља бројчане оцене на крају одређене целине или класификационог периода.. Бројчаном оценом изражава се степен остварености циљева као и напредовање ученика.</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Бројчане оцене су : одличан (5), врло добар (4), добар (3), довољан (2) и недовољан (1).</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xml:space="preserve">        Формативно оцењивање редовно прати рад ученика у току школске године, садржи препоруке и записује се у педагошкој документацији.</w:t>
      </w:r>
    </w:p>
    <w:p w:rsidR="00AD56BA" w:rsidRPr="00067E23" w:rsidRDefault="00AD56BA" w:rsidP="00067E23">
      <w:pPr>
        <w:spacing w:after="0" w:line="240" w:lineRule="auto"/>
        <w:jc w:val="both"/>
        <w:rPr>
          <w:rFonts w:ascii="Times New Roman" w:eastAsia="Calibri" w:hAnsi="Times New Roman" w:cs="Times New Roman"/>
          <w:b/>
          <w:bCs/>
          <w:sz w:val="24"/>
          <w:szCs w:val="24"/>
          <w:lang w:val="ru-RU"/>
        </w:rPr>
      </w:pPr>
      <w:r w:rsidRPr="00067E23">
        <w:rPr>
          <w:rFonts w:ascii="Times New Roman" w:eastAsia="Calibri" w:hAnsi="Times New Roman" w:cs="Times New Roman"/>
          <w:b/>
          <w:bCs/>
          <w:sz w:val="24"/>
          <w:szCs w:val="24"/>
          <w:lang w:val="ru-RU"/>
        </w:rPr>
        <w:t>Препоручени начин прилагођавања програма образовања ученика са изузетним способностима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За ученике са изузетним способностима припрема се индивидуални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образовним план, програм и начин рада којим се утврђује обогаћен начин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образовања и васпитања који садржи: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1) дневни распоред активности часова наставе у одељењу;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2) дневни распоред рада са лицем које пружа додатну подршку и учесталост те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подршке;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3) циљеве образовно-васпитног рада;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lastRenderedPageBreak/>
        <w:t xml:space="preserve">4) посебне стандраде постигнућа и прилагођене стандарде за поједине или све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предмете са образложењем за одступање;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5) програм по предметима, прецизирано који садржаји се обрађују у одељењу,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а који у</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 6) индивидуализован начин рада наставника, избор адекватних метода и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техника образовно-васпитног радраду са додатном подршком;</w:t>
      </w: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Препоручени начин прилагођавања програма хемије ученику са изузетним способностима:</w:t>
      </w:r>
      <w:r w:rsidRPr="00067E23">
        <w:rPr>
          <w:rFonts w:ascii="Times New Roman" w:eastAsia="Calibri" w:hAnsi="Times New Roman" w:cs="Times New Roman"/>
          <w:sz w:val="24"/>
          <w:szCs w:val="24"/>
          <w:lang w:val="sr-Cyrl-CS"/>
        </w:rPr>
        <w:br/>
        <w:t>Ученик седмог  разреда са изузетним способностима радио би по посебном програму, који би задовољио индивидуална интересовања и склоности и утицао на развијање креативности у  учењу хемије.При изради програма уважавале би се жеље ученика. Поред уџбеника користио би додатну литературу и садржаје доступне на интернету. Радио би на садржајима који су интердисциплинарни и који садрже неку проблематику.Ученик би радио компликованије задатке који по тежини одговарају среднњим школама. Такође би се упознао са техникама експерименталног рада, развијао своју иновативност и радио на експерименталним задацима истраживачког карактера. У том циљу посећивао би сајмове наука, друге школе и установе, природно математички факултет и стицао нова своја знања која би му омогућила реализацију  истраживачког рада.</w:t>
      </w:r>
    </w:p>
    <w:p w:rsidR="00AD56BA" w:rsidRPr="00067E23" w:rsidRDefault="00AD56BA" w:rsidP="00067E23">
      <w:pPr>
        <w:spacing w:after="0" w:line="240" w:lineRule="auto"/>
        <w:jc w:val="both"/>
        <w:rPr>
          <w:rFonts w:ascii="Times New Roman" w:eastAsia="Calibri" w:hAnsi="Times New Roman" w:cs="Times New Roman"/>
          <w:b/>
          <w:bCs/>
          <w:sz w:val="24"/>
          <w:szCs w:val="24"/>
          <w:lang w:val="ru-RU"/>
        </w:rPr>
      </w:pPr>
      <w:r w:rsidRPr="00067E23">
        <w:rPr>
          <w:rFonts w:ascii="Times New Roman" w:eastAsia="Calibri" w:hAnsi="Times New Roman" w:cs="Times New Roman"/>
          <w:b/>
          <w:bCs/>
          <w:sz w:val="24"/>
          <w:szCs w:val="24"/>
          <w:lang w:val="ru-RU"/>
        </w:rPr>
        <w:t xml:space="preserve">Препоруке за припрему индивидуалног образовног плана за ученике са сметњама у развоју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Индивидуални образовни план се припрема за ученике којима је услед социјалне ускраћености, сметњи у развоју, инвалидитета, каснијег укључивања 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школовање, недовољног познавања језика и других разлога потребна додатна</w:t>
      </w:r>
      <w:r w:rsidR="00ED1776">
        <w:rPr>
          <w:rFonts w:ascii="Times New Roman" w:eastAsia="Calibri" w:hAnsi="Times New Roman" w:cs="Times New Roman"/>
          <w:sz w:val="24"/>
          <w:szCs w:val="24"/>
        </w:rPr>
        <w:t xml:space="preserve"> </w:t>
      </w:r>
      <w:r w:rsidRPr="00067E23">
        <w:rPr>
          <w:rFonts w:ascii="Times New Roman" w:eastAsia="Calibri" w:hAnsi="Times New Roman" w:cs="Times New Roman"/>
          <w:sz w:val="24"/>
          <w:szCs w:val="24"/>
          <w:lang w:val="ru-RU"/>
        </w:rPr>
        <w:t xml:space="preserve">образовна подршка. Циљ индивидуалног образовног плана јесте постизање оптималног укључивања таквих ученика у редован образовно-васпитни рад 8. разреда и њихово осамостаљивање у вршњачком колективу.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За сваког ученика појединачно, према његовим специфичним потребама и могућностима, припрема се прилагођен начин образовања који обухвата и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1) дневни распоред активности часова наставе у одељењу;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2) дневни распоред рада са лицем које пружа додатну подршку и учесталост те подршке;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3) циљеве образовно-васпитног рада;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4) посебне стандарде постигнућа и прилагођене стандарде за поједине или све предмете са образложењем за одступање;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5) програм по предметима, прецизирано који садржаји се обрађују у одељењу, а који у раду са додатном подршком;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6) индивидуализован начин рада наставника, избор адекватних метода и техника образовно-васпитног рада.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 Индивидуални образовни план доноси педагошки колегијум на предлог стручног тима за инклузивно образовање. Тим за инклузивно образовање чине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Родитељ/старатељ даје сагласност за спровођење индивидуалног образовног плана.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xml:space="preserve">Наставник при планирању свог рада у одељењу усклађује свој план са индивидуалним образовним планом ученика. </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Спровођење индивидуалних образовних планова прати просветни саветник. ндивидуални образовни план, програм и начин рада који садрже:</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p>
    <w:p w:rsidR="00AD56BA" w:rsidRPr="00067E23" w:rsidRDefault="00AD56BA" w:rsidP="00067E23">
      <w:pPr>
        <w:spacing w:after="0"/>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Препорука за припрему ИОП-а за ученике којима је потребна додатна образовна подршка, који се са закашњењем укључују у образовни процес наставе хемије:</w:t>
      </w:r>
      <w:r w:rsidRPr="00067E23">
        <w:rPr>
          <w:rFonts w:ascii="Times New Roman" w:eastAsia="Calibri" w:hAnsi="Times New Roman" w:cs="Times New Roman"/>
          <w:sz w:val="24"/>
          <w:szCs w:val="24"/>
          <w:lang w:val="en-US"/>
        </w:rPr>
        <w:br/>
      </w:r>
      <w:r w:rsidRPr="00067E23">
        <w:rPr>
          <w:rFonts w:ascii="Times New Roman" w:eastAsia="Calibri" w:hAnsi="Times New Roman" w:cs="Times New Roman"/>
          <w:sz w:val="24"/>
          <w:szCs w:val="24"/>
          <w:lang w:val="sr-Cyrl-CS"/>
        </w:rPr>
        <w:t xml:space="preserve">У зависности од карактеристика ученика и потешкоћа у савладавању градива, ученику би био прилагођен програм седмог разреда. Кроз различите активности и наставне методе, радило би се на томе да ученик савлада основне појмове и термине који ће му бити корисни у свакодневним животним </w:t>
      </w:r>
      <w:r w:rsidRPr="00067E23">
        <w:rPr>
          <w:rFonts w:ascii="Times New Roman" w:eastAsia="Calibri" w:hAnsi="Times New Roman" w:cs="Times New Roman"/>
          <w:sz w:val="24"/>
          <w:szCs w:val="24"/>
          <w:lang w:val="sr-Cyrl-CS"/>
        </w:rPr>
        <w:lastRenderedPageBreak/>
        <w:t>ситуацијама. Очекивани исход би био да ученик зна основна физичка својства супстанции. Ученик би био више сконцентрисан наопште појмове који би му користили у свакодневном животу. Храбрио би се у ономе што је добар, радио би једноставније задатке и укључивао би се у групни рад са вршњацима. Радило би се на јачању оних  способности и вешина које су му јача страна.</w:t>
      </w:r>
    </w:p>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sz w:val="24"/>
          <w:szCs w:val="24"/>
          <w:lang w:val="ru-RU"/>
        </w:rPr>
      </w:pPr>
      <w:r w:rsidRPr="00067E23">
        <w:rPr>
          <w:rFonts w:ascii="Times New Roman" w:eastAsia="Calibri" w:hAnsi="Times New Roman" w:cs="Times New Roman"/>
          <w:b/>
          <w:sz w:val="24"/>
          <w:szCs w:val="24"/>
          <w:lang w:val="ru-RU"/>
        </w:rPr>
        <w:t>Допунска настава</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Допунски рад организовати за ученике који нису савладали садржаје у редовној настави.</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Циљ допунске наставе хемије јесте да се ученицима који нису савладали садржаје хемије омогући лакше укључивање у редовни васпитно-образовни процес, као и да им се развију упорност, самосталност и тачност у раду.</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Задаци допунске наставе:</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-оспособити ученике да овладају основним хемијским појмовима ради лакшег уклапања у редовни наставни процес;</w:t>
      </w:r>
    </w:p>
    <w:p w:rsidR="00AD56BA" w:rsidRPr="00067E23" w:rsidRDefault="00AD56BA" w:rsidP="00067E23">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-омогућити ученицима да на што лакши начин надокнаде и усвоје појмове које су пропустили због краћег или дужег изостајања са наставе;</w:t>
      </w:r>
    </w:p>
    <w:p w:rsidR="00AD56BA" w:rsidRPr="00067E23" w:rsidRDefault="00AD56BA" w:rsidP="00067E23">
      <w:pPr>
        <w:spacing w:after="0"/>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ru-RU"/>
        </w:rPr>
        <w:t>- омогућити ученицима да овладају различитим методама учења хемијских садржаја ради развијања самосталности у учењу</w:t>
      </w:r>
    </w:p>
    <w:p w:rsidR="00AD56BA" w:rsidRPr="00067E23" w:rsidRDefault="00AD56BA" w:rsidP="00067E23">
      <w:pPr>
        <w:spacing w:after="0"/>
        <w:jc w:val="both"/>
        <w:rPr>
          <w:rFonts w:ascii="Times New Roman" w:eastAsia="Calibri" w:hAnsi="Times New Roman" w:cs="Times New Roman"/>
          <w:sz w:val="24"/>
          <w:szCs w:val="24"/>
          <w:lang w:val="sr-Cyrl-CS"/>
        </w:rPr>
      </w:pPr>
    </w:p>
    <w:tbl>
      <w:tblPr>
        <w:tblW w:w="0" w:type="auto"/>
        <w:tblInd w:w="57" w:type="dxa"/>
        <w:tblLayout w:type="fixed"/>
        <w:tblCellMar>
          <w:left w:w="0" w:type="dxa"/>
          <w:right w:w="0" w:type="dxa"/>
        </w:tblCellMar>
        <w:tblLook w:val="0000" w:firstRow="0" w:lastRow="0" w:firstColumn="0" w:lastColumn="0" w:noHBand="0" w:noVBand="0"/>
      </w:tblPr>
      <w:tblGrid>
        <w:gridCol w:w="962"/>
        <w:gridCol w:w="3849"/>
        <w:gridCol w:w="10582"/>
      </w:tblGrid>
      <w:tr w:rsidR="00AD56BA" w:rsidRPr="00067E23" w:rsidTr="00ED1776">
        <w:trPr>
          <w:trHeight w:val="985"/>
        </w:trPr>
        <w:tc>
          <w:tcPr>
            <w:tcW w:w="962"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
                <w:bCs/>
                <w:color w:val="000000"/>
                <w:sz w:val="24"/>
                <w:szCs w:val="24"/>
                <w:lang w:val="en-US"/>
              </w:rPr>
              <w:t>1.</w:t>
            </w:r>
          </w:p>
        </w:tc>
        <w:tc>
          <w:tcPr>
            <w:tcW w:w="3849"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Хемија и њен значај (2)</w:t>
            </w:r>
          </w:p>
        </w:tc>
        <w:tc>
          <w:tcPr>
            <w:tcW w:w="10582"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 Предмет изучавања хемије</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 Хемијско посуђе и прибор. Мере опреза и мерења у хемији</w:t>
            </w:r>
          </w:p>
        </w:tc>
      </w:tr>
      <w:tr w:rsidR="00AD56BA" w:rsidRPr="00067E23" w:rsidTr="00ED1776">
        <w:trPr>
          <w:trHeight w:val="1624"/>
        </w:trPr>
        <w:tc>
          <w:tcPr>
            <w:tcW w:w="96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
                <w:bCs/>
                <w:color w:val="000000"/>
                <w:sz w:val="24"/>
                <w:szCs w:val="24"/>
                <w:lang w:val="en-US"/>
              </w:rPr>
              <w:t>2.</w:t>
            </w:r>
          </w:p>
        </w:tc>
        <w:tc>
          <w:tcPr>
            <w:tcW w:w="3849"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Основни хемијски појмови (4)</w:t>
            </w:r>
          </w:p>
        </w:tc>
        <w:tc>
          <w:tcPr>
            <w:tcW w:w="1058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 Физичка и хемијска својства супстанци</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4. Физичке и хемијске промене супстанци</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5. Методе раздвајања смеша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6. Методе раздвајања смеша</w:t>
            </w:r>
          </w:p>
        </w:tc>
      </w:tr>
      <w:tr w:rsidR="00AD56BA" w:rsidRPr="00067E23" w:rsidTr="00ED1776">
        <w:trPr>
          <w:trHeight w:val="493"/>
        </w:trPr>
        <w:tc>
          <w:tcPr>
            <w:tcW w:w="96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b/>
                <w:bCs/>
                <w:color w:val="000000"/>
                <w:sz w:val="24"/>
                <w:szCs w:val="24"/>
                <w:lang w:val="en-US"/>
              </w:rPr>
            </w:pPr>
            <w:r w:rsidRPr="00067E23">
              <w:rPr>
                <w:rFonts w:ascii="Times New Roman" w:eastAsia="Calibri" w:hAnsi="Times New Roman" w:cs="Times New Roman"/>
                <w:b/>
                <w:bCs/>
                <w:color w:val="000000"/>
                <w:sz w:val="24"/>
                <w:szCs w:val="24"/>
                <w:lang w:val="en-US"/>
              </w:rPr>
              <w:t>3.</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b/>
                <w:color w:val="000000"/>
                <w:sz w:val="24"/>
                <w:szCs w:val="24"/>
                <w:lang w:val="en-US"/>
              </w:rPr>
            </w:pPr>
            <w:r w:rsidRPr="00067E23">
              <w:rPr>
                <w:rFonts w:ascii="Times New Roman" w:eastAsia="Calibri" w:hAnsi="Times New Roman" w:cs="Times New Roman"/>
                <w:b/>
                <w:color w:val="000000"/>
                <w:sz w:val="24"/>
                <w:szCs w:val="24"/>
                <w:lang w:val="en-US"/>
              </w:rPr>
              <w:t>4.</w:t>
            </w:r>
          </w:p>
        </w:tc>
        <w:tc>
          <w:tcPr>
            <w:tcW w:w="3849"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Структура супстанце (12)</w:t>
            </w:r>
          </w:p>
        </w:tc>
        <w:tc>
          <w:tcPr>
            <w:tcW w:w="1058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7. Грађа атома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8. Грађа атома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9. Структура електронског омотача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10. Структура електронског омотача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11. Периодни систем елемената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12. Периодни систем елемената и врсте елемената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13. Релативна атомска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14. Ковалентна и јонска веза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15. Ковалентна и јонска веза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16. Хемијске формуле</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17. Релативна молекулска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18. Својства једињења са јонском и ковалентном везом</w:t>
            </w:r>
          </w:p>
        </w:tc>
      </w:tr>
      <w:tr w:rsidR="00AD56BA" w:rsidRPr="00067E23" w:rsidTr="00ED1776">
        <w:trPr>
          <w:trHeight w:val="2262"/>
        </w:trPr>
        <w:tc>
          <w:tcPr>
            <w:tcW w:w="96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b/>
                <w:bCs/>
                <w:color w:val="000000"/>
                <w:sz w:val="24"/>
                <w:szCs w:val="24"/>
                <w:lang w:val="en-US"/>
              </w:rPr>
            </w:pPr>
            <w:r w:rsidRPr="00067E23">
              <w:rPr>
                <w:rFonts w:ascii="Times New Roman" w:eastAsia="Calibri" w:hAnsi="Times New Roman" w:cs="Times New Roman"/>
                <w:b/>
                <w:bCs/>
                <w:color w:val="000000"/>
                <w:sz w:val="24"/>
                <w:szCs w:val="24"/>
                <w:lang w:val="en-US"/>
              </w:rPr>
              <w:lastRenderedPageBreak/>
              <w:t>5.</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p>
        </w:tc>
        <w:tc>
          <w:tcPr>
            <w:tcW w:w="3849"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bCs/>
                <w:color w:val="000000"/>
                <w:sz w:val="24"/>
                <w:szCs w:val="24"/>
                <w:lang w:val="en-US"/>
              </w:rPr>
              <w:t>Хомогене смеше или раствори (6)</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p>
        </w:tc>
        <w:tc>
          <w:tcPr>
            <w:tcW w:w="1058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19. Раствори – својства раствора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20. Растворљивост супстанци у води</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21. Процентни састав раствора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22. Процентни састав раствора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23. Процентни састав раствора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24. Својства воде. Природне воде</w:t>
            </w:r>
          </w:p>
        </w:tc>
      </w:tr>
      <w:tr w:rsidR="00AD56BA" w:rsidRPr="00067E23" w:rsidTr="00ED1776">
        <w:trPr>
          <w:trHeight w:val="4060"/>
        </w:trPr>
        <w:tc>
          <w:tcPr>
            <w:tcW w:w="96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b/>
                <w:bCs/>
                <w:color w:val="000000"/>
                <w:sz w:val="24"/>
                <w:szCs w:val="24"/>
                <w:lang w:val="en-US"/>
              </w:rPr>
            </w:pPr>
            <w:r w:rsidRPr="00067E23">
              <w:rPr>
                <w:rFonts w:ascii="Times New Roman" w:eastAsia="Calibri" w:hAnsi="Times New Roman" w:cs="Times New Roman"/>
                <w:b/>
                <w:bCs/>
                <w:color w:val="000000"/>
                <w:sz w:val="24"/>
                <w:szCs w:val="24"/>
                <w:lang w:val="en-US"/>
              </w:rPr>
              <w:t>6.</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p>
        </w:tc>
        <w:tc>
          <w:tcPr>
            <w:tcW w:w="3849"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Хемијске реакције и израчунавања на основу хемијских једначина (12)</w:t>
            </w:r>
          </w:p>
        </w:tc>
        <w:tc>
          <w:tcPr>
            <w:tcW w:w="10582"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25. Основни типови хемијских реакција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26. Анализа и синтеза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27. Хемијске једначине</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28. Хемијске једначине</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29. Закон сталних односа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30. Закон сталних односа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31. Мол. Моларна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32. Мол. Моларна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33. Мол. Моларна маса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34.  Израчунавања на основу хемијских једначина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35. Израчунавања на основу хемијских једначина</w:t>
            </w:r>
          </w:p>
          <w:p w:rsidR="00AD56BA" w:rsidRPr="00067E23" w:rsidRDefault="00AD56BA" w:rsidP="00067E23">
            <w:pPr>
              <w:autoSpaceDE w:val="0"/>
              <w:autoSpaceDN w:val="0"/>
              <w:adjustRightInd w:val="0"/>
              <w:spacing w:before="57"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36. Израчунавања на основу хемијских једначина</w:t>
            </w:r>
          </w:p>
        </w:tc>
      </w:tr>
    </w:tbl>
    <w:p w:rsidR="00AD56BA" w:rsidRPr="00067E23" w:rsidRDefault="00AD56BA" w:rsidP="00067E23">
      <w:pPr>
        <w:spacing w:after="0" w:line="240" w:lineRule="auto"/>
        <w:jc w:val="both"/>
        <w:rPr>
          <w:rFonts w:ascii="Times New Roman" w:eastAsia="Calibri" w:hAnsi="Times New Roman" w:cs="Times New Roman"/>
          <w:b/>
          <w:sz w:val="24"/>
          <w:szCs w:val="24"/>
          <w:lang w:val="en-US"/>
        </w:rPr>
      </w:pPr>
    </w:p>
    <w:p w:rsidR="00AD56BA" w:rsidRPr="00067E23" w:rsidRDefault="00AD56BA" w:rsidP="00067E23">
      <w:pPr>
        <w:spacing w:after="0" w:line="240" w:lineRule="auto"/>
        <w:jc w:val="both"/>
        <w:rPr>
          <w:rFonts w:ascii="Times New Roman" w:eastAsia="Calibri" w:hAnsi="Times New Roman" w:cs="Times New Roman"/>
          <w:b/>
          <w:bCs/>
          <w:sz w:val="24"/>
          <w:szCs w:val="24"/>
          <w:lang w:val="sr-Cyrl-CS"/>
        </w:rPr>
      </w:pPr>
      <w:r w:rsidRPr="00067E23">
        <w:rPr>
          <w:rFonts w:ascii="Times New Roman" w:eastAsia="Calibri" w:hAnsi="Times New Roman" w:cs="Times New Roman"/>
          <w:b/>
          <w:sz w:val="24"/>
          <w:szCs w:val="24"/>
          <w:lang w:val="sr-Cyrl-CS"/>
        </w:rPr>
        <w:t>Додатна настава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Циљ додатне наставе јесте проширивање и продубљивање знања ученика који се у већој мери интересују за хемију и који су на редовним часовима показали високи ниво савладаног градива, развијање способности и вештина ученика према њиховим интересовањима и склоностима и развијање такмичарског духа.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bCs/>
          <w:sz w:val="24"/>
          <w:szCs w:val="24"/>
          <w:lang w:val="sr-Cyrl-CS"/>
        </w:rPr>
        <w:t>Задаци  додатне наставе хемије:</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-омогућити ученицима да разумеју начин на који се хемија развијала као наука и њено место у савременом животу;</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-омогућити ученицима да у самосталним истраживачким радовима овладају основама научног метода;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-оспособити ученике да разумеју квалитативно и квантитативно значење хемијских симбола, формула и једначина;</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-стварати ситуације у којима ће ученици знање хемије за тумачење појава и промена у реалном окружењу;</w:t>
      </w:r>
    </w:p>
    <w:p w:rsidR="00AD56BA" w:rsidRPr="00067E23" w:rsidRDefault="00AD56BA" w:rsidP="00067E23">
      <w:pPr>
        <w:spacing w:after="0" w:line="240" w:lineRule="auto"/>
        <w:jc w:val="both"/>
        <w:rPr>
          <w:rFonts w:ascii="Times New Roman" w:eastAsia="Calibri" w:hAnsi="Times New Roman" w:cs="Times New Roman"/>
          <w:bCs/>
          <w:sz w:val="24"/>
          <w:szCs w:val="24"/>
          <w:lang w:val="sr-Cyrl-CS"/>
        </w:rPr>
      </w:pPr>
      <w:r w:rsidRPr="00067E23">
        <w:rPr>
          <w:rFonts w:ascii="Times New Roman" w:eastAsia="Calibri" w:hAnsi="Times New Roman" w:cs="Times New Roman"/>
          <w:bCs/>
          <w:sz w:val="24"/>
          <w:szCs w:val="24"/>
          <w:lang w:val="sr-Cyrl-CS"/>
        </w:rPr>
        <w:t>На овим часовима ученици ће се припремати за:</w:t>
      </w:r>
    </w:p>
    <w:p w:rsidR="00AD56BA" w:rsidRPr="00067E23" w:rsidRDefault="00AD56BA" w:rsidP="00067E23">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-такмичење ученика основних школа у организацији Министарства просвете и Српског хемијског друштва (школско. општинско, градско и републичко)</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-смотру ученичких радова у организацији регионалних и републичких центара за таленте</w:t>
      </w:r>
    </w:p>
    <w:p w:rsidR="00AD56BA" w:rsidRPr="00067E23" w:rsidRDefault="00AD56BA" w:rsidP="00067E23">
      <w:pPr>
        <w:spacing w:after="0" w:line="240" w:lineRule="auto"/>
        <w:jc w:val="both"/>
        <w:rPr>
          <w:rFonts w:ascii="Times New Roman" w:eastAsia="Calibri" w:hAnsi="Times New Roman" w:cs="Times New Roman"/>
          <w:sz w:val="24"/>
          <w:szCs w:val="24"/>
          <w:lang w:val="en-US"/>
        </w:rPr>
      </w:pPr>
    </w:p>
    <w:tbl>
      <w:tblPr>
        <w:tblW w:w="15352" w:type="dxa"/>
        <w:tblInd w:w="57" w:type="dxa"/>
        <w:tblLayout w:type="fixed"/>
        <w:tblCellMar>
          <w:left w:w="0" w:type="dxa"/>
          <w:right w:w="0" w:type="dxa"/>
        </w:tblCellMar>
        <w:tblLook w:val="0000" w:firstRow="0" w:lastRow="0" w:firstColumn="0" w:lastColumn="0" w:noHBand="0" w:noVBand="0"/>
      </w:tblPr>
      <w:tblGrid>
        <w:gridCol w:w="856"/>
        <w:gridCol w:w="2676"/>
        <w:gridCol w:w="11820"/>
      </w:tblGrid>
      <w:tr w:rsidR="00AD56BA" w:rsidRPr="00067E23" w:rsidTr="00ED1776">
        <w:trPr>
          <w:trHeight w:val="61"/>
        </w:trPr>
        <w:tc>
          <w:tcPr>
            <w:tcW w:w="856"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1.</w:t>
            </w:r>
          </w:p>
        </w:tc>
        <w:tc>
          <w:tcPr>
            <w:tcW w:w="2676"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Хемија и њен значај (1)</w:t>
            </w:r>
          </w:p>
        </w:tc>
        <w:tc>
          <w:tcPr>
            <w:tcW w:w="11820" w:type="dxa"/>
            <w:tcBorders>
              <w:top w:val="single" w:sz="6" w:space="0" w:color="auto"/>
              <w:left w:val="single" w:sz="6" w:space="0" w:color="auto"/>
              <w:bottom w:val="single" w:sz="4" w:space="0" w:color="000000"/>
              <w:right w:val="single" w:sz="6" w:space="0" w:color="auto"/>
            </w:tcBorders>
            <w:tcMar>
              <w:top w:w="57" w:type="dxa"/>
              <w:left w:w="57" w:type="dxa"/>
              <w:bottom w:w="57" w:type="dxa"/>
              <w:right w:w="57" w:type="dxa"/>
            </w:tcMa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 Развој хемије као науке. Хемија у савременом животу. Мерења у хемији</w:t>
            </w:r>
          </w:p>
        </w:tc>
      </w:tr>
      <w:tr w:rsidR="00AD56BA" w:rsidRPr="00067E23" w:rsidTr="00ED1776">
        <w:trPr>
          <w:trHeight w:val="61"/>
        </w:trPr>
        <w:tc>
          <w:tcPr>
            <w:tcW w:w="85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2.</w:t>
            </w:r>
          </w:p>
        </w:tc>
        <w:tc>
          <w:tcPr>
            <w:tcW w:w="267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bCs/>
                <w:color w:val="000000"/>
                <w:sz w:val="24"/>
                <w:szCs w:val="24"/>
                <w:lang w:val="en-US"/>
              </w:rPr>
            </w:pPr>
            <w:r w:rsidRPr="00067E23">
              <w:rPr>
                <w:rFonts w:ascii="Times New Roman" w:eastAsia="Calibri" w:hAnsi="Times New Roman" w:cs="Times New Roman"/>
                <w:bCs/>
                <w:color w:val="000000"/>
                <w:sz w:val="24"/>
                <w:szCs w:val="24"/>
                <w:lang w:val="en-US"/>
              </w:rPr>
              <w:t>Основни хемијски појмови (4)</w:t>
            </w:r>
          </w:p>
        </w:tc>
        <w:tc>
          <w:tcPr>
            <w:tcW w:w="11820"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 Врсте супстанци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 Физичка и хемијска својства супстанци. Физичке и хемијске промене супстанци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4. Методе раздвајања смеша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5. Методе раздвајања смеша</w:t>
            </w:r>
          </w:p>
        </w:tc>
      </w:tr>
      <w:tr w:rsidR="00AD56BA" w:rsidRPr="00067E23" w:rsidTr="00ED1776">
        <w:trPr>
          <w:trHeight w:val="61"/>
        </w:trPr>
        <w:tc>
          <w:tcPr>
            <w:tcW w:w="85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 xml:space="preserve">3. и </w:t>
            </w:r>
            <w:r w:rsidRPr="00067E23">
              <w:rPr>
                <w:rFonts w:ascii="Times New Roman" w:eastAsia="Calibri" w:hAnsi="Times New Roman" w:cs="Times New Roman"/>
                <w:bCs/>
                <w:color w:val="000000"/>
                <w:sz w:val="24"/>
                <w:szCs w:val="24"/>
                <w:lang w:val="en-US"/>
              </w:rPr>
              <w:br/>
              <w:t>4.</w:t>
            </w:r>
          </w:p>
        </w:tc>
        <w:tc>
          <w:tcPr>
            <w:tcW w:w="267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Структура супстанце (12)</w:t>
            </w:r>
          </w:p>
        </w:tc>
        <w:tc>
          <w:tcPr>
            <w:tcW w:w="11820"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6. Грађа атома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7. Структура електронског омотача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8. Структура електронског омотача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9. Периодни систем елемената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10. Типови хемијских веза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11. Хемијске формуле</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12. Релативна атомска и молекулска маса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13. Израчунавања на основу релација количина супстанце, маса супстанце и бројност честица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14. Авогадров број</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15. Израчунавања на основу хемијских формула – израчунавање масеног елементарног процентног састава једињења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 xml:space="preserve">16. Израчунавања на основу хемијских формула </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17. Израчунавања у хемији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18. Израчунавања у хемији</w:t>
            </w:r>
          </w:p>
        </w:tc>
      </w:tr>
      <w:tr w:rsidR="00AD56BA" w:rsidRPr="00067E23" w:rsidTr="00ED1776">
        <w:trPr>
          <w:trHeight w:val="61"/>
        </w:trPr>
        <w:tc>
          <w:tcPr>
            <w:tcW w:w="85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5.</w:t>
            </w:r>
          </w:p>
        </w:tc>
        <w:tc>
          <w:tcPr>
            <w:tcW w:w="267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Хомогене смеше или раствори (8)</w:t>
            </w:r>
          </w:p>
        </w:tc>
        <w:tc>
          <w:tcPr>
            <w:tcW w:w="11820"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19. Раствори – својства раствора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20. Процентни састав раствора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21. Процентни састав смеша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22. Колоидни раствори – растварање желатина (сол и гел стање)</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23. Израчунавање масеног процентног садржаја у поступку разблаживања раствора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24. Израчунавање масеног процентног садржаја у поступку мешања раствора различитог садржаја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25. Раствори – рачунски задаци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 xml:space="preserve">26. Раствори – припремање раствора одређене концентрације разблаживањем и концентровањем </w:t>
            </w:r>
          </w:p>
        </w:tc>
      </w:tr>
      <w:tr w:rsidR="00AD56BA" w:rsidRPr="00067E23" w:rsidTr="00ED1776">
        <w:trPr>
          <w:trHeight w:val="61"/>
        </w:trPr>
        <w:tc>
          <w:tcPr>
            <w:tcW w:w="85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6.</w:t>
            </w:r>
          </w:p>
        </w:tc>
        <w:tc>
          <w:tcPr>
            <w:tcW w:w="2676"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vAlign w:val="cente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bCs/>
                <w:color w:val="000000"/>
                <w:sz w:val="24"/>
                <w:szCs w:val="24"/>
                <w:lang w:val="en-US"/>
              </w:rPr>
              <w:t>Хемијске реакције и израчунавања на основу хемијских једначина(11)</w:t>
            </w:r>
          </w:p>
        </w:tc>
        <w:tc>
          <w:tcPr>
            <w:tcW w:w="11820" w:type="dxa"/>
            <w:tcBorders>
              <w:top w:val="single" w:sz="4" w:space="0" w:color="000000"/>
              <w:left w:val="single" w:sz="6" w:space="0" w:color="auto"/>
              <w:bottom w:val="single" w:sz="4" w:space="0" w:color="000000"/>
              <w:right w:val="single" w:sz="6" w:space="0" w:color="auto"/>
            </w:tcBorders>
            <w:tcMar>
              <w:top w:w="57" w:type="dxa"/>
              <w:left w:w="57" w:type="dxa"/>
              <w:bottom w:w="57" w:type="dxa"/>
              <w:right w:w="57" w:type="dxa"/>
            </w:tcMar>
          </w:tcPr>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27. Основни типови хемијских реакција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28. Анализа и синтеза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29. Закон сталних односа маса – састављање формула на основу односа маса</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30. Израчунавања на основу хемијских једначина, на основу односа количине, масе и броја честица учесника у хемијској реакцији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lastRenderedPageBreak/>
              <w:t>31. Израчунавања на основу хемијских једначина, на основу односа количине, масе и броја честица учесника у хемијској реакцији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32. Израчунавања на основу хемијских једначина, на основу односа количине, масе и броја честица учесника у хемијској реакцији</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33. Топлотни ефекти при физичким и хемијским променама супстанци: егзотермне и ендотермне реакције</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34. Топлотни ефекти при физичким и хемијским променама супстанци: егзотермне и ендотермне реакције</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35. Хемија на интернету</w:t>
            </w:r>
          </w:p>
          <w:p w:rsidR="00AD56BA" w:rsidRPr="00067E23" w:rsidRDefault="00AD56BA" w:rsidP="00067E23">
            <w:pPr>
              <w:autoSpaceDE w:val="0"/>
              <w:autoSpaceDN w:val="0"/>
              <w:adjustRightInd w:val="0"/>
              <w:spacing w:after="0" w:line="240" w:lineRule="atLeast"/>
              <w:jc w:val="both"/>
              <w:textAlignment w:val="center"/>
              <w:rPr>
                <w:rFonts w:ascii="Times New Roman" w:eastAsia="Calibri" w:hAnsi="Times New Roman" w:cs="Times New Roman"/>
                <w:color w:val="000000"/>
                <w:sz w:val="24"/>
                <w:szCs w:val="24"/>
                <w:lang w:val="en-US"/>
              </w:rPr>
            </w:pPr>
            <w:r w:rsidRPr="00067E23">
              <w:rPr>
                <w:rFonts w:ascii="Times New Roman" w:eastAsia="Calibri" w:hAnsi="Times New Roman" w:cs="Times New Roman"/>
                <w:color w:val="000000"/>
                <w:sz w:val="24"/>
                <w:szCs w:val="24"/>
                <w:lang w:val="en-US"/>
              </w:rPr>
              <w:t>36. Хемијски часописи</w:t>
            </w:r>
          </w:p>
        </w:tc>
      </w:tr>
    </w:tbl>
    <w:p w:rsidR="00AD56BA" w:rsidRPr="00067E23" w:rsidRDefault="00AD56BA" w:rsidP="00067E23">
      <w:pPr>
        <w:spacing w:after="0"/>
        <w:jc w:val="both"/>
        <w:rPr>
          <w:rFonts w:ascii="Times New Roman" w:eastAsia="Calibri" w:hAnsi="Times New Roman" w:cs="Times New Roman"/>
          <w:b/>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spacing w:after="0"/>
        <w:jc w:val="both"/>
        <w:rPr>
          <w:rFonts w:ascii="Times New Roman" w:eastAsia="Calibri" w:hAnsi="Times New Roman" w:cs="Times New Roman"/>
          <w:b/>
          <w:sz w:val="32"/>
          <w:szCs w:val="32"/>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t>Техничко и информатичко образовање</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Годишњи фонд часова</w:t>
      </w:r>
      <w:r w:rsidRPr="00067E23">
        <w:rPr>
          <w:rFonts w:ascii="Times New Roman" w:eastAsia="Calibri" w:hAnsi="Times New Roman" w:cs="Times New Roman"/>
          <w:sz w:val="24"/>
          <w:szCs w:val="24"/>
          <w:lang w:val="en-US"/>
        </w:rPr>
        <w:t>: 72</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Недељн фонд часова</w:t>
      </w:r>
      <w:r w:rsidRPr="00067E23">
        <w:rPr>
          <w:rFonts w:ascii="Times New Roman" w:eastAsia="Calibri" w:hAnsi="Times New Roman" w:cs="Times New Roman"/>
          <w:sz w:val="24"/>
          <w:szCs w:val="24"/>
          <w:lang w:val="en-US"/>
        </w:rPr>
        <w:t>: 2</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Циљ предмета: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Циљ наставе техничког и информатичког образовања у основној школи јесте да се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осигура да сви ученици стекну базичну jeзичку, техничку и информатичку писменост и 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се упознају са техничко-технолошки развијеним окружењем, развију техничко мишљење, техничку културу, радне вештине и културу рада.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Задаци наставе техничког и информатичког образовања су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стварање разноврсних могућности да кроз различите садржаје и облике рада током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наставе техничког и информатичког образовања сврха, циљеви и задаци образовања, као 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циљеви наставе техничког и информатичког образовања буду у пуној мери реализовани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стицање основног техничког и информатичког образовања и васпитања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стицање основних техничко-технолошких знања, умења, вештина и оспособљавање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ученика за њихову примену у учењу, раду и свакодневном животу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схватање законитости природних и техничких наука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сазнавање основног концепта информационо-комуникационих технологија (ICT),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улоге ICT у различитим струкама и сферама живота,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као и оспособљавање ученика 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раде на једном од оперативних система и неколико најчешће коришћених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корисничких програма и стицање навике да их ученик користи у свакодневним активностима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науче употребу рачунара са готовим програмима за обраду текста, за графичке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приказе, интерфејс и интернеt</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развијају стваралачко и критичко мишљење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развијају способност практичног стварања, односно да реализују сопствене идеје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према сопстевеном плану рада и афирмишу креативност и оригиналност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развијају психомоторне способности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усвоје претпоставке за свесну примену науке у техници, технологији и другим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облицима друштвено корисног рада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савладавају основне принципе руковања различитим средствима рада, објектима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технике и управљања технолошким процесима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развијају прецизност у раду, упорност и истрајност приликом решавања задатака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стичу радне навике и оспособљавају се за сарадњу и тимски рад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комуницирају на језику технике (техничка терминологија, цртеж)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стекну знања за коришћење мерних инструмената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 основу физичких, хемијских, механичких и технолошких својстава одаберу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одговарајући материјал за модел, макету или средство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препознају елементе (компоненте) из области грађевинарства, машинства,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електротехнике, електронике и да их компонују у једноставније функционалне целине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(графички и кроз моделе, макете или предмете)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разумеју технолошке процесе и производе различитих технологија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препознају природне ресурсе и њихову ограниченост у коришћењу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прилагоде динамичке конструкције (моделе) енергетском извору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одаберу оптимални систем управљања за динамичке конструкције (моделе)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израде или примене једноставнији програм за управљање преко рачунара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упознају економске, техничко-технолошке, еколошке и етичке аспекте рада 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производње и њихов значај на развој друштва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примењују мере и средства за личну заштиту при раду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знају мере заштите и потребу за обнову и унапређење животног окружења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 основу знања о врстама делатности и сагледавања својих интересовања правилно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одаберу своју будућу професију и др.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Оперативни задаци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Ученици треба 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комуницирају на језику технике (користе стручну терминологију и израђују технички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цртеж - основним прибором и рачунаром)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користе рачунар у прикупљању информација као и у њиховој обради и презентацији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служе мерним инструментима за мерење дужине, углова, масе, силе;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на основу физичких, хемијских и технолошких својстава одаберу одговарајући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материјал (метал, легуру, неметал и погонски материјал) за модел или употребно средство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препознају елементе (компоненте) из области машинства и да их компонују 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једноставније функционалне целине (графички и кроз моделе или употребне предмете)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примењују одговарајуће поступке обраде материјала кроз алгоритам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разумеју технолошке процесе и производе различитих технологија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правилно употребљавају стандардни прибор, алат и машине при обликовању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елемената за моделе и употребна средства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одређују адекватне везе између елемената (завртањ, закивак, ...)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препознају природне ресурсе, њихову ограниченост у коришћењу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прилагоде динамичке конструкције (моделе) енергетском претварачу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одаберу оптимални систем управљања за динамичке конструкције (моделе)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одаберу једноставнији програм за управљање рачунаром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примењују мере и средства за личну заштиту при раду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знају мере заштите и потребе за обнову и унапређивање животног окружења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 основу знања о врстама делатности и сагледавања својих интересовања и знања,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правилно одаберу своју будућу професију.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Опште предметне компентенције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 познаје утицај технолошких процеса  и производа различитих технологија на човека и животну средину и има развијену свест о активностима које се односе на њену заштиту и очување. Ученик се прецизно изражава стручном терминологијом у графичкој комуникацији и примењује  упутства за коришћење машина и уређаја у различитим техничким дисциплинама.Ученик претражује, анализира и систематизује информације у електронском облику. Ученик разликује елементе техничких конструкција и компонује их у једноставније функционалне целине.  Као члан тима у раду на пројекту уважава идеје осталих учесника и прихвата најбоње решење.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Специфичне предметне компентенције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Ученик схвата научна достигнућа као допринос технолошком напретку у различитим струкама и сферама живота. Ученик прихвата норме техничког цртања које омогућавају комуникацију на језику технике у машинству. Ученик путем информационо-комуникационих технологија прикупља податке, систематизује и презентује информације. Ученик разликује машинске материјале и основне технолошке операције при обради метала. Ученик познаје принципе  рада и  елеменате  механизама  који чине саставни део производних машина. Ученик склапа модел механизма или машине према алгоритму конструкторског моделовања. Ученик прилагођава оптимални систем управљања, проналази енергетско решење и испитује функционалност  динамичке конструкције. Ученик учествује у раду тима при изради пројекта и примењује средства за личну заштиту при раду.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Исходи учења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 VII разреду ученик треба да: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црта предмете у ортогоналној пројекцији прибором и на рачунару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чита техничке цртеже уређаја и машина и користи их уз помоћ упуства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разликује врсте материјала према начину добијања и механичким својствима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објашњава начине обраде метала и спајање металних делова на узорку или уз помоћ мултимедијалних презентација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примењује основне поступке обраде материјала при изради модела уз примену мера заштите на раду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израђује или склапа модел механизма или машине уз примену мера личне заштите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објашњава  намену  машина и механизама на узорку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разликује системе за трансформацију енергије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разликује врсте горива по пореклу и примени у техничким средствима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уређуја презентацију према захтеву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рачунар при решавању проблема управљања техничким системима и процесима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користи програме за моделовање</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ind w:left="6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6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Књучни појмови садржаја предмета</w:t>
      </w:r>
    </w:p>
    <w:p w:rsidR="00AD56BA" w:rsidRPr="00067E23" w:rsidRDefault="00AD56BA" w:rsidP="00067E23">
      <w:pPr>
        <w:autoSpaceDE w:val="0"/>
        <w:autoSpaceDN w:val="0"/>
        <w:adjustRightInd w:val="0"/>
        <w:spacing w:after="0" w:line="240" w:lineRule="auto"/>
        <w:ind w:left="60"/>
        <w:jc w:val="both"/>
        <w:rPr>
          <w:rFonts w:ascii="Times New Roman" w:eastAsia="Calibri" w:hAnsi="Times New Roman" w:cs="Times New Roman"/>
          <w:lang w:val="en-US"/>
        </w:rPr>
      </w:pPr>
    </w:p>
    <w:tbl>
      <w:tblPr>
        <w:tblW w:w="0" w:type="auto"/>
        <w:tblInd w:w="60" w:type="dxa"/>
        <w:tblLayout w:type="fixed"/>
        <w:tblLook w:val="0000" w:firstRow="0" w:lastRow="0" w:firstColumn="0" w:lastColumn="0" w:noHBand="0" w:noVBand="0"/>
      </w:tblPr>
      <w:tblGrid>
        <w:gridCol w:w="4754"/>
        <w:gridCol w:w="10745"/>
      </w:tblGrid>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                Наставне теме</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                    Кључни помови</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Увод у машинску технику</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Машинска техника; Индустријска револуција; Аутоматизована производња; Машина; Механизам; Подсклоп; Склоп</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Техничко цртање у машинству</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Норме техничког цртања; Ортогонални цртеж; Аксионометријски цртеж: Радионички цртеж; Скица; Оригинални цртеж; Ортогонална пројекција; Врсте котирања; Просторно приказивање; Алгоритам „Од идеје до реализације“</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Информатичке технологије</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Електронски цртеж; Програми за техничко цртање; Софтверски алати; Презантација; Објекти у презентацији; Улепшавање презентације; Слајд; Интерфејс; Порт; Дигитално управљањеАналогни сигнал; Дигитални сигнал; Микроконтролер; Вештача интелиганција</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Материјали</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Машински материјали; Метали; Легуре; Полимери; Композитни материјали; Керамички материјали; Горива; Мазива; Физичка својства; Хемијска својства; Технолошка својства; Механичка својства</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Мерење и контрола</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Мерење; Контрола; Помично мерило: Микрометар; Угломер; Челична игла; Тачкасти обележивач; Метални угаоник</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Технологија обраде материјала</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Механичка обрада; Пластична обрада; Стега; Секач; Тестера; Турпија; Стругови; Глодалице; Бушилице; Рендисаљке; Брусилице; Спајање металних делова; Закивање; Заваривање; Лемљење; Мере заштите на раду </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Машине и механизми</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Полуга; Стрма раван; Клин; Точак; Ваљак; Кугла; Елементи за везу; Елементи за пренос снаге и кретања; Специјални елементи; Производне машине; Машине спољашњег  транспорта; Машине унутрашњег транспорта; Аутомобил; Железничка возила; Бродови; Авиони</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Роботика</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Робот; Хуманоидни робот; Андроид; Киборг; Кинематски пар; Кинематски ланац</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Ротација; Транслација; Хидраулични погон</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Енергетика</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Енергија; Извори енергије; Трансформација енергије; Погонске машине; Парна машина; Парна </w:t>
            </w:r>
            <w:r w:rsidRPr="00067E23">
              <w:rPr>
                <w:rFonts w:ascii="Times New Roman" w:eastAsia="Calibri" w:hAnsi="Times New Roman" w:cs="Times New Roman"/>
                <w:sz w:val="24"/>
                <w:szCs w:val="24"/>
                <w:lang w:val="en-US"/>
              </w:rPr>
              <w:lastRenderedPageBreak/>
              <w:t>турбина; СУС мотори; Дизел мотори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Усисавање; Компресија; Експанзија; Издувавање; Млазни и ракетни мотори</w:t>
            </w:r>
          </w:p>
        </w:tc>
      </w:tr>
      <w:tr w:rsidR="00AD56BA" w:rsidRPr="00067E23" w:rsidTr="00ED1776">
        <w:trPr>
          <w:trHeight w:val="1"/>
        </w:trPr>
        <w:tc>
          <w:tcPr>
            <w:tcW w:w="475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Конструкторско моделовање - модули</w:t>
            </w:r>
          </w:p>
        </w:tc>
        <w:tc>
          <w:tcPr>
            <w:tcW w:w="107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Алгоритам конструкторског моделовања; Модел; Конструкција; Компоновање облика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Енергетско решење; Преносни и извршни механизми; Управљање; Испитивање</w:t>
            </w:r>
          </w:p>
        </w:tc>
      </w:tr>
    </w:tbl>
    <w:p w:rsidR="00AD56BA" w:rsidRPr="00067E23" w:rsidRDefault="00AD56BA" w:rsidP="00067E23">
      <w:pPr>
        <w:autoSpaceDE w:val="0"/>
        <w:autoSpaceDN w:val="0"/>
        <w:adjustRightInd w:val="0"/>
        <w:spacing w:after="0" w:line="240" w:lineRule="auto"/>
        <w:ind w:left="6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Наставне теме по типу часа; наставне теме по месецима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Корелација са другим предметима по темама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1280"/>
        <w:gridCol w:w="1881"/>
        <w:gridCol w:w="1165"/>
        <w:gridCol w:w="1175"/>
        <w:gridCol w:w="1161"/>
        <w:gridCol w:w="1327"/>
        <w:gridCol w:w="7570"/>
      </w:tblGrid>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Редни број</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Наставне теме</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Наставна тема</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Број часова по теми</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обрада</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Вежбе</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Наставне теме по месецима</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Корелација са другим темама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Увод у машинску технику</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септембар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историја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Техничко цртање у машинству</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8</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септембар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октобар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математика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Информатичке технологије</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14</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8</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октобар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новембар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информатика и рачунарство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математика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Материјали</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новембар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хемија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физика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5.</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Мерење и контрола</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децембар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математика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Технологија обраде материјала</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децембар</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физика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7.</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Машине и механизми</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16</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10</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децембар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јануар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фебруар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март</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физика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8.</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Роботика</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март</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математика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9.</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Енергетика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март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април</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физика</w:t>
            </w:r>
          </w:p>
        </w:tc>
      </w:tr>
      <w:tr w:rsidR="00AD56BA" w:rsidRPr="00067E23" w:rsidTr="00ED1776">
        <w:trPr>
          <w:trHeight w:val="1"/>
        </w:trPr>
        <w:tc>
          <w:tcPr>
            <w:tcW w:w="128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10.</w:t>
            </w:r>
          </w:p>
        </w:tc>
        <w:tc>
          <w:tcPr>
            <w:tcW w:w="18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Конструкторско моделовање -модули</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16</w:t>
            </w:r>
          </w:p>
        </w:tc>
        <w:tc>
          <w:tcPr>
            <w:tcW w:w="117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116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14</w:t>
            </w:r>
          </w:p>
        </w:tc>
        <w:tc>
          <w:tcPr>
            <w:tcW w:w="132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април</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мај</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јун</w:t>
            </w:r>
          </w:p>
        </w:tc>
        <w:tc>
          <w:tcPr>
            <w:tcW w:w="757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математика</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Активност наставника; активност ученика; методе и облици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1097"/>
        <w:gridCol w:w="719"/>
        <w:gridCol w:w="2790"/>
        <w:gridCol w:w="2969"/>
        <w:gridCol w:w="7842"/>
      </w:tblGrid>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Садржаји програма</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Број часова</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Активности ученика</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Активности наставника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Начин и поступци остваривања програма</w:t>
            </w: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Увод у машинску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технику</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(усмено, писмено)</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 (усмено,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Демонстративна метода</w:t>
            </w: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Техничко цртање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 машинству</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8</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посматра и закључује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увежбава поступак цртања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прибором</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подстиче и мислено активира ученика; демонстрира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руковање прибором )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Информатичке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 Технологије</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14</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учествује у вежби на рачунару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закључује и тражи решења; извршава кораке практичног рада на рачунару</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подстиче на разговор; 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задаје и показије вежбу на рачунару; подстиче и усмерава; демонстрира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(кораке практичног рада на рачунару)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Практични рад на рачунару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 xml:space="preserve">Материјали </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графички представља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изради вежбе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посматра и закључује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 (усмено,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демонстрира и задаје вежбу;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и мислено активира ученика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Мерење и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контрола</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(руковање мерним инструментима и прибором за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обележавање на металу)</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демонстрира (руковање мерним инструментима и прибором за обележавање на металу)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Технологија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обраде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материјала</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(руковање алатом)</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 (усмено,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демонстрира (руковање алатом)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Машине и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механизми</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16</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графички представља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закључује и тражи решења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(руковање алатом и прибором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израда и састављање модела)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тражи техничка решења</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усмено излаже; објашњава; показује; подстиче на разговор; поставља питања (усмено, </w:t>
            </w:r>
            <w:r w:rsidRPr="00067E23">
              <w:rPr>
                <w:rFonts w:ascii="Times New Roman" w:eastAsia="Calibri" w:hAnsi="Times New Roman" w:cs="Times New Roman"/>
                <w:sz w:val="24"/>
                <w:szCs w:val="24"/>
                <w:lang w:val="en-US"/>
              </w:rPr>
              <w:lastRenderedPageBreak/>
              <w:t>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и усмерава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демонстрира ( кораке пракичног рада, руковање алатом и прибором)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ученика на тражење решења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Практични рад и радионица</w:t>
            </w: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Роботика</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(састављање модела)</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самоиницијативност и креативност; демонстрира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(кораке рактичног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Практични рад и радионица</w:t>
            </w: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Енергетика</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одговара на питања</w:t>
            </w:r>
          </w:p>
          <w:p w:rsidR="00AD56BA" w:rsidRPr="00067E23" w:rsidRDefault="00AD56BA" w:rsidP="00067E23">
            <w:pPr>
              <w:tabs>
                <w:tab w:val="left" w:pos="1031"/>
              </w:tabs>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tabs>
                <w:tab w:val="left" w:pos="1031"/>
              </w:tabs>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tabs>
                <w:tab w:val="left" w:pos="1031"/>
              </w:tabs>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посматра и закључује</w:t>
            </w:r>
          </w:p>
          <w:p w:rsidR="00AD56BA" w:rsidRPr="00067E23" w:rsidRDefault="00AD56BA" w:rsidP="00067E23">
            <w:pPr>
              <w:tabs>
                <w:tab w:val="left" w:pos="1031"/>
              </w:tabs>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tabs>
                <w:tab w:val="left" w:pos="1031"/>
              </w:tabs>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израда и састављање модела</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демонстрира (кораке практичног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и мислено активира ученика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Практични рад и радионица</w:t>
            </w:r>
          </w:p>
        </w:tc>
      </w:tr>
      <w:tr w:rsidR="00AD56BA" w:rsidRPr="00067E23" w:rsidTr="00ED1776">
        <w:trPr>
          <w:trHeight w:val="1"/>
        </w:trPr>
        <w:tc>
          <w:tcPr>
            <w:tcW w:w="109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Конструкторско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моделов</w:t>
            </w:r>
            <w:r w:rsidRPr="00067E23">
              <w:rPr>
                <w:rFonts w:ascii="Times New Roman" w:eastAsia="Calibri" w:hAnsi="Times New Roman" w:cs="Times New Roman"/>
                <w:sz w:val="24"/>
                <w:szCs w:val="24"/>
                <w:lang w:val="en-US"/>
              </w:rPr>
              <w:lastRenderedPageBreak/>
              <w:t xml:space="preserve">ање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-модули</w:t>
            </w:r>
          </w:p>
        </w:tc>
        <w:tc>
          <w:tcPr>
            <w:tcW w:w="71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16</w:t>
            </w:r>
          </w:p>
        </w:tc>
        <w:tc>
          <w:tcPr>
            <w:tcW w:w="279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прати излагање; активно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слуша; учествује у разговору;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одговара на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писмено)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слободно се опредељује за пројекат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учествује у практичном раду</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(руковање прибором и алатом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израда и састављање модела)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тражи техничка решења</w:t>
            </w:r>
          </w:p>
        </w:tc>
        <w:tc>
          <w:tcPr>
            <w:tcW w:w="2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усмено излаже; објашњава; показује; подстиче на разговор; </w:t>
            </w:r>
            <w:r w:rsidRPr="00067E23">
              <w:rPr>
                <w:rFonts w:ascii="Times New Roman" w:eastAsia="Calibri" w:hAnsi="Times New Roman" w:cs="Times New Roman"/>
                <w:sz w:val="24"/>
                <w:szCs w:val="24"/>
                <w:lang w:val="en-US"/>
              </w:rPr>
              <w:lastRenderedPageBreak/>
              <w:t>поставља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(усмено, радна свеска)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графички представља;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предлаже избор пројекта;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самоиницијат ивност и креативност; демонстрира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(кораке практичног рада, руковање прибором и алатом)</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подстиче ученика на тражење решења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прати и надгледа рад ученика</w:t>
            </w:r>
          </w:p>
        </w:tc>
        <w:tc>
          <w:tcPr>
            <w:tcW w:w="78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Монолошка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Дијалошка метода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(слободан разговор)</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Демонстративна метода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Метода графичких радова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Практични рад и радионица</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Технике (облици)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4788"/>
        <w:gridCol w:w="10629"/>
      </w:tblGrid>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           Наставне теме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                     Облик рада</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Увод у машинску технику</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Техничко цртање у машинству</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Информатичке технологије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фронтални;индивидулни; рад у пару; групни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Материјали</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 рад у пару; групни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Мерење и контрола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 групни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Технологија обраде материјала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Машине и механизми</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 рад у пару; групни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Роботика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 рад у пару; групни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Енергетика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w:t>
            </w:r>
          </w:p>
        </w:tc>
      </w:tr>
      <w:tr w:rsidR="00AD56BA" w:rsidRPr="00067E23" w:rsidTr="00ED1776">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Конструкторско моделовање - модули</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фронтални; индивидуални; рад у пару; групни</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Упутство за формативно и сумативно  оцењивање</w:t>
      </w:r>
    </w:p>
    <w:p w:rsidR="00AD56BA" w:rsidRPr="00067E23" w:rsidRDefault="00AD56BA" w:rsidP="00067E23">
      <w:pPr>
        <w:autoSpaceDE w:val="0"/>
        <w:autoSpaceDN w:val="0"/>
        <w:adjustRightInd w:val="0"/>
        <w:spacing w:after="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Наставник процењује претходне вештине које ученик поседује и прилагођава свој рад  у правцу да се процес учења настави. У настави усмереној на учење, оцењивање је средство којим наставник прати напредак у учењу и знању и индикатор који показује у којој мери је ученик остварио очекиване исходе. Да би се то постигло потребно је оцењивање пажљиво испланирати узимајући у обзир све активност значајне у настави: залагање, интересовање, креативност, прецизност, тачност, уредност самоиницијативност, систематичност (формативно оцењивање – подржавање процеса учења), </w:t>
      </w: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Ученике оцењивати према резултатима које постижу у усвајању наставних садржаја; не треба одвојено оцењивати теоријска и практична знања , нити примењивати класично пропитивање ученика већ изводити оцене на основу сталног  праћења рада ученика (сумативно оцењивање – вредновање резултата учења) </w:t>
      </w:r>
    </w:p>
    <w:p w:rsidR="00AD56BA" w:rsidRPr="00067E23" w:rsidRDefault="00AD56BA" w:rsidP="00067E23">
      <w:pPr>
        <w:autoSpaceDE w:val="0"/>
        <w:autoSpaceDN w:val="0"/>
        <w:adjustRightInd w:val="0"/>
        <w:spacing w:after="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Провера остварености прописаних циљева учења наставног предмета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2394"/>
        <w:gridCol w:w="2394"/>
        <w:gridCol w:w="2394"/>
        <w:gridCol w:w="2395"/>
      </w:tblGrid>
      <w:tr w:rsidR="00AD56BA" w:rsidRPr="00067E23" w:rsidTr="00067E23">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Редни број наставне теме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Наставна тема</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Редни број наставне јединице </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Наставна јединица</w:t>
            </w:r>
          </w:p>
        </w:tc>
      </w:tr>
      <w:tr w:rsidR="00AD56BA" w:rsidRPr="00067E23" w:rsidTr="00067E23">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Техничко цртање у машинству</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Иницијални тест</w:t>
            </w:r>
          </w:p>
        </w:tc>
      </w:tr>
      <w:tr w:rsidR="00AD56BA" w:rsidRPr="00067E23" w:rsidTr="00067E23">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10.</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Конструкторско моделовање- модули</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70.</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Завршни тест</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Анализа иницијалног и завршног теста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Табеларни приказ постигнутих поена (у интервалу и процентима)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1915"/>
        <w:gridCol w:w="1913"/>
        <w:gridCol w:w="1915"/>
        <w:gridCol w:w="1914"/>
        <w:gridCol w:w="1920"/>
      </w:tblGrid>
      <w:tr w:rsidR="00AD56BA" w:rsidRPr="00067E23" w:rsidTr="00067E23">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Опсег поена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1-3</w:t>
            </w: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4-6 </w:t>
            </w: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7–8</w:t>
            </w: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9-10</w:t>
            </w:r>
          </w:p>
        </w:tc>
      </w:tr>
      <w:tr w:rsidR="00AD56BA" w:rsidRPr="00067E23" w:rsidTr="00067E23">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Број ученика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067E23">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Табеларни приказ броја ученика који су дали тачан одговор на 10 постављених 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1110"/>
        <w:gridCol w:w="846"/>
        <w:gridCol w:w="845"/>
        <w:gridCol w:w="846"/>
        <w:gridCol w:w="844"/>
        <w:gridCol w:w="846"/>
        <w:gridCol w:w="845"/>
        <w:gridCol w:w="846"/>
        <w:gridCol w:w="845"/>
        <w:gridCol w:w="845"/>
        <w:gridCol w:w="857"/>
      </w:tblGrid>
      <w:tr w:rsidR="00AD56BA" w:rsidRPr="00067E23" w:rsidTr="00067E23">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Редни број питања</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5</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6</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7</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8</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9</w:t>
            </w: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10</w:t>
            </w:r>
          </w:p>
        </w:tc>
      </w:tr>
      <w:tr w:rsidR="00AD56BA" w:rsidRPr="00067E23" w:rsidTr="00067E23">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Број ученика (тачан одговор)</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067E23">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Препоручени начин прилагођавања програма образовања ученика са изузетним способностима</w:t>
      </w:r>
    </w:p>
    <w:p w:rsidR="00AD56BA" w:rsidRPr="00067E23" w:rsidRDefault="00AD56BA" w:rsidP="00067E23">
      <w:pPr>
        <w:autoSpaceDE w:val="0"/>
        <w:autoSpaceDN w:val="0"/>
        <w:adjustRightInd w:val="0"/>
        <w:spacing w:before="240"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Наставни садржаји предмета техничког и информатичког образовања у 7. разреду реализује се кроз десет наставних тема и то: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Увод у машнску технику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Техничко цртање у машинству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Информатичке технологије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Материјали</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Мерење и контрола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Технологија обраде материјала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Машине и механизми</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Роботика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Енергетика</w:t>
      </w:r>
    </w:p>
    <w:p w:rsidR="00AD56BA" w:rsidRPr="00067E23" w:rsidRDefault="00AD56BA" w:rsidP="00ED1776">
      <w:pPr>
        <w:numPr>
          <w:ilvl w:val="0"/>
          <w:numId w:val="1"/>
        </w:numPr>
        <w:autoSpaceDE w:val="0"/>
        <w:autoSpaceDN w:val="0"/>
        <w:adjustRightInd w:val="0"/>
        <w:spacing w:after="0" w:line="36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Конструкторско моделовање- модули</w:t>
      </w:r>
    </w:p>
    <w:p w:rsidR="00AD56BA" w:rsidRPr="00067E23" w:rsidRDefault="00AD56BA" w:rsidP="00ED177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За ученике са изузетним способностима направила бих посебан план који би поред наставних садржаја програма техничког и информатичког образовања за 7. разред садржао реализацију пројеката – статичких и динамичких модела машинске технике по алгоритму „ Од идеје до реализације “ који предвиђа: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Дефинисање задатка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Решење извора енергије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Избор кретних, преносних и извршних механизама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Решење управљања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Компоновање конструкције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Провера испуњености еколошких захтева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Израда техниче документације ( скица и технички цртеж у оловци или на рачунару)</w:t>
      </w:r>
    </w:p>
    <w:p w:rsidR="00AD56BA" w:rsidRPr="00067E23" w:rsidRDefault="00AD56BA" w:rsidP="00ED177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 наставној теми „ Информатичке технологије “ од ових ученика би се захтевало ангажовање у изради презентација о техничком проналасцима кроз векове као и претраживању интернета и посети понуђених сајтова у оквиру наставних тема у уџбенику ТИО за 7. разред.         </w:t>
      </w:r>
    </w:p>
    <w:p w:rsidR="00AD56BA" w:rsidRPr="00067E23" w:rsidRDefault="00AD56BA" w:rsidP="00ED177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Ученицима би био омогућен рад и учешће у секцији из техничког и информатичког образовања и саобраћајној секцији.</w:t>
      </w:r>
    </w:p>
    <w:p w:rsidR="00AD56BA" w:rsidRPr="00067E23" w:rsidRDefault="00AD56BA" w:rsidP="00ED1776">
      <w:pPr>
        <w:autoSpaceDE w:val="0"/>
        <w:autoSpaceDN w:val="0"/>
        <w:adjustRightInd w:val="0"/>
        <w:spacing w:after="0" w:line="240" w:lineRule="auto"/>
        <w:ind w:firstLine="36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Препоруке за припрему индивидуалног образовног плана за ученике којима је потребна додатна образовна подршка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Наставни садржаји предмета техничког и информатичког образовања у         7. разреду реализује се кроз десет наставних тема и то: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Увод у машнску технику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Техничко цртање у машинству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Информатичке технологије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Материјали</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Мерење и контрола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Технологија обраде материјала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Машине и механизми</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Роботика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Енергетика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Конструкторско моделовање- модули</w:t>
      </w:r>
    </w:p>
    <w:p w:rsidR="00AD56BA" w:rsidRPr="00067E23" w:rsidRDefault="00AD56BA" w:rsidP="00ED1776">
      <w:pPr>
        <w:autoSpaceDE w:val="0"/>
        <w:autoSpaceDN w:val="0"/>
        <w:adjustRightInd w:val="0"/>
        <w:spacing w:after="0" w:line="240" w:lineRule="auto"/>
        <w:ind w:left="72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     Препоруке за примену ИОП-а  у 7. разреду обухватају</w:t>
      </w:r>
      <w:r w:rsidRPr="00067E23">
        <w:rPr>
          <w:rFonts w:ascii="Times New Roman" w:eastAsia="Calibri" w:hAnsi="Times New Roman" w:cs="Times New Roman"/>
          <w:sz w:val="24"/>
          <w:szCs w:val="24"/>
          <w:lang w:val="en-US"/>
        </w:rPr>
        <w:t>:</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наставним темама: „ Увод “ и „ Машине и механизми “ упознавање простих алата и елемената машина и механизама.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наставној теми „ Техничко цртање у машинству “ усвајање алгоритма „ Од идеје до реализације “ и увежбавање  цртања скица и једноставнијих техничких цртежа.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наставној теми „ Мерење и контрола “  коришћење мерних средстава и обележавање на металу.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 наставној теми „ Конструкторско моделовања- модули “ израду једноставнијих модела од метала и од готових делова из конструкторских комплета.</w:t>
      </w:r>
    </w:p>
    <w:p w:rsidR="00AD56BA" w:rsidRPr="00067E23" w:rsidRDefault="00AD56BA" w:rsidP="00ED177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Ученицима би био омогућен рад и учешће у саобраћној секцији.</w:t>
      </w:r>
    </w:p>
    <w:p w:rsidR="00AD56BA" w:rsidRPr="00067E23" w:rsidRDefault="00AD56BA" w:rsidP="00ED1776">
      <w:pPr>
        <w:spacing w:after="0" w:line="240" w:lineRule="auto"/>
        <w:jc w:val="both"/>
        <w:rPr>
          <w:rFonts w:ascii="Times New Roman" w:eastAsia="Calibri" w:hAnsi="Times New Roman" w:cs="Times New Roman"/>
          <w:b/>
          <w:lang w:val="en-US"/>
        </w:rPr>
      </w:pPr>
    </w:p>
    <w:p w:rsidR="00AD56BA" w:rsidRPr="00067E23" w:rsidRDefault="00AD56BA" w:rsidP="00ED1776">
      <w:pPr>
        <w:spacing w:after="0" w:line="240" w:lineRule="auto"/>
        <w:jc w:val="both"/>
        <w:rPr>
          <w:rFonts w:ascii="Times New Roman" w:eastAsia="Calibri" w:hAnsi="Times New Roman" w:cs="Times New Roman"/>
          <w:b/>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067E23">
        <w:rPr>
          <w:rFonts w:ascii="Times New Roman" w:eastAsia="Calibri" w:hAnsi="Times New Roman" w:cs="Times New Roman"/>
          <w:b/>
          <w:bCs/>
          <w:sz w:val="32"/>
          <w:szCs w:val="32"/>
          <w:lang w:val="en-US"/>
        </w:rPr>
        <w:t>ФИЗИЧКО  ВАСПИТАЊЕ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Циљ  и   задаци: </w:t>
      </w:r>
    </w:p>
    <w:p w:rsidR="00AD56BA" w:rsidRPr="00067E23" w:rsidRDefault="00AD56BA" w:rsidP="00ED1776">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Циљ  </w:t>
      </w:r>
      <w:r w:rsidRPr="00067E23">
        <w:rPr>
          <w:rFonts w:ascii="Times New Roman" w:eastAsia="Calibri" w:hAnsi="Times New Roman" w:cs="Times New Roman"/>
          <w:sz w:val="24"/>
          <w:szCs w:val="24"/>
          <w:lang w:val="en-US"/>
        </w:rPr>
        <w:t xml:space="preserve">физичког  васпитања  је да разноврсним  и  систематским,моторичким активностима,у повезаности са осталим васпитно-образовним подручјима,допринесе интегралном  развоју ученика,развоју моторичких способности,стицању,усавршавању и примени  моторичких умења,навика и непоходних теоретских знања у свакодневним и специфичним условима живота и рада. </w:t>
      </w:r>
    </w:p>
    <w:p w:rsidR="00AD56BA" w:rsidRPr="00067E23" w:rsidRDefault="00AD56BA" w:rsidP="00ED1776">
      <w:pPr>
        <w:autoSpaceDE w:val="0"/>
        <w:autoSpaceDN w:val="0"/>
        <w:adjustRightInd w:val="0"/>
        <w:spacing w:after="0" w:line="240" w:lineRule="auto"/>
        <w:ind w:firstLine="72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067E23">
        <w:rPr>
          <w:rFonts w:ascii="Times New Roman" w:eastAsia="Calibri" w:hAnsi="Times New Roman" w:cs="Times New Roman"/>
          <w:sz w:val="24"/>
          <w:szCs w:val="24"/>
          <w:lang w:val="en-US"/>
        </w:rPr>
        <w:t>:</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Подстицање раста,развоја и утицање на правилно држање тела;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Развој и усавршавање моторичких способности;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Стицање моторичких умења која су као садржај утврђени програмом физичког васпитања и стицање теоријских знања неопходних за њихово усвајање;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Усвајање знања ради разумевања значаја и суштине физичкох васпитања дефинисаног циљем овог васпитно-образовног подручја;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Формирање морално-вољних квалитета личности;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Оспособљавање ученика да стечена умења,знања и навике користе у свакодневним условима живота и рада;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Стицање и развијање свести о потреби здравља,чувања здравља и заштити природе и човекове околине.</w:t>
      </w:r>
    </w:p>
    <w:p w:rsidR="00AD56BA" w:rsidRPr="00067E23" w:rsidRDefault="00AD56BA" w:rsidP="00ED1776">
      <w:pPr>
        <w:autoSpaceDE w:val="0"/>
        <w:autoSpaceDN w:val="0"/>
        <w:adjustRightInd w:val="0"/>
        <w:spacing w:after="0" w:line="240" w:lineRule="auto"/>
        <w:ind w:left="90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ind w:left="180"/>
        <w:jc w:val="both"/>
        <w:rPr>
          <w:rFonts w:ascii="Times New Roman" w:eastAsia="Calibri" w:hAnsi="Times New Roman" w:cs="Times New Roman"/>
          <w:b/>
          <w:bCs/>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lang w:val="en-US"/>
        </w:rPr>
        <w:t xml:space="preserve"> Посебни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lang w:val="en-US"/>
        </w:rPr>
        <w:t>оперативни задаци: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Усмерени  развој основних моторичких способности,првенствено брзине и координације;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Усмерено стицање и  усавршавање моторичких умења и навика и навике предвиђених програмом физичког васпитања;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Примена стечних знања,умења и навика у сложенијим условима(кроз игру , такмичење и сл.);</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Задовољавање социјалних потреба за потврђивањем,групним поистовећивањем и сл.;</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Естетско изражавање кретњом и доживљавање естетских вредности;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Усвајање етичких вредности и подстицање вољних особина ученика.</w:t>
      </w:r>
    </w:p>
    <w:p w:rsidR="00AD56BA" w:rsidRPr="00067E23" w:rsidRDefault="00AD56BA" w:rsidP="00067E23">
      <w:pPr>
        <w:autoSpaceDE w:val="0"/>
        <w:autoSpaceDN w:val="0"/>
        <w:adjustRightInd w:val="0"/>
        <w:spacing w:after="0" w:line="360" w:lineRule="auto"/>
        <w:ind w:left="426"/>
        <w:jc w:val="both"/>
        <w:rPr>
          <w:rFonts w:ascii="Times New Roman" w:eastAsia="Calibri" w:hAnsi="Times New Roman" w:cs="Times New Roman"/>
          <w:sz w:val="24"/>
          <w:szCs w:val="24"/>
          <w:lang w:val="en-US"/>
        </w:rPr>
      </w:pPr>
    </w:p>
    <w:tbl>
      <w:tblPr>
        <w:tblW w:w="0" w:type="auto"/>
        <w:jc w:val="center"/>
        <w:tblLayout w:type="fixed"/>
        <w:tblLook w:val="0000" w:firstRow="0" w:lastRow="0" w:firstColumn="0" w:lastColumn="0" w:noHBand="0" w:noVBand="0"/>
      </w:tblPr>
      <w:tblGrid>
        <w:gridCol w:w="5588"/>
        <w:gridCol w:w="2354"/>
        <w:gridCol w:w="2612"/>
        <w:gridCol w:w="2432"/>
      </w:tblGrid>
      <w:tr w:rsidR="00AD56BA" w:rsidRPr="00067E23" w:rsidTr="00067E23">
        <w:trPr>
          <w:trHeight w:val="572"/>
          <w:jc w:val="center"/>
        </w:trPr>
        <w:tc>
          <w:tcPr>
            <w:tcW w:w="5588" w:type="dxa"/>
            <w:tcBorders>
              <w:top w:val="single" w:sz="4" w:space="0" w:color="00000A"/>
              <w:left w:val="single" w:sz="4" w:space="0" w:color="00000A"/>
              <w:bottom w:val="single" w:sz="4" w:space="0" w:color="00000A"/>
              <w:right w:val="single" w:sz="4" w:space="0" w:color="00000A"/>
            </w:tcBorders>
            <w:shd w:val="clear" w:color="000000" w:fill="CC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2354" w:type="dxa"/>
            <w:tcBorders>
              <w:top w:val="single" w:sz="4" w:space="0" w:color="00000A"/>
              <w:left w:val="single" w:sz="4" w:space="0" w:color="00000A"/>
              <w:bottom w:val="single" w:sz="4" w:space="0" w:color="00000A"/>
              <w:right w:val="single" w:sz="4" w:space="0" w:color="00000A"/>
            </w:tcBorders>
            <w:shd w:val="clear" w:color="000000" w:fill="CC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 xml:space="preserve"> Недељни фонд  часова</w:t>
            </w:r>
          </w:p>
        </w:tc>
        <w:tc>
          <w:tcPr>
            <w:tcW w:w="5044" w:type="dxa"/>
            <w:gridSpan w:val="2"/>
            <w:tcBorders>
              <w:top w:val="single" w:sz="4" w:space="0" w:color="00000A"/>
              <w:left w:val="single" w:sz="4" w:space="0" w:color="00000A"/>
              <w:bottom w:val="single" w:sz="4" w:space="0" w:color="00000A"/>
              <w:right w:val="single" w:sz="4" w:space="0" w:color="00000A"/>
            </w:tcBorders>
            <w:shd w:val="clear" w:color="000000" w:fill="CC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Годишњи  фонд часова</w:t>
            </w:r>
          </w:p>
        </w:tc>
      </w:tr>
      <w:tr w:rsidR="00AD56BA" w:rsidRPr="00067E23" w:rsidTr="00067E23">
        <w:trPr>
          <w:trHeight w:val="537"/>
          <w:jc w:val="center"/>
        </w:trPr>
        <w:tc>
          <w:tcPr>
            <w:tcW w:w="5588"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lang w:val="en-US"/>
              </w:rPr>
            </w:pPr>
            <w:r w:rsidRPr="00067E23">
              <w:rPr>
                <w:rFonts w:ascii="Times New Roman" w:eastAsia="Calibri" w:hAnsi="Times New Roman" w:cs="Times New Roman"/>
                <w:b/>
                <w:bCs/>
                <w:lang w:val="en-US"/>
              </w:rPr>
              <w:t>1.Обавезни  наставни  предмет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1.1Редовна  настава физичког  васпитања</w:t>
            </w:r>
          </w:p>
        </w:tc>
        <w:tc>
          <w:tcPr>
            <w:tcW w:w="496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2</w:t>
            </w:r>
          </w:p>
        </w:tc>
        <w:tc>
          <w:tcPr>
            <w:tcW w:w="2432"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72</w:t>
            </w:r>
          </w:p>
        </w:tc>
      </w:tr>
      <w:tr w:rsidR="00AD56BA" w:rsidRPr="00067E23" w:rsidTr="00067E23">
        <w:trPr>
          <w:trHeight w:val="1273"/>
          <w:jc w:val="center"/>
        </w:trPr>
        <w:tc>
          <w:tcPr>
            <w:tcW w:w="5588"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lang w:val="en-US"/>
              </w:rPr>
            </w:pPr>
            <w:r w:rsidRPr="00067E23">
              <w:rPr>
                <w:rFonts w:ascii="Times New Roman" w:eastAsia="Calibri" w:hAnsi="Times New Roman" w:cs="Times New Roman"/>
                <w:b/>
                <w:bCs/>
                <w:lang w:val="en-US"/>
              </w:rPr>
              <w:t>2.Изборни  наставни  предмет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Изабране  спортске  гране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Слободне  активности(секције)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Активности у природи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Корективно-педагошки рад</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Школска и друга такмичења </w:t>
            </w:r>
          </w:p>
        </w:tc>
        <w:tc>
          <w:tcPr>
            <w:tcW w:w="496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w:t>
            </w:r>
          </w:p>
        </w:tc>
        <w:tc>
          <w:tcPr>
            <w:tcW w:w="2432"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36</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36</w:t>
            </w:r>
          </w:p>
        </w:tc>
      </w:tr>
    </w:tbl>
    <w:p w:rsidR="00AD56BA" w:rsidRPr="00067E23" w:rsidRDefault="00AD56BA" w:rsidP="00067E23">
      <w:pPr>
        <w:tabs>
          <w:tab w:val="left" w:pos="7815"/>
        </w:tabs>
        <w:autoSpaceDE w:val="0"/>
        <w:autoSpaceDN w:val="0"/>
        <w:adjustRightInd w:val="0"/>
        <w:spacing w:after="0" w:line="240" w:lineRule="auto"/>
        <w:ind w:left="90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ab/>
      </w:r>
    </w:p>
    <w:tbl>
      <w:tblPr>
        <w:tblW w:w="0" w:type="auto"/>
        <w:jc w:val="center"/>
        <w:tblInd w:w="-1026" w:type="dxa"/>
        <w:tblLayout w:type="fixed"/>
        <w:tblLook w:val="0000" w:firstRow="0" w:lastRow="0" w:firstColumn="0" w:lastColumn="0" w:noHBand="0" w:noVBand="0"/>
      </w:tblPr>
      <w:tblGrid>
        <w:gridCol w:w="3168"/>
        <w:gridCol w:w="1779"/>
        <w:gridCol w:w="1939"/>
        <w:gridCol w:w="2099"/>
        <w:gridCol w:w="1941"/>
      </w:tblGrid>
      <w:tr w:rsidR="00AD56BA" w:rsidRPr="00067E23" w:rsidTr="00ED1776">
        <w:trPr>
          <w:trHeight w:val="513"/>
          <w:jc w:val="center"/>
        </w:trPr>
        <w:tc>
          <w:tcPr>
            <w:tcW w:w="3168" w:type="dxa"/>
            <w:tcBorders>
              <w:top w:val="single" w:sz="4" w:space="0" w:color="00000A"/>
              <w:left w:val="single" w:sz="4" w:space="0" w:color="00000A"/>
              <w:bottom w:val="single" w:sz="4" w:space="0" w:color="00000A"/>
              <w:right w:val="single" w:sz="4" w:space="0" w:color="00000A"/>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Наставни  садражај</w:t>
            </w:r>
          </w:p>
        </w:tc>
        <w:tc>
          <w:tcPr>
            <w:tcW w:w="1779" w:type="dxa"/>
            <w:tcBorders>
              <w:top w:val="single" w:sz="4" w:space="0" w:color="00000A"/>
              <w:left w:val="single" w:sz="4" w:space="0" w:color="00000A"/>
              <w:bottom w:val="single" w:sz="4" w:space="0" w:color="00000A"/>
              <w:right w:val="single" w:sz="4" w:space="0" w:color="00000A"/>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Број  часова</w:t>
            </w:r>
          </w:p>
        </w:tc>
        <w:tc>
          <w:tcPr>
            <w:tcW w:w="1939" w:type="dxa"/>
            <w:tcBorders>
              <w:top w:val="single" w:sz="4" w:space="0" w:color="00000A"/>
              <w:left w:val="single" w:sz="4" w:space="0" w:color="00000A"/>
              <w:bottom w:val="single" w:sz="4" w:space="0" w:color="00000A"/>
              <w:right w:val="single" w:sz="4" w:space="0" w:color="00000A"/>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Број  часова обраде</w:t>
            </w:r>
          </w:p>
        </w:tc>
        <w:tc>
          <w:tcPr>
            <w:tcW w:w="2099" w:type="dxa"/>
            <w:tcBorders>
              <w:top w:val="single" w:sz="4" w:space="0" w:color="00000A"/>
              <w:left w:val="single" w:sz="4" w:space="0" w:color="00000A"/>
              <w:bottom w:val="single" w:sz="4" w:space="0" w:color="00000A"/>
              <w:right w:val="single" w:sz="4" w:space="0" w:color="00000A"/>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Број  часова увежбавања</w:t>
            </w:r>
          </w:p>
        </w:tc>
        <w:tc>
          <w:tcPr>
            <w:tcW w:w="1941" w:type="dxa"/>
            <w:tcBorders>
              <w:top w:val="single" w:sz="4" w:space="0" w:color="00000A"/>
              <w:left w:val="single" w:sz="4" w:space="0" w:color="00000A"/>
              <w:bottom w:val="single" w:sz="4" w:space="0" w:color="00000A"/>
              <w:right w:val="single" w:sz="4" w:space="0" w:color="00000A"/>
            </w:tcBorders>
            <w:shd w:val="clear" w:color="000000" w:fill="CC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Број  часова провере</w:t>
            </w:r>
          </w:p>
        </w:tc>
      </w:tr>
      <w:tr w:rsidR="00AD56BA" w:rsidRPr="00067E23" w:rsidTr="00ED1776">
        <w:trPr>
          <w:trHeight w:val="448"/>
          <w:jc w:val="center"/>
        </w:trPr>
        <w:tc>
          <w:tcPr>
            <w:tcW w:w="31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Атлетика</w:t>
            </w:r>
          </w:p>
        </w:tc>
        <w:tc>
          <w:tcPr>
            <w:tcW w:w="1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22</w:t>
            </w:r>
          </w:p>
        </w:tc>
        <w:tc>
          <w:tcPr>
            <w:tcW w:w="1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7</w:t>
            </w:r>
          </w:p>
        </w:tc>
        <w:tc>
          <w:tcPr>
            <w:tcW w:w="20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12</w:t>
            </w:r>
          </w:p>
        </w:tc>
        <w:tc>
          <w:tcPr>
            <w:tcW w:w="19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3</w:t>
            </w:r>
          </w:p>
        </w:tc>
      </w:tr>
      <w:tr w:rsidR="00AD56BA" w:rsidRPr="00067E23" w:rsidTr="00ED1776">
        <w:trPr>
          <w:trHeight w:val="344"/>
          <w:jc w:val="center"/>
        </w:trPr>
        <w:tc>
          <w:tcPr>
            <w:tcW w:w="31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Гимнастика</w:t>
            </w:r>
          </w:p>
        </w:tc>
        <w:tc>
          <w:tcPr>
            <w:tcW w:w="1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21</w:t>
            </w:r>
          </w:p>
        </w:tc>
        <w:tc>
          <w:tcPr>
            <w:tcW w:w="1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7</w:t>
            </w:r>
          </w:p>
        </w:tc>
        <w:tc>
          <w:tcPr>
            <w:tcW w:w="20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9</w:t>
            </w:r>
          </w:p>
        </w:tc>
        <w:tc>
          <w:tcPr>
            <w:tcW w:w="19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5</w:t>
            </w:r>
          </w:p>
        </w:tc>
      </w:tr>
      <w:tr w:rsidR="00AD56BA" w:rsidRPr="00067E23" w:rsidTr="00ED1776">
        <w:trPr>
          <w:trHeight w:val="247"/>
          <w:jc w:val="center"/>
        </w:trPr>
        <w:tc>
          <w:tcPr>
            <w:tcW w:w="31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Спортска игра</w:t>
            </w:r>
          </w:p>
        </w:tc>
        <w:tc>
          <w:tcPr>
            <w:tcW w:w="1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29</w:t>
            </w:r>
          </w:p>
        </w:tc>
        <w:tc>
          <w:tcPr>
            <w:tcW w:w="1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8</w:t>
            </w:r>
          </w:p>
        </w:tc>
        <w:tc>
          <w:tcPr>
            <w:tcW w:w="20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17</w:t>
            </w:r>
          </w:p>
        </w:tc>
        <w:tc>
          <w:tcPr>
            <w:tcW w:w="19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4</w:t>
            </w:r>
          </w:p>
        </w:tc>
      </w:tr>
      <w:tr w:rsidR="00AD56BA" w:rsidRPr="00067E23" w:rsidTr="00ED1776">
        <w:trPr>
          <w:trHeight w:val="266"/>
          <w:jc w:val="center"/>
        </w:trPr>
        <w:tc>
          <w:tcPr>
            <w:tcW w:w="3168" w:type="dxa"/>
            <w:tcBorders>
              <w:top w:val="single" w:sz="4"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Укупно</w:t>
            </w:r>
          </w:p>
        </w:tc>
        <w:tc>
          <w:tcPr>
            <w:tcW w:w="1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72</w:t>
            </w:r>
          </w:p>
        </w:tc>
        <w:tc>
          <w:tcPr>
            <w:tcW w:w="19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22</w:t>
            </w:r>
          </w:p>
        </w:tc>
        <w:tc>
          <w:tcPr>
            <w:tcW w:w="20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38</w:t>
            </w:r>
          </w:p>
        </w:tc>
        <w:tc>
          <w:tcPr>
            <w:tcW w:w="19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12</w:t>
            </w:r>
          </w:p>
        </w:tc>
      </w:tr>
    </w:tbl>
    <w:tbl>
      <w:tblPr>
        <w:tblpPr w:leftFromText="180" w:rightFromText="180" w:vertAnchor="text" w:horzAnchor="margin" w:tblpY="-802"/>
        <w:tblW w:w="0" w:type="auto"/>
        <w:tblLayout w:type="fixed"/>
        <w:tblLook w:val="0000" w:firstRow="0" w:lastRow="0" w:firstColumn="0" w:lastColumn="0" w:noHBand="0" w:noVBand="0"/>
      </w:tblPr>
      <w:tblGrid>
        <w:gridCol w:w="2813"/>
        <w:gridCol w:w="3940"/>
        <w:gridCol w:w="2826"/>
        <w:gridCol w:w="550"/>
        <w:gridCol w:w="5430"/>
      </w:tblGrid>
      <w:tr w:rsidR="00ED1776" w:rsidRPr="00067E23" w:rsidTr="00ED1776">
        <w:trPr>
          <w:gridAfter w:val="1"/>
          <w:wAfter w:w="5430" w:type="dxa"/>
          <w:trHeight w:val="393"/>
        </w:trPr>
        <w:tc>
          <w:tcPr>
            <w:tcW w:w="2813" w:type="dxa"/>
            <w:vMerge w:val="restart"/>
            <w:tcBorders>
              <w:top w:val="single" w:sz="4" w:space="0" w:color="00000A"/>
              <w:left w:val="single" w:sz="4" w:space="0" w:color="00000A"/>
              <w:bottom w:val="single" w:sz="4" w:space="0" w:color="00000A"/>
              <w:right w:val="single" w:sz="4" w:space="0" w:color="00000A"/>
            </w:tcBorders>
            <w:shd w:val="clear" w:color="000000" w:fill="CC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lastRenderedPageBreak/>
              <w:t>НАСТАВНА ТЕМА</w:t>
            </w:r>
          </w:p>
        </w:tc>
        <w:tc>
          <w:tcPr>
            <w:tcW w:w="3940" w:type="dxa"/>
            <w:vMerge w:val="restart"/>
            <w:tcBorders>
              <w:top w:val="single" w:sz="4" w:space="0" w:color="00000A"/>
              <w:left w:val="single" w:sz="4" w:space="0" w:color="00000A"/>
              <w:bottom w:val="single" w:sz="4" w:space="0" w:color="00000A"/>
              <w:right w:val="single" w:sz="4" w:space="0" w:color="00000A"/>
            </w:tcBorders>
            <w:shd w:val="clear" w:color="000000" w:fill="CC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НАЧИНИ РЕАЛИЗАЦИЈЕ</w:t>
            </w:r>
          </w:p>
        </w:tc>
        <w:tc>
          <w:tcPr>
            <w:tcW w:w="3376" w:type="dxa"/>
            <w:gridSpan w:val="2"/>
            <w:tcBorders>
              <w:top w:val="single" w:sz="4" w:space="0" w:color="00000A"/>
              <w:left w:val="single" w:sz="4" w:space="0" w:color="00000A"/>
              <w:bottom w:val="single" w:sz="4" w:space="0" w:color="00000A"/>
              <w:right w:val="single" w:sz="4" w:space="0" w:color="00000A"/>
            </w:tcBorders>
            <w:shd w:val="clear" w:color="000000" w:fill="CC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ИСХОДИ ( СТАНДАРДИ)</w:t>
            </w:r>
          </w:p>
        </w:tc>
      </w:tr>
      <w:tr w:rsidR="00ED1776" w:rsidRPr="00067E23" w:rsidTr="00ED1776">
        <w:trPr>
          <w:trHeight w:val="126"/>
        </w:trPr>
        <w:tc>
          <w:tcPr>
            <w:tcW w:w="2813" w:type="dxa"/>
            <w:vMerge/>
            <w:tcBorders>
              <w:top w:val="single" w:sz="4" w:space="0" w:color="00000A"/>
              <w:left w:val="single" w:sz="4" w:space="0" w:color="00000A"/>
              <w:bottom w:val="single" w:sz="4" w:space="0" w:color="00000A"/>
              <w:right w:val="single" w:sz="4" w:space="0" w:color="00000A"/>
            </w:tcBorders>
            <w:shd w:val="clear" w:color="000000" w:fill="CCFFFF"/>
            <w:vAlign w:val="center"/>
          </w:tcPr>
          <w:p w:rsidR="00ED1776" w:rsidRPr="00067E23" w:rsidRDefault="00ED1776" w:rsidP="00ED1776">
            <w:pPr>
              <w:autoSpaceDE w:val="0"/>
              <w:autoSpaceDN w:val="0"/>
              <w:adjustRightInd w:val="0"/>
              <w:spacing w:after="0"/>
              <w:jc w:val="both"/>
              <w:rPr>
                <w:rFonts w:ascii="Times New Roman" w:eastAsia="Calibri" w:hAnsi="Times New Roman" w:cs="Times New Roman"/>
                <w:lang w:val="en-US"/>
              </w:rPr>
            </w:pPr>
          </w:p>
        </w:tc>
        <w:tc>
          <w:tcPr>
            <w:tcW w:w="3940" w:type="dxa"/>
            <w:vMerge/>
            <w:tcBorders>
              <w:top w:val="single" w:sz="4" w:space="0" w:color="00000A"/>
              <w:left w:val="single" w:sz="4" w:space="0" w:color="00000A"/>
              <w:bottom w:val="single" w:sz="4" w:space="0" w:color="00000A"/>
              <w:right w:val="single" w:sz="4" w:space="0" w:color="00000A"/>
            </w:tcBorders>
            <w:shd w:val="clear" w:color="000000" w:fill="CCFFFF"/>
            <w:vAlign w:val="center"/>
          </w:tcPr>
          <w:p w:rsidR="00ED1776" w:rsidRPr="00067E23" w:rsidRDefault="00ED1776" w:rsidP="00ED1776">
            <w:pPr>
              <w:autoSpaceDE w:val="0"/>
              <w:autoSpaceDN w:val="0"/>
              <w:adjustRightInd w:val="0"/>
              <w:spacing w:after="0"/>
              <w:jc w:val="both"/>
              <w:rPr>
                <w:rFonts w:ascii="Times New Roman" w:eastAsia="Calibri" w:hAnsi="Times New Roman" w:cs="Times New Roman"/>
                <w:lang w:val="en-US"/>
              </w:rPr>
            </w:pPr>
          </w:p>
        </w:tc>
        <w:tc>
          <w:tcPr>
            <w:tcW w:w="2826" w:type="dxa"/>
            <w:tcBorders>
              <w:top w:val="single" w:sz="4" w:space="0" w:color="00000A"/>
              <w:left w:val="single" w:sz="4" w:space="0" w:color="00000A"/>
              <w:bottom w:val="single" w:sz="4" w:space="0" w:color="00000A"/>
              <w:right w:val="single" w:sz="4" w:space="0" w:color="00000A"/>
            </w:tcBorders>
            <w:shd w:val="clear" w:color="000000" w:fill="CCFFFF"/>
            <w:vAlign w:val="bottom"/>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8"/>
                <w:szCs w:val="28"/>
                <w:lang w:val="en-US"/>
              </w:rPr>
              <w:t>основни</w:t>
            </w:r>
          </w:p>
        </w:tc>
        <w:tc>
          <w:tcPr>
            <w:tcW w:w="5980" w:type="dxa"/>
            <w:gridSpan w:val="2"/>
            <w:tcBorders>
              <w:top w:val="single" w:sz="4" w:space="0" w:color="00000A"/>
              <w:left w:val="single" w:sz="4" w:space="0" w:color="00000A"/>
              <w:bottom w:val="single" w:sz="4" w:space="0" w:color="00000A"/>
              <w:right w:val="single" w:sz="4" w:space="0" w:color="00000A"/>
            </w:tcBorders>
            <w:shd w:val="clear" w:color="000000" w:fill="CCFFFF"/>
            <w:vAlign w:val="bottom"/>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8"/>
                <w:szCs w:val="28"/>
                <w:lang w:val="en-US"/>
              </w:rPr>
              <w:t>средњи</w:t>
            </w:r>
          </w:p>
        </w:tc>
      </w:tr>
      <w:tr w:rsidR="00ED1776" w:rsidRPr="00067E23" w:rsidTr="00ED1776">
        <w:trPr>
          <w:trHeight w:val="113"/>
        </w:trPr>
        <w:tc>
          <w:tcPr>
            <w:tcW w:w="28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tabs>
                <w:tab w:val="left" w:pos="1026"/>
                <w:tab w:val="right" w:pos="1976"/>
              </w:tabs>
              <w:autoSpaceDE w:val="0"/>
              <w:autoSpaceDN w:val="0"/>
              <w:adjustRightInd w:val="0"/>
              <w:spacing w:after="0" w:line="240" w:lineRule="auto"/>
              <w:ind w:right="32"/>
              <w:jc w:val="both"/>
              <w:rPr>
                <w:rFonts w:ascii="Times New Roman" w:eastAsia="Calibri" w:hAnsi="Times New Roman" w:cs="Times New Roman"/>
                <w:lang w:val="en-US"/>
              </w:rPr>
            </w:pPr>
          </w:p>
          <w:p w:rsidR="00ED1776" w:rsidRPr="00067E23" w:rsidRDefault="00ED1776" w:rsidP="00ED1776">
            <w:pPr>
              <w:tabs>
                <w:tab w:val="left" w:pos="1026"/>
                <w:tab w:val="right" w:pos="1976"/>
              </w:tabs>
              <w:autoSpaceDE w:val="0"/>
              <w:autoSpaceDN w:val="0"/>
              <w:adjustRightInd w:val="0"/>
              <w:spacing w:after="0" w:line="240" w:lineRule="auto"/>
              <w:ind w:right="32"/>
              <w:jc w:val="both"/>
              <w:rPr>
                <w:rFonts w:ascii="Times New Roman" w:eastAsia="Calibri" w:hAnsi="Times New Roman" w:cs="Times New Roman"/>
                <w:b/>
                <w:bCs/>
                <w:sz w:val="20"/>
                <w:szCs w:val="20"/>
                <w:lang w:val="en-US"/>
              </w:rPr>
            </w:pPr>
            <w:r w:rsidRPr="00067E23">
              <w:rPr>
                <w:rFonts w:ascii="Times New Roman" w:eastAsia="Calibri" w:hAnsi="Times New Roman" w:cs="Times New Roman"/>
                <w:b/>
                <w:bCs/>
                <w:sz w:val="20"/>
                <w:szCs w:val="20"/>
                <w:lang w:val="en-US"/>
              </w:rPr>
              <w:t>АТЛЕТИКА                  -трчања,                        -бацања,                        -скокови</w:t>
            </w:r>
          </w:p>
          <w:p w:rsidR="00ED1776" w:rsidRPr="00067E23" w:rsidRDefault="00ED1776" w:rsidP="00ED1776">
            <w:pPr>
              <w:tabs>
                <w:tab w:val="left" w:pos="1026"/>
                <w:tab w:val="right" w:pos="1976"/>
              </w:tabs>
              <w:autoSpaceDE w:val="0"/>
              <w:autoSpaceDN w:val="0"/>
              <w:adjustRightInd w:val="0"/>
              <w:spacing w:after="0" w:line="240" w:lineRule="auto"/>
              <w:ind w:right="32"/>
              <w:jc w:val="both"/>
              <w:rPr>
                <w:rFonts w:ascii="Times New Roman" w:eastAsia="Calibri" w:hAnsi="Times New Roman" w:cs="Times New Roman"/>
                <w:lang w:val="en-US"/>
              </w:rPr>
            </w:pPr>
          </w:p>
          <w:p w:rsidR="00ED1776" w:rsidRPr="00067E23" w:rsidRDefault="00ED1776" w:rsidP="00ED1776">
            <w:pPr>
              <w:tabs>
                <w:tab w:val="left" w:pos="1026"/>
                <w:tab w:val="right" w:pos="1976"/>
              </w:tabs>
              <w:autoSpaceDE w:val="0"/>
              <w:autoSpaceDN w:val="0"/>
              <w:adjustRightInd w:val="0"/>
              <w:spacing w:after="0" w:line="240" w:lineRule="auto"/>
              <w:ind w:right="32"/>
              <w:jc w:val="both"/>
              <w:rPr>
                <w:rFonts w:ascii="Times New Roman" w:eastAsia="Calibri" w:hAnsi="Times New Roman" w:cs="Times New Roman"/>
                <w:lang w:val="en-US"/>
              </w:rPr>
            </w:pPr>
          </w:p>
        </w:tc>
        <w:tc>
          <w:tcPr>
            <w:tcW w:w="394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tabs>
                <w:tab w:val="left" w:pos="1026"/>
                <w:tab w:val="right" w:pos="1976"/>
                <w:tab w:val="left" w:pos="9315"/>
              </w:tabs>
              <w:autoSpaceDE w:val="0"/>
              <w:autoSpaceDN w:val="0"/>
              <w:adjustRightInd w:val="0"/>
              <w:spacing w:after="0" w:line="240" w:lineRule="auto"/>
              <w:ind w:right="32"/>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Фронтални облик рада, групни облик рада, индивидуални облик рада</w:t>
            </w:r>
          </w:p>
        </w:tc>
        <w:tc>
          <w:tcPr>
            <w:tcW w:w="2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Правилно трчи технике трчања на кратке и дуге стазе, зна терминологију , значај трчања, основе тренинга и пружа прву помоћ, зна правилно да скаче у даљ згрчном техником и мери дужину скока, зна терминологију, основе тренинга и пружа прву помоћ, зна правилно да скаче у вис техником маказице, зна терминологију,основе тренинга и пружа прву помоц, правилно баца куглу из места и мери дужину хица, зна правила за такмичења,сигурносна правила влада терминологијом,основама тренинга и пружа прву помоћ.</w:t>
            </w:r>
          </w:p>
        </w:tc>
        <w:tc>
          <w:tcPr>
            <w:tcW w:w="598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Правилно изводи варијанту технике штафетног трчања, зна правилно да скаче у даљ техником увинуће,зна да правилно скаче у вис леђном техником, правилно баца куглу леђном варијантом, зна правила такмичења, учествује на такмичењу.</w:t>
            </w:r>
          </w:p>
        </w:tc>
      </w:tr>
      <w:tr w:rsidR="00ED1776" w:rsidRPr="00067E23" w:rsidTr="00ED1776">
        <w:trPr>
          <w:trHeight w:val="113"/>
        </w:trPr>
        <w:tc>
          <w:tcPr>
            <w:tcW w:w="28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СПОРТСКА ИГРА      - одбојка</w:t>
            </w:r>
          </w:p>
        </w:tc>
        <w:tc>
          <w:tcPr>
            <w:tcW w:w="394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tabs>
                <w:tab w:val="left" w:pos="9315"/>
              </w:tabs>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Фронтални облик рада, групни облик рада, индивидуални облик рада,рад у пару и тројкама, </w:t>
            </w:r>
          </w:p>
        </w:tc>
        <w:tc>
          <w:tcPr>
            <w:tcW w:w="2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Игра спортску игру,примењује основну технику,неопходна правила, сарађује са члановима екипе,зна функцију игре,основне појмове,правила,принципе тренинга и пружа прву помоћ.</w:t>
            </w:r>
          </w:p>
        </w:tc>
        <w:tc>
          <w:tcPr>
            <w:tcW w:w="598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Игра спортску игру примењујући виши ниво технике, већи број правила, једноставније тактичке комбинације уз висок степен сарадње са члановима екипе, зна функцију и значај спортске игре, већи број правила, принципе и утицај тренинга.</w:t>
            </w:r>
          </w:p>
        </w:tc>
      </w:tr>
      <w:tr w:rsidR="00ED1776" w:rsidRPr="00067E23" w:rsidTr="00ED1776">
        <w:trPr>
          <w:trHeight w:val="113"/>
        </w:trPr>
        <w:tc>
          <w:tcPr>
            <w:tcW w:w="28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ГИМНАСТИКА          -вежбе на партеру ,      -прескоци</w:t>
            </w:r>
          </w:p>
        </w:tc>
        <w:tc>
          <w:tcPr>
            <w:tcW w:w="394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tabs>
                <w:tab w:val="left" w:pos="9315"/>
              </w:tabs>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Фронтални облик рада, групни облик рада, индивидуални облик рада,рад у пару</w:t>
            </w:r>
          </w:p>
        </w:tc>
        <w:tc>
          <w:tcPr>
            <w:tcW w:w="28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Правилно изводи вежбе на тлу, правилно изводи прескоке, изводи вежбе и комбинације вежби на греди.</w:t>
            </w:r>
          </w:p>
        </w:tc>
        <w:tc>
          <w:tcPr>
            <w:tcW w:w="598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Правилно изводи вежбе и комбинације вежби ма тлу, правилно изводи згрчку.</w:t>
            </w:r>
          </w:p>
          <w:p w:rsidR="00ED1776" w:rsidRPr="00067E23" w:rsidRDefault="00ED1776" w:rsidP="00ED1776">
            <w:pPr>
              <w:autoSpaceDE w:val="0"/>
              <w:autoSpaceDN w:val="0"/>
              <w:adjustRightInd w:val="0"/>
              <w:spacing w:after="0" w:line="240" w:lineRule="auto"/>
              <w:jc w:val="both"/>
              <w:rPr>
                <w:rFonts w:ascii="Times New Roman" w:eastAsia="Calibri" w:hAnsi="Times New Roman" w:cs="Times New Roman"/>
                <w:lang w:val="en-US"/>
              </w:rPr>
            </w:pP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3684"/>
        <w:gridCol w:w="3681"/>
        <w:gridCol w:w="3688"/>
        <w:gridCol w:w="2578"/>
        <w:gridCol w:w="1824"/>
      </w:tblGrid>
      <w:tr w:rsidR="00AD56BA" w:rsidRPr="00067E23" w:rsidTr="00ED1776">
        <w:trPr>
          <w:trHeight w:val="1"/>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Редни број наставне теме</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Наставна тема</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Циљеви</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Оперативни задаци</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Могући стандарди</w:t>
            </w:r>
          </w:p>
        </w:tc>
      </w:tr>
      <w:tr w:rsidR="00AD56BA" w:rsidRPr="00067E23" w:rsidTr="00ED1776">
        <w:trPr>
          <w:trHeight w:val="1"/>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Атлетика</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здравствене културе, чување здравља и заштите природе и човекове околине.</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Усвајање одређеног фонда моторичког знања и умећа, свастрани развој и усавршавање.</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Ф.Б.1.1.7</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Ф.Б.1.1.8</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Ф.Б.1.1.9</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Ф.Б.1.1.10</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2.</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Спортске игре- ОДБОЈКА</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Здовољење примарних мотива ученика, посебно за кретањем, игром и такмичењем.</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r w:rsidR="00AD56BA" w:rsidRPr="00067E23" w:rsidTr="00ED1776">
        <w:trPr>
          <w:trHeight w:val="2088"/>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Гимнастика</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Формирање морално-вољних квалитета личности, стицање и развијање свести о потреби здравља.</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физичких способности, усвајање моторичких знања, умења, навика и теоријско образовање.</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Ф.Б.1.1.16</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Ф.Б.1.1.17</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Ф.Б.1.1.18</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Ф.Б.1.1.19</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1"/>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Мерење моторичких способности</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Стимулисати телесни развитак повећањем снаге мишића и даљим развојем способности.</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Утицати на потребу за кретањем и развијањем координације гипкости и снаге.</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r w:rsidR="00AD56BA" w:rsidRPr="00067E23" w:rsidTr="00ED1776">
        <w:trPr>
          <w:trHeight w:val="72"/>
        </w:trPr>
        <w:tc>
          <w:tcPr>
            <w:tcW w:w="368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5.</w:t>
            </w:r>
          </w:p>
        </w:tc>
        <w:tc>
          <w:tcPr>
            <w:tcW w:w="3681"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Остале активности</w:t>
            </w:r>
          </w:p>
        </w:tc>
        <w:tc>
          <w:tcPr>
            <w:tcW w:w="368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Упознавање са значајем физичког и здравственог васпитања.</w:t>
            </w:r>
          </w:p>
        </w:tc>
        <w:tc>
          <w:tcPr>
            <w:tcW w:w="257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Подстицање хармоничног развоја и правилног држања тела.</w:t>
            </w:r>
          </w:p>
        </w:tc>
        <w:tc>
          <w:tcPr>
            <w:tcW w:w="1824"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СЛОБОДНЕ  АКТИВНОСТИ (СЕКЦИЈЕ)    </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Слободне  активности (секције)  организују се за  ученике  са посебним интересовањем за спорт. Рад   се  одвија  у  спортским  секцијама  или  школским  екипама које  се  формирају према интересовању,способностима и полу  ученика.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АКТИВНОСТИ  У  ПРИРОДИ</w:t>
      </w:r>
    </w:p>
    <w:p w:rsidR="00AD56BA" w:rsidRPr="00067E23" w:rsidRDefault="00AD56BA" w:rsidP="00ED1776">
      <w:pPr>
        <w:autoSpaceDE w:val="0"/>
        <w:autoSpaceDN w:val="0"/>
        <w:adjustRightInd w:val="0"/>
        <w:spacing w:after="0" w:line="240" w:lineRule="auto"/>
        <w:ind w:left="900"/>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Од  активности  у  природи,планирана су један крос, спортски дан младих и трка “Драгутин Томашевић”.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-Пролећни  крос, у организацији  Спортског  савеза и РТС-а (мај).</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-Спортске игре младих, у организацији  Спортског  савеза (мај)</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-Трка “Драгутин Томашевић”, у организацији  Спортског  савеза (мај).</w:t>
      </w:r>
    </w:p>
    <w:p w:rsidR="00AD56BA" w:rsidRPr="00067E23" w:rsidRDefault="00AD56BA" w:rsidP="00ED1776">
      <w:pPr>
        <w:tabs>
          <w:tab w:val="left" w:pos="540"/>
        </w:tabs>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tabs>
          <w:tab w:val="left" w:pos="540"/>
        </w:tabs>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КОРЕКТИВНО-ПЕДАГОШКИ  РАД</w:t>
      </w:r>
    </w:p>
    <w:p w:rsidR="00AD56BA" w:rsidRPr="00067E23" w:rsidRDefault="00AD56BA" w:rsidP="00ED1776">
      <w:pPr>
        <w:tabs>
          <w:tab w:val="left" w:pos="540"/>
        </w:tabs>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Корективно-педагошки  рад  се  организује за ученике који  имају  лоше  држање  тела.Рад  спроводи  наставник у сарадњи  са  лекаром  или  физијатром који  утврђује степен деформитета и прописује вежбе.Тежи  случајеви  телесних  деформитета  третирају  се  у  здравственим установама.</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ШКОЛСКА  И  ДРУГА  ТАКМИЧЕЊА     </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          </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Школа  организује  и  спроводи    спортска  такмичења  као  интегрални део  процеса  физичког васпитања, тј. обавезна унутар школска и међу одељенска такмичења у :</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1. рукомету</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2. фудбалу</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3. атлетици</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4. шаху.</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  сарадњи  са  Спортским   савезом  града  Петровца на Млави, организују  се  такмичења међушколског  карактера  у  свим  спортсим   дисциплинама  према  календару  који  прави   Министарство  просвете  и  спорта  и  Спортски  савез.</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ШИФРА СТАНДАРДА: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ПРВИ БРОЈ – НИВО ПОСТИГНУЋА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СРЕДЊИ НИВО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ДРУГИ БРОЈ – ОБЛАСТ ( САДРЖАЈНЕ ЦЕЛИНЕ)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ВЕШТИНЕ (УМЕЊА – МОТОРИЧКЕ НАВИКЕ)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ЗНАЊА О ФИЗИЧКОМ ВЕЖБАЊУ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ФИЗИЧКОГ ВАСПИТАЊА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ТРЕЋИ БРОЈ – ЈЕ РЕДНИ БРОЈ СТАНДАРДА У ОДРЕЂЕНОЈ    ОБЛАСТИ НА ОДРЕЂЕНОМ НИВОУ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УСВОЈЕНА ЗНАЊА О ФУНКЦИЈИ СПОРТСКЕ ИГРЕ ИЛИ ВЕЖБЕ, ОСПОСОБЊЕНОСТ ЗА ПРИМЕНУ У ПРАКСИ И ПОЗНАВАЊЕ ПРАВИЛА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ОСНОВНИ НИВО ПОСТИГНУЋА</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i/>
          <w:iCs/>
          <w:sz w:val="24"/>
          <w:szCs w:val="24"/>
          <w:lang w:val="en-US"/>
        </w:rPr>
      </w:pPr>
      <w:r w:rsidRPr="00067E23">
        <w:rPr>
          <w:rFonts w:ascii="Times New Roman" w:eastAsia="Calibri" w:hAnsi="Times New Roman" w:cs="Times New Roman"/>
          <w:b/>
          <w:bCs/>
          <w:i/>
          <w:iCs/>
          <w:sz w:val="24"/>
          <w:szCs w:val="24"/>
          <w:lang w:val="en-US"/>
        </w:rPr>
        <w:t>ОСПОСОБЉЕНОСТ У ВЕШТИНАМА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АТЛЕТИКА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Зна терминологију, значај трчања, основе тренинга и пружа прву помоћ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Зна правилно да да скаче у вис техником «маказице»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терминологију скока  у вис, основе тренинга и пружа прву помоћ</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правилну згрчну технику скока у даљ  и мери дужину скока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теминологију скока у даљ, основе тренинга и пружа прву помоћ</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Правилно баца куглу из места и мери дужину хица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 , зна основе тренинга и пружа прву помоћ</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ВЕЖБЕ НА СПРАВАМА И ТЛУ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правилно изводи вежбе на тлу и зна називе вежби и основе организације рада на тлу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вежбе на тлу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вежбе и комбинације из шестог разреда, став на шакама (став у упору), мост из лежања на леђима и мост заклоном и усклон, предножењем премет странце упором са окретом за 180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xml:space="preserve"> до става на једној нози, другом заножити.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i/>
          <w:iCs/>
          <w:sz w:val="24"/>
          <w:szCs w:val="24"/>
          <w:lang w:val="en-US"/>
        </w:rPr>
        <w:t xml:space="preserve"> </w:t>
      </w:r>
      <w:r w:rsidRPr="00067E23">
        <w:rPr>
          <w:rFonts w:ascii="Times New Roman" w:eastAsia="Calibri" w:hAnsi="Times New Roman" w:cs="Times New Roman"/>
          <w:sz w:val="24"/>
          <w:szCs w:val="24"/>
          <w:lang w:val="en-US"/>
        </w:rPr>
        <w:t>прескок</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садржаје прескока из шестог разреда, коњ у ширину висине 110 цм. (уз квалитетну даску висина коња 120 цм.), згрчка и разношка – усавршавање фазе првог и фазе другог лета, уколико школа има услове скокви са трамбулине и на трамбулини.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греда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вежбе из шестог  разреда, висока греда комбинација вежби (чеоно према греди): из места или залетом наскок једноножно, окрет за 90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xml:space="preserve"> упор клечећи на одножној нози, заножити слободном ногом (вага у упору клечећем – мала вага), клек и спојено искораком заножне усправ, одручити, лагано трчање на прстима, ходање докорацима, скок суножним одскоком и доскоком на једну ногу, саскок пруженим телом са окретом за 90</w:t>
      </w:r>
      <w:r w:rsidRPr="00067E23">
        <w:rPr>
          <w:rFonts w:ascii="Times New Roman" w:eastAsia="Calibri" w:hAnsi="Times New Roman" w:cs="Times New Roman"/>
          <w:i/>
          <w:iCs/>
          <w:sz w:val="24"/>
          <w:szCs w:val="24"/>
          <w:vertAlign w:val="superscript"/>
          <w:lang w:val="en-US"/>
        </w:rPr>
        <w:t xml:space="preserve">0 </w:t>
      </w:r>
      <w:r w:rsidRPr="00067E23">
        <w:rPr>
          <w:rFonts w:ascii="Times New Roman" w:eastAsia="Calibri" w:hAnsi="Times New Roman" w:cs="Times New Roman"/>
          <w:i/>
          <w:iCs/>
          <w:sz w:val="24"/>
          <w:szCs w:val="24"/>
          <w:lang w:val="en-US"/>
        </w:rPr>
        <w:t xml:space="preserve"> или 180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lastRenderedPageBreak/>
        <w:t>НАСТАВНА ОБЛАСТ -  ПЛЕС</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color w:val="365F91"/>
          <w:sz w:val="24"/>
          <w:szCs w:val="24"/>
          <w:lang w:val="en-US"/>
        </w:rPr>
      </w:pPr>
      <w:r w:rsidRPr="00067E23">
        <w:rPr>
          <w:rFonts w:ascii="Times New Roman" w:eastAsia="Calibri" w:hAnsi="Times New Roman" w:cs="Times New Roman"/>
          <w:b/>
          <w:bCs/>
          <w:color w:val="365F91"/>
          <w:sz w:val="24"/>
          <w:szCs w:val="24"/>
          <w:lang w:val="en-US"/>
        </w:rPr>
        <w:t xml:space="preserve">         </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РИТМИЧКА ГИМНАСТИКА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Ученица правилно изводи основне вежбе из ритмичке гимнастике</w:t>
      </w:r>
    </w:p>
    <w:p w:rsidR="00AD56BA" w:rsidRPr="00067E23" w:rsidRDefault="00AD56BA" w:rsidP="00ED1776">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мачији поскок, дечији поскок, окрети за 90 и 180, суножно прескакање вијаче са и без међупоскока, прескакање вијаче кроз трчање.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Ученица зна називе основних вежби из ритмичке гимнастике и пружа прву помоћ</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ind w:left="108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СПОРТСКА ИГРА (ОДБОЈКА)</w:t>
      </w:r>
    </w:p>
    <w:p w:rsidR="00AD56BA" w:rsidRPr="00067E23" w:rsidRDefault="00AD56BA" w:rsidP="00ED1776">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игра одбојку примењујући основну технику, неопходна правила и сарађује са члановима екипе изражавајући сопствену личност уз поштовање других</w:t>
      </w:r>
    </w:p>
    <w:p w:rsidR="00AD56BA" w:rsidRPr="00067E23" w:rsidRDefault="00AD56BA" w:rsidP="00ED1776">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 xml:space="preserve">Основни елементи технике: одбијање лопте прстима и чекићем школски (доњи) сервис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функцију одбојке и  основне појмове везане за одбојкашку  игру основне принципе тренинга и пружа прву помоћ</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ВЕЖБЕ ОБЛИКОВАЊА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/ученица зна утицај и значај вежби обликовања на организам, познаје поделу вежби и њихову терминологију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ФИЗИЧКОМ ВЕЖБАЊУ И ФИЗИЧКОМ ВАСПИТАЊУ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смисао физичког васпитања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Ученик/ученица зна утицај физичког вежбања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основне појмове везане за физичко вежбање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правила спортске игре одбојке:</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Саджај правила: </w:t>
      </w:r>
      <w:r w:rsidRPr="00067E23">
        <w:rPr>
          <w:rFonts w:ascii="Times New Roman" w:eastAsia="Calibri" w:hAnsi="Times New Roman" w:cs="Times New Roman"/>
          <w:i/>
          <w:iCs/>
          <w:sz w:val="24"/>
          <w:szCs w:val="24"/>
          <w:lang w:val="en-US"/>
        </w:rPr>
        <w:t>зна када је екипа постигла поен, дозвољен број одбијања лопте у једној акцији, сервира из простора за сервирање, зна штаје преступ и ротација.</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ВРЕДНОВАЊЕ ФИЗИЧКОГ ВЕЖБАЊА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lastRenderedPageBreak/>
        <w:t>Ученик/ученица испољава позитван став према физичком вежбању у свакодневном животу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испољава заинтересованост за физичко вежбање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васпитања</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СРЕДЊИ НИВО ПОСТИГНУЋА</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i/>
          <w:iCs/>
          <w:sz w:val="24"/>
          <w:szCs w:val="24"/>
          <w:lang w:val="en-US"/>
        </w:rPr>
      </w:pPr>
      <w:r w:rsidRPr="00067E23">
        <w:rPr>
          <w:rFonts w:ascii="Times New Roman" w:eastAsia="Calibri" w:hAnsi="Times New Roman" w:cs="Times New Roman"/>
          <w:b/>
          <w:bCs/>
          <w:i/>
          <w:iCs/>
          <w:sz w:val="24"/>
          <w:szCs w:val="24"/>
          <w:lang w:val="en-US"/>
        </w:rPr>
        <w:t>ОСПОСОБЉЕНОСТ У ВЕШТИНАМА</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АТЛЕТИКА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правилно изводи технику штафетног трчања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правила за такмичење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правилно да скаче у даљ техником «увинуће»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правила за такмичење скока у даљ</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правилно да скаче у вис «леђном техником»</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Ученик/ученица зна правила за такмичење скока у вис </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правила такичења у бацању кугле</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учествује на такмичењу у једној атлетској дисциплини</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ВЕЖБЕ НА СПРАВАМА И ТЛУ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Ученик/ученица на правилно изводи сложеније вежбе на тлу, чува и помаже </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вежбе на тлу</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вежбе и комбинације из шестог разреда, комбинација вежби из акробатике и ритмике (различити начини ходања и трчања, плесни кораци, поскоци и скокови, окрети на две и једној нози, равнотежа, замаси и таласи), став на шакама, колут напред, залетом премет странце упором са окретом за 180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xml:space="preserve"> до става на једној нози и припремне вежбе за ''рондат''.</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i/>
          <w:iCs/>
          <w:sz w:val="24"/>
          <w:szCs w:val="24"/>
          <w:lang w:val="en-US"/>
        </w:rPr>
        <w:t xml:space="preserve"> </w:t>
      </w:r>
      <w:r w:rsidRPr="00067E23">
        <w:rPr>
          <w:rFonts w:ascii="Times New Roman" w:eastAsia="Calibri" w:hAnsi="Times New Roman" w:cs="Times New Roman"/>
          <w:sz w:val="24"/>
          <w:szCs w:val="24"/>
          <w:lang w:val="en-US"/>
        </w:rPr>
        <w:t>прескок</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садржаје прескока из шестог разреда, коњ у ширину, висина за ученице 120 цм. за ученике 120-130 цм, згчка, разношка и склонка, припремне вежбе за прескок са заножењем.</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Греда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поновити вежбе из шестог  разреда, наскоци (упор чучећи, у упор предњи одножно, сед ''амазон''), различити начини ходања, ''галоп'', ''дечији'', поскоци, ''мачији'' скок, окрети за 180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xml:space="preserve"> на једној нози, саскоци (згрчено, предножно разножни и са окретом за 360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ПЛЕС</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Ученик/ ученица повезује просторно и временски плесне елементе у целину, изводи и реализује најмање један одабрани плес( Валцер и Полку) или народну игру  («Моравац 2. варијанта» «Врањанка»,»Ђурђевка»)</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РИТМИЧКА ГИМНАСТИКА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 Ученица правилно изводи вежбу са реквизитима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    Садржај: </w:t>
      </w:r>
      <w:r w:rsidRPr="00067E23">
        <w:rPr>
          <w:rFonts w:ascii="Times New Roman" w:eastAsia="Calibri" w:hAnsi="Times New Roman" w:cs="Times New Roman"/>
          <w:i/>
          <w:iCs/>
          <w:sz w:val="24"/>
          <w:szCs w:val="24"/>
          <w:lang w:val="en-US"/>
        </w:rPr>
        <w:t>Комбинација два скока са вијачом, скок са бацањем и хватањем лопте замаси лоптом у хоризонталној и чеоној равни; вртење, бацање  и хватање обруча у кретању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СПОРТСКА ИГРА ( одбојка)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игра одбојку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AD56BA" w:rsidRPr="00067E23" w:rsidRDefault="00AD56BA" w:rsidP="00ED1776">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Елементи технике : прецизно одбијање лопте прстима и чекићем, «лелујави» сервис</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 xml:space="preserve">      Тактика: заштита блока  игра у пољу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функцију и значај одбојке</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ВЕЖБЕ ОБЛИКОВАЊА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ученица зна принципе састављања комплекса вежби обликовања и дозирање оптерећења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ФИЗИЧКОМ ВЕЖБАЊУ И ФИЗИЧКОМ ВАСПИТАЊУ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терминологију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да дозира оптерећење током вежбања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зна већи број правила одбојкашке игре: зна шта су недозвољени контакти са лоптом</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НАПРЕДНИ НИВО ПОСТИГНУЋА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067E23">
        <w:rPr>
          <w:rFonts w:ascii="Times New Roman" w:eastAsia="Calibri" w:hAnsi="Times New Roman" w:cs="Times New Roman"/>
          <w:b/>
          <w:bCs/>
          <w:i/>
          <w:iCs/>
          <w:sz w:val="24"/>
          <w:szCs w:val="24"/>
          <w:lang w:val="en-US"/>
        </w:rPr>
        <w:t>ОСПОСОБЉЕНОСТ У ВЕШТИНАМА</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АТЛЕТИКА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ученица правилно изводи варијанту технике штафетног трчања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ученица учествује на такмичењу у атлетском петобоју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атлетска правила неопходна за учествовање на такмичењу у атлетском петобоју</w:t>
      </w:r>
    </w:p>
    <w:p w:rsidR="00AD56BA" w:rsidRPr="00067E23" w:rsidRDefault="00AD56BA" w:rsidP="00ED1776">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ВЕЖБЕ НА СПРАВАМА И ТЛУ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ученица ПРАВИЛНО ИЗВОДИ КОМБИНАЦИЈУ ВЕЖБИ НА ТЛУ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вежбе на тлу</w:t>
      </w:r>
    </w:p>
    <w:p w:rsidR="00AD56BA" w:rsidRPr="00067E23" w:rsidRDefault="00AD56BA" w:rsidP="00ED1776">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колут напред летећи са изразитом фазом лета (сунђер струњаче), став на шакама, издржај, колут напред, прекопит напред,</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i/>
          <w:iCs/>
          <w:sz w:val="24"/>
          <w:szCs w:val="24"/>
          <w:lang w:val="en-US"/>
        </w:rPr>
        <w:lastRenderedPageBreak/>
        <w:t xml:space="preserve"> </w:t>
      </w:r>
      <w:r w:rsidRPr="00067E23">
        <w:rPr>
          <w:rFonts w:ascii="Times New Roman" w:eastAsia="Calibri" w:hAnsi="Times New Roman" w:cs="Times New Roman"/>
          <w:sz w:val="24"/>
          <w:szCs w:val="24"/>
          <w:lang w:val="en-US"/>
        </w:rPr>
        <w:t>прескок</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разношка и згрчка са изратитијом фазом лета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греда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залетом и једноножним одскоком наскок једном ногом (левом), десном у високо предножење, окрет за 90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спуштање тела у упор чучећи, заножење,  усправ, одручити, два корака зибом почучњем, скок суножним одскоком и доскоком на једну ногу, слободна је у заножењу, вага претклоном и заножењем, усклон, валцер кораци до краја греде, таласи у одручењу, окрет у успону за 180</w:t>
      </w:r>
      <w:r w:rsidRPr="00067E23">
        <w:rPr>
          <w:rFonts w:ascii="Times New Roman" w:eastAsia="Calibri" w:hAnsi="Times New Roman" w:cs="Times New Roman"/>
          <w:i/>
          <w:iCs/>
          <w:sz w:val="24"/>
          <w:szCs w:val="24"/>
          <w:vertAlign w:val="superscript"/>
          <w:lang w:val="en-US"/>
        </w:rPr>
        <w:t>0</w:t>
      </w:r>
      <w:r w:rsidRPr="00067E23">
        <w:rPr>
          <w:rFonts w:ascii="Times New Roman" w:eastAsia="Calibri" w:hAnsi="Times New Roman" w:cs="Times New Roman"/>
          <w:i/>
          <w:iCs/>
          <w:sz w:val="24"/>
          <w:szCs w:val="24"/>
          <w:lang w:val="en-US"/>
        </w:rPr>
        <w:t xml:space="preserve"> и једна дужина греде произвољна комбинација кретања, на крају греде саскок згрчено – бочно у односу на греду.</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ПЛЕС</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терминологију плесова и систем такмичења</w:t>
      </w:r>
    </w:p>
    <w:p w:rsidR="00AD56BA" w:rsidRPr="00067E23" w:rsidRDefault="00AD56BA" w:rsidP="00ED1776">
      <w:pPr>
        <w:autoSpaceDE w:val="0"/>
        <w:autoSpaceDN w:val="0"/>
        <w:adjustRightInd w:val="0"/>
        <w:spacing w:before="48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РИТМИЧКА ГИМНАСТИКА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Ученица самостално изводи састав без или са реквизитима из ритмичке гимнастике и учествује на такмичењу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НАСТАВНА ОБЛАСТ – ВЕЖБЕ ОБЛИКОВАЊА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ФИЗИЧКОМ ВЕЖБАЊУ И ФИЗИЧКОМ ВАСПИТАЊУ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правила спортских игара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b/>
          <w:sz w:val="32"/>
          <w:szCs w:val="32"/>
          <w:lang w:val="sr-Cyrl-CS"/>
        </w:rPr>
      </w:pPr>
      <w:r w:rsidRPr="00067E23">
        <w:rPr>
          <w:rFonts w:ascii="Times New Roman" w:eastAsia="Calibri" w:hAnsi="Times New Roman" w:cs="Times New Roman"/>
          <w:b/>
          <w:sz w:val="32"/>
          <w:szCs w:val="32"/>
          <w:lang w:val="sr-Cyrl-CS"/>
        </w:rPr>
        <w:t>ГРАЂАНСКО ВАСПИТАЊЕ</w:t>
      </w:r>
    </w:p>
    <w:p w:rsidR="00AD56BA" w:rsidRPr="00067E23" w:rsidRDefault="00AD56BA" w:rsidP="00067E23">
      <w:pPr>
        <w:spacing w:after="0"/>
        <w:jc w:val="both"/>
        <w:rPr>
          <w:rFonts w:ascii="Times New Roman" w:eastAsia="Calibri" w:hAnsi="Times New Roman" w:cs="Times New Roman"/>
          <w:b/>
          <w:color w:val="FF0000"/>
          <w:sz w:val="20"/>
          <w:szCs w:val="20"/>
          <w:lang w:val="sr-Cyrl-CS"/>
        </w:rPr>
      </w:pPr>
    </w:p>
    <w:p w:rsidR="00AD56BA" w:rsidRPr="00067E23" w:rsidRDefault="00AD56BA" w:rsidP="00ED1776">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Циљ и задаци </w:t>
      </w:r>
    </w:p>
    <w:p w:rsidR="00AD56BA" w:rsidRPr="00067E23" w:rsidRDefault="00AD56BA" w:rsidP="00ED1776">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Општо циљ предмета: </w:t>
      </w:r>
    </w:p>
    <w:p w:rsidR="00AD56BA" w:rsidRPr="00067E23" w:rsidRDefault="00AD56BA" w:rsidP="00ED1776">
      <w:p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Циљ предмета је да ученици стекну сазнања, формирају ставове, развију вештине и усвоје вредности икоје су претпоставка за компетентан, одговоран и ангажован живот у демократском друштву </w:t>
      </w:r>
    </w:p>
    <w:p w:rsidR="00AD56BA" w:rsidRPr="00067E23" w:rsidRDefault="00AD56BA" w:rsidP="00ED1776">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Задаци предмета:</w:t>
      </w:r>
    </w:p>
    <w:p w:rsidR="00AD56BA" w:rsidRPr="00067E23" w:rsidRDefault="00AD56BA" w:rsidP="00ED1776">
      <w:pPr>
        <w:numPr>
          <w:ilvl w:val="0"/>
          <w:numId w:val="14"/>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значења кључних појмава који се односе, на грађанина, државу и власт и схватање историјског развоја грађанских праваца и слобода</w:t>
      </w:r>
    </w:p>
    <w:p w:rsidR="00AD56BA" w:rsidRPr="00067E23" w:rsidRDefault="00AD56BA" w:rsidP="00ED1776">
      <w:pPr>
        <w:spacing w:after="0" w:line="24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lastRenderedPageBreak/>
        <w:t>упознавање са караклтеристикама одговорног и активног грађанина и разумевање улоге детета као грађанина у друиштву и разумевање односа између грађанских права, појединца и општег добра</w:t>
      </w:r>
    </w:p>
    <w:p w:rsidR="00AD56BA" w:rsidRPr="00067E23" w:rsidRDefault="00AD56BA" w:rsidP="00ED1776">
      <w:pPr>
        <w:numPr>
          <w:ilvl w:val="0"/>
          <w:numId w:val="14"/>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упознавање са начинима развијања грађанске одговорности</w:t>
      </w:r>
    </w:p>
    <w:p w:rsidR="00AD56BA" w:rsidRPr="00067E23" w:rsidRDefault="00AD56BA" w:rsidP="00ED1776">
      <w:pPr>
        <w:numPr>
          <w:ilvl w:val="0"/>
          <w:numId w:val="14"/>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волонтерског покрета и значаја волонтерских акција</w:t>
      </w:r>
    </w:p>
    <w:p w:rsidR="00AD56BA" w:rsidRPr="00067E23" w:rsidRDefault="00AD56BA" w:rsidP="00ED1776">
      <w:pPr>
        <w:numPr>
          <w:ilvl w:val="0"/>
          <w:numId w:val="14"/>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подстиџцање ученика да се ангажују у различитим иницијативама и разумевање значаја иницијативе за постизање промена у друштву</w:t>
      </w:r>
    </w:p>
    <w:p w:rsidR="00AD56BA" w:rsidRPr="00067E23" w:rsidRDefault="00AD56BA" w:rsidP="00ED1776">
      <w:pPr>
        <w:numPr>
          <w:ilvl w:val="0"/>
          <w:numId w:val="14"/>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разумевање неопходности постојања власти и концепта неограничене власти</w:t>
      </w:r>
    </w:p>
    <w:p w:rsidR="00AD56BA" w:rsidRPr="00067E23" w:rsidRDefault="00AD56BA" w:rsidP="00ED1776">
      <w:pPr>
        <w:numPr>
          <w:ilvl w:val="0"/>
          <w:numId w:val="14"/>
        </w:numPr>
        <w:tabs>
          <w:tab w:val="num" w:pos="-180"/>
        </w:tabs>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упознавање са институцијом Ђачког парламента и оспособљавање за саминиуцијативност и извођење конкретнуих акциј</w:t>
      </w:r>
    </w:p>
    <w:p w:rsidR="00AD56BA" w:rsidRPr="00067E23" w:rsidRDefault="00AD56BA" w:rsidP="00ED1776">
      <w:pPr>
        <w:spacing w:after="0" w:line="240" w:lineRule="auto"/>
        <w:jc w:val="both"/>
        <w:rPr>
          <w:rFonts w:ascii="Times New Roman" w:eastAsia="Calibri" w:hAnsi="Times New Roman" w:cs="Times New Roman"/>
          <w:color w:val="FF0000"/>
          <w:sz w:val="24"/>
          <w:szCs w:val="24"/>
          <w:lang w:val="sr-Cyrl-CS"/>
        </w:rPr>
      </w:pPr>
    </w:p>
    <w:tbl>
      <w:tblPr>
        <w:tblW w:w="0" w:type="auto"/>
        <w:jc w:val="center"/>
        <w:tblInd w:w="-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7"/>
        <w:gridCol w:w="3856"/>
        <w:gridCol w:w="6634"/>
      </w:tblGrid>
      <w:tr w:rsidR="00AD56BA" w:rsidRPr="00067E23" w:rsidTr="00067E23">
        <w:trPr>
          <w:trHeight w:val="575"/>
          <w:jc w:val="center"/>
        </w:trPr>
        <w:tc>
          <w:tcPr>
            <w:tcW w:w="389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lang w:val="sr-Cyrl-CS" w:eastAsia="sr-Latn-CS"/>
              </w:rPr>
              <w:t>НАСТАВНАТЕМА  И САДРЖАЈ</w:t>
            </w:r>
          </w:p>
        </w:tc>
        <w:tc>
          <w:tcPr>
            <w:tcW w:w="385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b/>
                <w:sz w:val="20"/>
                <w:szCs w:val="20"/>
                <w:lang w:val="sr-Cyrl-CS" w:eastAsia="sr-Latn-CS"/>
              </w:rPr>
              <w:t>НАЧИНРЕАЛИЗАЦИЈЕ</w:t>
            </w:r>
          </w:p>
        </w:tc>
        <w:tc>
          <w:tcPr>
            <w:tcW w:w="66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b/>
                <w:sz w:val="20"/>
                <w:szCs w:val="20"/>
                <w:lang w:val="sr-Cyrl-CS" w:eastAsia="sr-Latn-CS"/>
              </w:rPr>
              <w:t>ЦИЉЕВИ И ЗАДАЦИ САДРЖАЈА ПРОГРАМА</w:t>
            </w:r>
          </w:p>
        </w:tc>
      </w:tr>
      <w:tr w:rsidR="00AD56BA" w:rsidRPr="00067E23" w:rsidTr="00067E23">
        <w:trPr>
          <w:trHeight w:val="149"/>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u w:val="single"/>
                <w:lang w:val="sr-Cyrl-CS" w:eastAsia="sr-Latn-CS"/>
              </w:rPr>
              <w:t>Увод</w:t>
            </w:r>
          </w:p>
          <w:p w:rsidR="00AD56BA" w:rsidRPr="00067E23" w:rsidRDefault="00AD56BA" w:rsidP="00067E23">
            <w:pPr>
              <w:numPr>
                <w:ilvl w:val="0"/>
                <w:numId w:val="15"/>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Поглед уназад</w:t>
            </w:r>
          </w:p>
          <w:p w:rsidR="00AD56BA" w:rsidRPr="00067E23" w:rsidRDefault="00AD56BA" w:rsidP="00067E23">
            <w:pPr>
              <w:spacing w:after="0"/>
              <w:jc w:val="both"/>
              <w:rPr>
                <w:rFonts w:ascii="Times New Roman" w:eastAsia="Calibri" w:hAnsi="Times New Roman" w:cs="Times New Roman"/>
                <w:color w:val="000000"/>
                <w:sz w:val="20"/>
                <w:szCs w:val="20"/>
                <w:lang w:val="sr-Latn-CS" w:eastAsia="sr-Latn-CS"/>
              </w:rPr>
            </w:pPr>
            <w:r w:rsidRPr="00067E23">
              <w:rPr>
                <w:rFonts w:ascii="Times New Roman" w:eastAsia="Calibri" w:hAnsi="Times New Roman" w:cs="Times New Roman"/>
                <w:sz w:val="20"/>
                <w:szCs w:val="20"/>
                <w:lang w:val="sr-Cyrl-CS" w:eastAsia="sr-Latn-CS"/>
              </w:rPr>
              <w:t xml:space="preserve">планирање   активности   </w:t>
            </w:r>
          </w:p>
        </w:tc>
        <w:tc>
          <w:tcPr>
            <w:tcW w:w="3856" w:type="dxa"/>
            <w:tcBorders>
              <w:top w:val="single" w:sz="4" w:space="0" w:color="auto"/>
              <w:left w:val="single" w:sz="4" w:space="0" w:color="auto"/>
              <w:bottom w:val="single" w:sz="4" w:space="0" w:color="auto"/>
              <w:right w:val="single" w:sz="4" w:space="0" w:color="auto"/>
            </w:tcBorders>
            <w:vAlign w:val="center"/>
          </w:tcPr>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-Увод у тематику</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-радионице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-разговор</w:t>
            </w:r>
          </w:p>
          <w:p w:rsidR="00AD56BA" w:rsidRPr="00067E23" w:rsidRDefault="00AD56BA" w:rsidP="00067E23">
            <w:pPr>
              <w:spacing w:before="60" w:after="0"/>
              <w:jc w:val="both"/>
              <w:rPr>
                <w:rFonts w:ascii="Times New Roman" w:eastAsia="Calibri" w:hAnsi="Times New Roman" w:cs="Times New Roman"/>
                <w:sz w:val="20"/>
                <w:szCs w:val="20"/>
                <w:lang w:val="en-US" w:eastAsia="sr-Latn-CS"/>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-подсећање ученика на права и одговорности на нивоу школе и локалне заједнице и на спроведене активности из ГВ у 5. и 6. разреду</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-Упознавање са програмом и активно учешће ученика у осмишљавању и планирању активности</w:t>
            </w:r>
          </w:p>
        </w:tc>
      </w:tr>
      <w:tr w:rsidR="00AD56BA" w:rsidRPr="00067E23" w:rsidTr="00067E23">
        <w:trPr>
          <w:trHeight w:val="72"/>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u w:val="single"/>
                <w:lang w:val="sr-Cyrl-CS" w:eastAsia="sr-Latn-CS"/>
              </w:rPr>
              <w:t>Грађанин:</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грађанин и политика у прошлости</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грађанин и политика у садашњости</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одговоран и акативан грађанин</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дете као грађанин</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породица, школа, локална заједница, држава – заједнице у којима живимо</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права</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одговорност</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волонтерски покрет</w:t>
            </w:r>
          </w:p>
          <w:p w:rsidR="00AD56BA" w:rsidRPr="00067E23" w:rsidRDefault="00AD56BA" w:rsidP="00067E23">
            <w:pPr>
              <w:numPr>
                <w:ilvl w:val="0"/>
                <w:numId w:val="14"/>
              </w:numPr>
              <w:spacing w:after="0" w:line="240" w:lineRule="auto"/>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извођење волонтерске акције</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анализа успешности волонтерске акције</w:t>
            </w:r>
          </w:p>
        </w:tc>
        <w:tc>
          <w:tcPr>
            <w:tcW w:w="3856"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before="60"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Групни рад</w:t>
            </w:r>
          </w:p>
          <w:p w:rsidR="00AD56BA" w:rsidRPr="00067E23" w:rsidRDefault="00AD56BA" w:rsidP="00067E23">
            <w:pPr>
              <w:tabs>
                <w:tab w:val="left" w:pos="9315"/>
              </w:tabs>
              <w:spacing w:after="0"/>
              <w:jc w:val="both"/>
              <w:rPr>
                <w:rFonts w:ascii="Times New Roman" w:eastAsia="Calibri" w:hAnsi="Times New Roman" w:cs="Times New Roman"/>
                <w:sz w:val="20"/>
                <w:szCs w:val="20"/>
                <w:lang w:val="en-US" w:eastAsia="sr-Latn-CS"/>
              </w:rPr>
            </w:pPr>
            <w:r w:rsidRPr="00067E23">
              <w:rPr>
                <w:rFonts w:ascii="Times New Roman" w:eastAsia="Calibri" w:hAnsi="Times New Roman" w:cs="Times New Roman"/>
                <w:sz w:val="20"/>
                <w:szCs w:val="20"/>
                <w:lang w:val="sr-Cyrl-CS" w:eastAsia="sr-Latn-CS"/>
              </w:rPr>
              <w:t>Индивидуална излагања</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Проналажење текстова и предлога текстова из новина и медија</w:t>
            </w:r>
          </w:p>
        </w:tc>
        <w:tc>
          <w:tcPr>
            <w:tcW w:w="6634" w:type="dxa"/>
            <w:tcBorders>
              <w:top w:val="single" w:sz="4" w:space="0" w:color="auto"/>
              <w:left w:val="single" w:sz="4" w:space="0" w:color="auto"/>
              <w:bottom w:val="single" w:sz="4" w:space="0" w:color="auto"/>
              <w:right w:val="single" w:sz="4" w:space="0" w:color="auto"/>
            </w:tcBorders>
            <w:vAlign w:val="center"/>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значења појма грађанин</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Схватање историјског развоја грађанских права и слобода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Упознавање са карактеристикама одговорног и активног грађанина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улоге детета као грађанина у друштву</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односа између грађанских права, појединца и општег добра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Упознавање са развијањем грађанске одговорности</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волонтерских акција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Оспособљавање за осмишљавање и реализацију волонтерских акција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p>
        </w:tc>
      </w:tr>
      <w:tr w:rsidR="00AD56BA" w:rsidRPr="00067E23" w:rsidTr="00067E23">
        <w:trPr>
          <w:trHeight w:val="72"/>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u w:val="single"/>
                <w:lang w:val="sr-Cyrl-CS" w:eastAsia="sr-Latn-CS"/>
              </w:rPr>
              <w:t>Држава и власт</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 xml:space="preserve">-држава </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 власт</w:t>
            </w:r>
          </w:p>
        </w:tc>
        <w:tc>
          <w:tcPr>
            <w:tcW w:w="3856"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before="60"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Групни рад</w:t>
            </w:r>
          </w:p>
          <w:p w:rsidR="00AD56BA" w:rsidRPr="00067E23" w:rsidRDefault="00AD56BA" w:rsidP="00067E23">
            <w:pPr>
              <w:tabs>
                <w:tab w:val="left" w:pos="9315"/>
              </w:tabs>
              <w:spacing w:after="0"/>
              <w:jc w:val="both"/>
              <w:rPr>
                <w:rFonts w:ascii="Times New Roman" w:eastAsia="Calibri" w:hAnsi="Times New Roman" w:cs="Times New Roman"/>
                <w:sz w:val="20"/>
                <w:szCs w:val="20"/>
                <w:lang w:val="en-US" w:eastAsia="sr-Latn-CS"/>
              </w:rPr>
            </w:pPr>
            <w:r w:rsidRPr="00067E23">
              <w:rPr>
                <w:rFonts w:ascii="Times New Roman" w:eastAsia="Calibri" w:hAnsi="Times New Roman" w:cs="Times New Roman"/>
                <w:sz w:val="20"/>
                <w:szCs w:val="20"/>
                <w:lang w:val="sr-Cyrl-CS" w:eastAsia="sr-Latn-CS"/>
              </w:rPr>
              <w:t>Индивидуална излагања</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Проналажење текстова и предлога текстова из новина и медија</w:t>
            </w:r>
          </w:p>
        </w:tc>
        <w:tc>
          <w:tcPr>
            <w:tcW w:w="6634"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појма државе и основних облика државних уређења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неопходности постојања власти</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Упознавање са концептом ограничене власти</w:t>
            </w:r>
          </w:p>
        </w:tc>
      </w:tr>
      <w:tr w:rsidR="00AD56BA" w:rsidRPr="00067E23" w:rsidTr="00067E23">
        <w:trPr>
          <w:trHeight w:val="149"/>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u w:val="single"/>
                <w:lang w:val="sr-Cyrl-CS" w:eastAsia="sr-Latn-CS"/>
              </w:rPr>
              <w:t>Ђачки парламент и иницијатива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-ђачки парламент</w:t>
            </w:r>
          </w:p>
          <w:p w:rsidR="00AD56BA" w:rsidRPr="00067E23" w:rsidRDefault="00AD56BA" w:rsidP="00067E23">
            <w:pPr>
              <w:spacing w:after="0"/>
              <w:jc w:val="both"/>
              <w:rPr>
                <w:rFonts w:ascii="Times New Roman" w:eastAsia="Calibri" w:hAnsi="Times New Roman" w:cs="Times New Roman"/>
                <w:sz w:val="20"/>
                <w:szCs w:val="20"/>
                <w:lang w:val="sr-Latn-CS" w:eastAsia="sr-Latn-CS"/>
              </w:rPr>
            </w:pPr>
            <w:r w:rsidRPr="00067E23">
              <w:rPr>
                <w:rFonts w:ascii="Times New Roman" w:eastAsia="Calibri" w:hAnsi="Times New Roman" w:cs="Times New Roman"/>
                <w:sz w:val="20"/>
                <w:szCs w:val="20"/>
                <w:lang w:val="sr-Cyrl-CS" w:eastAsia="sr-Latn-CS"/>
              </w:rPr>
              <w:t>-иницијатива</w:t>
            </w:r>
          </w:p>
        </w:tc>
        <w:tc>
          <w:tcPr>
            <w:tcW w:w="3856"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before="60"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Групни рад</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Групне акције у школи (Ђачки парламент)</w:t>
            </w:r>
          </w:p>
          <w:p w:rsidR="00AD56BA" w:rsidRPr="00067E23" w:rsidRDefault="00AD56BA" w:rsidP="00067E23">
            <w:pPr>
              <w:tabs>
                <w:tab w:val="left" w:pos="9315"/>
              </w:tabs>
              <w:spacing w:after="0"/>
              <w:jc w:val="both"/>
              <w:rPr>
                <w:rFonts w:ascii="Times New Roman" w:eastAsia="Calibri" w:hAnsi="Times New Roman" w:cs="Times New Roman"/>
                <w:sz w:val="20"/>
                <w:szCs w:val="20"/>
                <w:lang w:val="en-US" w:eastAsia="sr-Latn-CS"/>
              </w:rPr>
            </w:pPr>
            <w:r w:rsidRPr="00067E23">
              <w:rPr>
                <w:rFonts w:ascii="Times New Roman" w:eastAsia="Calibri" w:hAnsi="Times New Roman" w:cs="Times New Roman"/>
                <w:sz w:val="20"/>
                <w:szCs w:val="20"/>
                <w:lang w:val="sr-Cyrl-CS" w:eastAsia="sr-Latn-CS"/>
              </w:rPr>
              <w:t>Вршњачка едукација</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Групне акције ван школе</w:t>
            </w:r>
          </w:p>
          <w:p w:rsidR="00AD56BA" w:rsidRPr="00067E23" w:rsidRDefault="00AD56BA" w:rsidP="00067E23">
            <w:pPr>
              <w:tabs>
                <w:tab w:val="left" w:pos="9315"/>
              </w:tabs>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Индивидуални рад</w:t>
            </w:r>
          </w:p>
        </w:tc>
        <w:tc>
          <w:tcPr>
            <w:tcW w:w="6634"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Упознавање са институцијом Ђачког парламента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Оснивање Ђачког парламента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Подстицање ученика да се ангажују у различитијм иницијативама и акцијама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Разумевање значаја инициативе за постизање промена у друштвеној заједници</w:t>
            </w:r>
          </w:p>
          <w:p w:rsidR="00AD56BA" w:rsidRPr="00067E23" w:rsidRDefault="00AD56BA" w:rsidP="00067E23">
            <w:pPr>
              <w:spacing w:after="0"/>
              <w:jc w:val="both"/>
              <w:rPr>
                <w:rFonts w:ascii="Times New Roman" w:eastAsia="Calibri" w:hAnsi="Times New Roman" w:cs="Times New Roman"/>
                <w:sz w:val="20"/>
                <w:szCs w:val="20"/>
                <w:lang w:val="sr-Latn-CS" w:eastAsia="sr-Latn-CS"/>
              </w:rPr>
            </w:pPr>
            <w:r w:rsidRPr="00067E23">
              <w:rPr>
                <w:rFonts w:ascii="Times New Roman" w:eastAsia="Calibri" w:hAnsi="Times New Roman" w:cs="Times New Roman"/>
                <w:sz w:val="20"/>
                <w:szCs w:val="20"/>
                <w:lang w:val="sr-Cyrl-CS" w:eastAsia="sr-Latn-CS"/>
              </w:rPr>
              <w:t>Оспособљавање ученика за јавни наступ</w:t>
            </w:r>
          </w:p>
        </w:tc>
      </w:tr>
      <w:tr w:rsidR="00AD56BA" w:rsidRPr="00067E23" w:rsidTr="00067E23">
        <w:trPr>
          <w:trHeight w:val="149"/>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D56BA" w:rsidRPr="00067E23" w:rsidRDefault="00AD56BA" w:rsidP="00067E23">
            <w:pPr>
              <w:spacing w:after="0"/>
              <w:jc w:val="both"/>
              <w:rPr>
                <w:rFonts w:ascii="Times New Roman" w:eastAsia="Calibri" w:hAnsi="Times New Roman" w:cs="Times New Roman"/>
                <w:b/>
                <w:sz w:val="20"/>
                <w:szCs w:val="20"/>
                <w:u w:val="single"/>
                <w:lang w:val="sr-Cyrl-CS" w:eastAsia="sr-Latn-CS"/>
              </w:rPr>
            </w:pPr>
            <w:r w:rsidRPr="00067E23">
              <w:rPr>
                <w:rFonts w:ascii="Times New Roman" w:eastAsia="Calibri" w:hAnsi="Times New Roman" w:cs="Times New Roman"/>
                <w:b/>
                <w:sz w:val="20"/>
                <w:szCs w:val="20"/>
                <w:u w:val="single"/>
                <w:lang w:val="sr-Cyrl-CS" w:eastAsia="sr-Latn-CS"/>
              </w:rPr>
              <w:t>Завршни део</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-речник</w:t>
            </w:r>
          </w:p>
          <w:p w:rsidR="00AD56BA" w:rsidRPr="00067E23" w:rsidRDefault="00AD56BA" w:rsidP="00067E23">
            <w:pPr>
              <w:spacing w:after="0"/>
              <w:jc w:val="both"/>
              <w:rPr>
                <w:rFonts w:ascii="Times New Roman" w:eastAsia="Calibri" w:hAnsi="Times New Roman" w:cs="Times New Roman"/>
                <w:color w:val="C00000"/>
                <w:sz w:val="20"/>
                <w:szCs w:val="20"/>
                <w:lang w:val="sr-Cyrl-CS" w:eastAsia="sr-Latn-CS"/>
              </w:rPr>
            </w:pPr>
            <w:r w:rsidRPr="00067E23">
              <w:rPr>
                <w:rFonts w:ascii="Times New Roman" w:eastAsia="Calibri" w:hAnsi="Times New Roman" w:cs="Times New Roman"/>
                <w:sz w:val="20"/>
                <w:szCs w:val="20"/>
                <w:lang w:val="sr-Cyrl-CS" w:eastAsia="sr-Latn-CS"/>
              </w:rPr>
              <w:t>-шта носим са собом</w:t>
            </w:r>
          </w:p>
        </w:tc>
        <w:tc>
          <w:tcPr>
            <w:tcW w:w="3856"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before="60" w:after="0"/>
              <w:jc w:val="both"/>
              <w:rPr>
                <w:rFonts w:ascii="Times New Roman" w:eastAsia="Calibri" w:hAnsi="Times New Roman" w:cs="Times New Roman"/>
                <w:sz w:val="20"/>
                <w:szCs w:val="20"/>
                <w:lang w:val="en-US" w:eastAsia="sr-Latn-CS"/>
              </w:rPr>
            </w:pPr>
            <w:r w:rsidRPr="00067E23">
              <w:rPr>
                <w:rFonts w:ascii="Times New Roman" w:eastAsia="Calibri" w:hAnsi="Times New Roman" w:cs="Times New Roman"/>
                <w:sz w:val="20"/>
                <w:szCs w:val="20"/>
                <w:lang w:val="sr-Cyrl-CS" w:eastAsia="sr-Latn-CS"/>
              </w:rPr>
              <w:t>Трибине</w:t>
            </w:r>
          </w:p>
          <w:p w:rsidR="00AD56BA" w:rsidRPr="00067E23" w:rsidRDefault="00AD56BA" w:rsidP="00067E23">
            <w:pPr>
              <w:spacing w:before="60" w:after="0"/>
              <w:jc w:val="both"/>
              <w:rPr>
                <w:rFonts w:ascii="Times New Roman" w:eastAsia="Calibri" w:hAnsi="Times New Roman" w:cs="Times New Roman"/>
                <w:sz w:val="20"/>
                <w:szCs w:val="20"/>
                <w:lang w:val="en-US" w:eastAsia="sr-Latn-CS"/>
              </w:rPr>
            </w:pPr>
            <w:r w:rsidRPr="00067E23">
              <w:rPr>
                <w:rFonts w:ascii="Times New Roman" w:eastAsia="Calibri" w:hAnsi="Times New Roman" w:cs="Times New Roman"/>
                <w:sz w:val="20"/>
                <w:szCs w:val="20"/>
                <w:lang w:val="sr-Cyrl-CS" w:eastAsia="sr-Latn-CS"/>
              </w:rPr>
              <w:t>Дебате</w:t>
            </w:r>
          </w:p>
          <w:p w:rsidR="00AD56BA" w:rsidRPr="00067E23" w:rsidRDefault="00AD56BA" w:rsidP="00067E23">
            <w:pPr>
              <w:spacing w:before="60"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Осврт на урађено и научено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Овладавање кључним појмовима из области политике и друштва</w:t>
            </w:r>
          </w:p>
          <w:p w:rsidR="00AD56BA" w:rsidRPr="00067E23" w:rsidRDefault="00AD56BA" w:rsidP="00067E23">
            <w:pPr>
              <w:spacing w:after="0"/>
              <w:jc w:val="both"/>
              <w:rPr>
                <w:rFonts w:ascii="Times New Roman" w:eastAsia="Calibri" w:hAnsi="Times New Roman" w:cs="Times New Roman"/>
                <w:sz w:val="20"/>
                <w:szCs w:val="20"/>
                <w:lang w:val="sr-Cyrl-CS" w:eastAsia="sr-Latn-CS"/>
              </w:rPr>
            </w:pPr>
            <w:r w:rsidRPr="00067E23">
              <w:rPr>
                <w:rFonts w:ascii="Times New Roman" w:eastAsia="Calibri" w:hAnsi="Times New Roman" w:cs="Times New Roman"/>
                <w:sz w:val="20"/>
                <w:szCs w:val="20"/>
                <w:lang w:val="sr-Cyrl-CS" w:eastAsia="sr-Latn-CS"/>
              </w:rPr>
              <w:t>Евалуација о садржају и начину рада из предмета Грађанско васпитање за 7. Разред</w:t>
            </w:r>
          </w:p>
          <w:p w:rsidR="00AD56BA" w:rsidRPr="00067E23" w:rsidRDefault="00AD56BA" w:rsidP="00067E23">
            <w:pPr>
              <w:autoSpaceDE w:val="0"/>
              <w:autoSpaceDN w:val="0"/>
              <w:adjustRightInd w:val="0"/>
              <w:spacing w:after="0"/>
              <w:jc w:val="both"/>
              <w:rPr>
                <w:rFonts w:ascii="Times New Roman" w:eastAsia="Calibri" w:hAnsi="Times New Roman" w:cs="Times New Roman"/>
                <w:color w:val="000000"/>
                <w:sz w:val="20"/>
                <w:szCs w:val="20"/>
                <w:lang w:val="sr-Latn-CS" w:eastAsia="sr-Latn-CS"/>
              </w:rPr>
            </w:pPr>
            <w:r w:rsidRPr="00067E23">
              <w:rPr>
                <w:rFonts w:ascii="Times New Roman" w:eastAsia="Calibri" w:hAnsi="Times New Roman" w:cs="Times New Roman"/>
                <w:sz w:val="20"/>
                <w:szCs w:val="20"/>
                <w:lang w:val="sr-Cyrl-CS" w:eastAsia="sr-Latn-CS"/>
              </w:rPr>
              <w:lastRenderedPageBreak/>
              <w:t>Оспособљавање ученика за јавни наступ</w:t>
            </w:r>
          </w:p>
        </w:tc>
      </w:tr>
    </w:tbl>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color w:val="FF0000"/>
          <w:sz w:val="20"/>
          <w:szCs w:val="20"/>
          <w:lang w:val="en-US"/>
        </w:rPr>
      </w:pPr>
    </w:p>
    <w:p w:rsidR="00AD56BA" w:rsidRPr="00067E23" w:rsidRDefault="00AD56BA" w:rsidP="00067E23">
      <w:pPr>
        <w:spacing w:after="0"/>
        <w:jc w:val="both"/>
        <w:rPr>
          <w:rFonts w:ascii="Times New Roman" w:eastAsia="Calibri" w:hAnsi="Times New Roman" w:cs="Times New Roman"/>
          <w:b/>
          <w:caps/>
          <w:sz w:val="32"/>
          <w:szCs w:val="32"/>
          <w:lang w:val="en-US"/>
        </w:rPr>
      </w:pPr>
      <w:r w:rsidRPr="00067E23">
        <w:rPr>
          <w:rFonts w:ascii="Times New Roman" w:eastAsia="Calibri" w:hAnsi="Times New Roman" w:cs="Times New Roman"/>
          <w:b/>
          <w:caps/>
          <w:sz w:val="32"/>
          <w:szCs w:val="32"/>
          <w:lang w:val="en-US"/>
        </w:rPr>
        <w:t>ФРАНЦУСКИ ЈЕЗИК-други страни језик</w:t>
      </w:r>
    </w:p>
    <w:p w:rsidR="00AD56BA" w:rsidRPr="00067E23" w:rsidRDefault="00AD56BA" w:rsidP="00067E23">
      <w:pPr>
        <w:spacing w:after="0"/>
        <w:jc w:val="both"/>
        <w:rPr>
          <w:rFonts w:ascii="Times New Roman" w:eastAsia="Calibri" w:hAnsi="Times New Roman" w:cs="Times New Roman"/>
          <w:b/>
          <w:caps/>
          <w:color w:val="FF0000"/>
          <w:sz w:val="32"/>
          <w:szCs w:val="32"/>
          <w:lang w:val="en-US"/>
        </w:rPr>
      </w:pPr>
    </w:p>
    <w:p w:rsidR="00AD56BA" w:rsidRPr="00067E23" w:rsidRDefault="00AD56BA" w:rsidP="00067E23">
      <w:pPr>
        <w:spacing w:after="0" w:line="240" w:lineRule="auto"/>
        <w:jc w:val="both"/>
        <w:rPr>
          <w:rFonts w:ascii="Times New Roman" w:eastAsia="Times New Roman" w:hAnsi="Times New Roman" w:cs="Times New Roman"/>
          <w:b/>
          <w:bCs/>
          <w:sz w:val="24"/>
          <w:szCs w:val="24"/>
          <w:lang w:val="en-US"/>
        </w:rPr>
      </w:pPr>
      <w:r w:rsidRPr="00067E23">
        <w:rPr>
          <w:rFonts w:ascii="Times New Roman" w:eastAsia="Times New Roman" w:hAnsi="Times New Roman" w:cs="Times New Roman"/>
          <w:b/>
          <w:bCs/>
          <w:sz w:val="24"/>
          <w:szCs w:val="24"/>
          <w:lang w:val="en-US"/>
        </w:rPr>
        <w:t>Годишњи фонд часова:  72 часа</w:t>
      </w:r>
    </w:p>
    <w:p w:rsidR="00AD56BA" w:rsidRPr="00067E23" w:rsidRDefault="00AD56BA" w:rsidP="00067E23">
      <w:pPr>
        <w:spacing w:after="0" w:line="240" w:lineRule="auto"/>
        <w:jc w:val="both"/>
        <w:rPr>
          <w:rFonts w:ascii="Times New Roman" w:eastAsia="Times New Roman" w:hAnsi="Times New Roman" w:cs="Times New Roman"/>
          <w:b/>
          <w:bCs/>
          <w:sz w:val="24"/>
          <w:szCs w:val="24"/>
          <w:lang w:val="en-US"/>
        </w:rPr>
      </w:pPr>
      <w:r w:rsidRPr="00067E23">
        <w:rPr>
          <w:rFonts w:ascii="Times New Roman" w:eastAsia="Times New Roman" w:hAnsi="Times New Roman" w:cs="Times New Roman"/>
          <w:b/>
          <w:bCs/>
          <w:sz w:val="24"/>
          <w:szCs w:val="24"/>
          <w:lang w:val="en-US"/>
        </w:rPr>
        <w:t>Недељни фонд часова:  2 часа</w:t>
      </w:r>
    </w:p>
    <w:p w:rsidR="00AD56BA" w:rsidRPr="00067E23" w:rsidRDefault="00AD56BA" w:rsidP="00067E23">
      <w:pPr>
        <w:spacing w:before="240"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ЦИЉ</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Циљ</w:t>
      </w:r>
      <w:r w:rsidRPr="00067E23">
        <w:rPr>
          <w:rFonts w:ascii="Times New Roman" w:eastAsia="Times New Roman" w:hAnsi="Times New Roman" w:cs="Times New Roman"/>
          <w:sz w:val="24"/>
          <w:szCs w:val="24"/>
          <w:lang w:val="en-US"/>
        </w:rPr>
        <w:t xml:space="preserve"> наставе страног језика јесте да се осигура да сви ученици стекну базичну jeзичку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комуникативним вештинама и развију способности и методе учења страног језика.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Задаци наставе </w:t>
      </w:r>
      <w:r w:rsidRPr="00067E23">
        <w:rPr>
          <w:rFonts w:ascii="Times New Roman" w:eastAsia="Times New Roman" w:hAnsi="Times New Roman" w:cs="Times New Roman"/>
          <w:sz w:val="24"/>
          <w:szCs w:val="24"/>
          <w:lang w:val="en-US"/>
        </w:rPr>
        <w:t xml:space="preserve">страног језика у основном образовању стога јесу: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стварање разноврсних могућности да кроз различите садржаје и облике рада током наставе страног језика сврха, циљеви и задаци образовања, као и циљеви наставе страног језика буду у пуној мери реализовани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развијање сазнајних и интелектуалних способности ученика, његових хуманистичких, моралних и естетских ставова,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стицање свести и сазнања о функционисању страног и матерњег језика.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ученик треба да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b/>
          <w:sz w:val="24"/>
          <w:szCs w:val="24"/>
          <w:lang w:val="en-US"/>
        </w:rPr>
      </w:pPr>
      <w:r w:rsidRPr="00067E23">
        <w:rPr>
          <w:rFonts w:ascii="Times New Roman" w:eastAsia="Times New Roman" w:hAnsi="Times New Roman" w:cs="Times New Roman"/>
          <w:b/>
          <w:sz w:val="24"/>
          <w:szCs w:val="24"/>
          <w:lang w:val="en-US"/>
        </w:rPr>
        <w:t>ИСХОДИ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По завршетку разреда, ученик ће бити у стању да: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у монолошкој форми даје обавештења, упутства, инструкције и кратке описе догађаја, ситуација, појава и активности користећи познате комуникативне функције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пише кратке кохерентне текстове у складу с комуникативним потребама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разуме општи садржај и појединачне информације у текстовима практичне намене и краћим књижевним делима намењеним одговарајућем узрасту, изводећи закључке о могућем значењу непознатих речи ослањајући се на општи смисао текста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уопштено разуме сложеније усмене поруке у реалним комуникативним ситуацијама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глобално и селективно разуме краће аутентичне текстове са аудио-визуелних медија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остварује краћу континуирану интеракцију поштујући социокултурне норме у комуникацији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граматички правилно употребљава познате морфосинтаксичке и дискурзивне категорије • преноси и тумачи кратке поруке (у усменој и писаној форми) у складу са потребама комуникације у комуникативним контекстима, који укључују говорнике првог језика (Л1) и циљног језика (Л2).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sz w:val="24"/>
          <w:szCs w:val="24"/>
          <w:lang w:val="en-US"/>
        </w:rPr>
      </w:pPr>
      <w:r w:rsidRPr="00067E23">
        <w:rPr>
          <w:rFonts w:ascii="Times New Roman" w:eastAsia="Times New Roman" w:hAnsi="Times New Roman" w:cs="Times New Roman"/>
          <w:b/>
          <w:bCs/>
          <w:sz w:val="24"/>
          <w:szCs w:val="24"/>
          <w:lang w:val="en-US"/>
        </w:rPr>
        <w:t>СТАНДАРДИ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Разумевање говора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разуме и реагује на усмени текст у вези са темама, ситуацијама и комуникативним функцијама предвиђеним наставним програмом.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0"/>
          <w:szCs w:val="24"/>
          <w:lang w:val="en-US"/>
        </w:rPr>
      </w:pPr>
      <w:r w:rsidRPr="00067E23">
        <w:rPr>
          <w:rFonts w:ascii="Times New Roman" w:eastAsia="Times New Roman" w:hAnsi="Times New Roman" w:cs="Times New Roman"/>
          <w:sz w:val="20"/>
          <w:szCs w:val="24"/>
          <w:lang w:val="en-US"/>
        </w:rPr>
        <w:t>Напомена: Теме предвиђене наставним програмом обухватају и оне теме које су обрађене током претходних година учења страног језика.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0"/>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Разумевање писаног текста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чита са разумевањем писане и илустроване текстове у вези са темама, ситуацијама и комуникативним функцијама предвиђеним наставним програмом.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Усмено изражавање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самостално усмено изражава ситуације и комуникативне функције у вези са темама предвиђеним наставним програмом.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Писано изражавање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се у писаној форми изражава у вези са темама и ситуацијама и комуникативним функцијама предвиђеним наставним програмом, поштујући правила писаног кода.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Интеракција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остварује комуникацију и са саговорником размењује информације у вези са темама, ситуацијама и комуникативним функцијама предвиђеним наставним програмом, поштујући социокултурне норме интеракције.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Медијација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 комуникативним контекстима, који укључују говорнике учениковог првог језика (Л1) и циљног језика (Л2), преноси и преводи кратке поруке (у усменој и писаној форми) у складу са потребама комуникације.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iCs/>
          <w:sz w:val="24"/>
          <w:szCs w:val="24"/>
          <w:u w:val="single"/>
          <w:vertAlign w:val="superscript"/>
          <w:lang w:val="en-US"/>
        </w:rPr>
      </w:pPr>
      <w:r w:rsidRPr="00067E23">
        <w:rPr>
          <w:rFonts w:ascii="Times New Roman" w:eastAsia="Times New Roman" w:hAnsi="Times New Roman" w:cs="Times New Roman"/>
          <w:b/>
          <w:bCs/>
          <w:iCs/>
          <w:sz w:val="24"/>
          <w:szCs w:val="24"/>
          <w:u w:val="single"/>
          <w:lang w:val="en-US"/>
        </w:rPr>
        <w:t>Знања о језику</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0"/>
          <w:szCs w:val="24"/>
          <w:lang w:val="en-US"/>
        </w:rPr>
      </w:pPr>
      <w:r w:rsidRPr="00067E23">
        <w:rPr>
          <w:rFonts w:ascii="Times New Roman" w:eastAsia="Times New Roman" w:hAnsi="Times New Roman" w:cs="Times New Roman"/>
          <w:sz w:val="20"/>
          <w:szCs w:val="24"/>
          <w:lang w:val="en-U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препознаје принципе граматичке и социолингвистичке компетенције уочавајући значај развијања личних стратегија учења страног језика.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Оперативни задаци по језичким вештинама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Cs w:val="24"/>
          <w:lang w:val="en-US"/>
        </w:rPr>
      </w:pPr>
      <w:r w:rsidRPr="00067E23">
        <w:rPr>
          <w:rFonts w:ascii="Times New Roman" w:eastAsia="Times New Roman" w:hAnsi="Times New Roman" w:cs="Times New Roman"/>
          <w:bCs/>
          <w:iCs/>
          <w:szCs w:val="24"/>
          <w:lang w:val="en-US"/>
        </w:rPr>
        <w:lastRenderedPageBreak/>
        <w:t xml:space="preserve">Оперативни задаци по језичким вештинама се постепено проширују и усложњавају. Истовремено се континуирано примењују и оперативни задаци из претходних разреда.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i/>
          <w:iCs/>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Разумевање говора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Ученик треба да: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разуме краће дијалоге (до15 реплика / питања и одговора), приче, друге врсте текстова и песме о темама предвиђеним наставним програмом, које чује уживо, или са аудио-визуелних записа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разуме општи садржај и издвоји кључне информације из краћих аутентичних текстова из свакодневног живота после 1-2 слушања (обавештења са разгласа на станици, аеродрому, у супермаркету или у школи)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прошлости, планови за блиску будућност, свакодневне активности, жеље и избори, итд.)</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разуме краће рекламе, радио и ТВ емисије о темама предвиђеним наставним програмом.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iCs/>
          <w:sz w:val="24"/>
          <w:szCs w:val="24"/>
          <w:u w:val="single"/>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Разумевање писаног текста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разуме краће текстове (до 200 речи), који садрже већи проценат познатих језичких елемената, интернационализама, структуралних и лексичких, а чији садржај је у складу са развојним и сазнајним карактеристикама, искуством и интересовањима ученика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разуме и адекватно интерпретира садржај илустрованих текстова (стрипове, ТВ програм, биоскопски програм, ред вожње, информације на јавним местима итд.) користећи језичке елементе предвиђене наставним програмом</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проналази и издваја предвидљиве информације у текстовима из свакодневног окружења (писма, краћи новински чланци, упутства о употреби, огласи, плакати, каталози)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може да изведе закључак о могућем значењу непознатих речи ослањајући се на општи смисао текста са темом из свакодневног живота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разуме краће текстове у вези са градивом других предмета, ослањајући се на општи смисао текста и претходно стечена знања.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iCs/>
          <w:sz w:val="24"/>
          <w:szCs w:val="24"/>
          <w:u w:val="single"/>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u w:val="single"/>
          <w:lang w:val="en-US"/>
        </w:rPr>
      </w:pPr>
      <w:r w:rsidRPr="00067E23">
        <w:rPr>
          <w:rFonts w:ascii="Times New Roman" w:eastAsia="Times New Roman" w:hAnsi="Times New Roman" w:cs="Times New Roman"/>
          <w:b/>
          <w:bCs/>
          <w:iCs/>
          <w:sz w:val="24"/>
          <w:szCs w:val="24"/>
          <w:u w:val="single"/>
          <w:lang w:val="en-US"/>
        </w:rPr>
        <w:t xml:space="preserve">Усмено изражавање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усклађује интонацију, ритам и висину гласа са сопственом комуникативном намером и са степеном формалности говорне ситуације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поред информација о себи и свом окружењу описује или извештава у неколико реченица о догађајима и активностима (познату радњу или ситуацију) у садашњости, прошлости и будућности, користећи познате језичке елементе (лексику и морфосинтаксичке структуре)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препричава и интерпретира у неколико реченица садржај писаних, илустрованих и усмених текстова на теме предвиђене наставним програмом као и на теме из других наставних предмета користећи познате језичке елементе (лексику и морфосинтаксичке структуре)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 неколико реченица изражава своја осећања, мишљење и ставове аргументујући их (допадање, недопадање, противљење, итд.), користећи познате језичке елементе (лексику и морфосинтаксичке структуре)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једноставним речима описује лица, догађаје, ситуације и предмете из окружења и упоређује их са другима из области свог интересовања као и из одређених садржаја других наставним предмета.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Интеракција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lastRenderedPageBreak/>
        <w:t>- у стварним и симулираним говорним ситуацијама са саговорницима размењује исказе у вези с контекстом учионице, као и о свим осталим темама предвиђеним наставним програмом (укључујући и размену мишљења и ставова према стварима, појавама из домена њиховог интересовања, свакодневног живота и живота младих, користећи познате морфосинтаксичке структуре и лексику)</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учествује у комуникацији и поштује социокултурне норме комуникације (тражи реч, не прекида саговорника, пажљиво слуша друге, итд.)</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да одговори на ограничен број непосредних питања која се надовезују уз могућност да му се понове и пружи помоћ при формулисању одговора.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Писмено изражавање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пише реченице и краће текстове (до 100 речи) чију кохерентност и кохезију постиже користећи познате језичке елементе у вези са познатим писаним текстом или визуелним подстицајем</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записује кључне информације и препричава оно што је видео, доживео, чуо или прочитао</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користи писани код за изражавање сопствених потреба и интересовања (шаље личне поруке, честитке, користи електронску пошту, пише лична писма и сл.)</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 кратким формалним писмима (обавештење професорима, суседима, тренеру) примењује облике обраћања, молбе, поздрава и захваљивања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записује планове, задатке и друге захтеве који му се усмено саопштавају.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Медијација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 ситуацији када посредује између особа (вршњака и одраслих) које не могу да се споразумеју, 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усмено преноси суштину поруке са матерњег на циљни језик и са циљног на матерњи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писмено преноси једноставне поруке и објашњења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препричава садржај краћег текста, аудио или визуелног записа и краће интеракције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започиње краћи разговор о познатим темама., одржава континуитет и завршава га.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
          <w:iCs/>
          <w:sz w:val="24"/>
          <w:szCs w:val="24"/>
          <w:lang w:val="en-US"/>
        </w:rPr>
        <w:t>Доживљај и разумевање књижевног текста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може да изрази утиске и осећања о кратком прилагођеном књижевном тексту (песма, скраћена верзија приче, музичка песма), користећи вербална и невербална средства изражавања (цртежи, моделирање, глума)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препознаје у тексту елементе културе земаља чији језик учи.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iCs/>
          <w:sz w:val="24"/>
          <w:szCs w:val="24"/>
          <w:vertAlign w:val="superscript"/>
          <w:lang w:val="en-US"/>
        </w:rPr>
      </w:pPr>
      <w:r w:rsidRPr="00067E23">
        <w:rPr>
          <w:rFonts w:ascii="Times New Roman" w:eastAsia="Times New Roman" w:hAnsi="Times New Roman" w:cs="Times New Roman"/>
          <w:b/>
          <w:bCs/>
          <w:iCs/>
          <w:sz w:val="24"/>
          <w:szCs w:val="24"/>
          <w:lang w:val="en-US"/>
        </w:rPr>
        <w:t>Знања о језику и стратегије учења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0"/>
          <w:szCs w:val="24"/>
          <w:lang w:val="en-US"/>
        </w:rPr>
      </w:pPr>
      <w:r w:rsidRPr="00067E23">
        <w:rPr>
          <w:rFonts w:ascii="Times New Roman" w:eastAsia="Times New Roman" w:hAnsi="Times New Roman" w:cs="Times New Roman"/>
          <w:sz w:val="20"/>
          <w:szCs w:val="24"/>
          <w:vertAlign w:val="superscript"/>
          <w:lang w:val="en-US"/>
        </w:rPr>
        <w:t>НАПОМЕНА</w:t>
      </w:r>
      <w:r w:rsidRPr="00067E23">
        <w:rPr>
          <w:rFonts w:ascii="Times New Roman" w:eastAsia="Times New Roman" w:hAnsi="Times New Roman" w:cs="Times New Roman"/>
          <w:sz w:val="20"/>
          <w:szCs w:val="24"/>
          <w:lang w:val="en-U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Ученик треба да: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препознаје и користи граматичке садржаје предвиђене наставним програмом (на пример: препознаје и користи глаголске облике који изражавају садашњост, прошлост и будућност, употребљава прилоге и придеве)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поштује основна правила смисленог повезивања реченица у шире целине (на пример: познаје и употребљава везнике за координацију)</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користи језик у складу са нивоом формалности комуникативне ситуације (нпр. форме учтивости)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 разуме везу између сопственог залагања и постигнућа у језичким активностима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уочава сличности и разлике између матерњег и страног језика и страног језика који учи</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разуме значај употребе интернационализама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примењује компензационе стратегије и то тако што:</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 усмерава пажњу, пре свега, на оно што разуме;</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lastRenderedPageBreak/>
        <w:t xml:space="preserve">2. покушава да одгонетне значење на основу контекста и проверава питајући неког ко добро зна (друга, наставника, итд)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3. обраћа пажњу на речи / изразе који се више пута понављају, као и на наслове и поднаслове у писаним текстовима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4. 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5. размишља да ли одређена реч коју не разуме личи на неку која постоји у матерњем језику</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6. тражи значење у речнику</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7. покушава да употреби познату реч приближног значења уместо непознате (нпр. </w:t>
      </w:r>
      <w:r w:rsidRPr="00067E23">
        <w:rPr>
          <w:rFonts w:ascii="Times New Roman" w:eastAsia="Times New Roman" w:hAnsi="Times New Roman" w:cs="Times New Roman"/>
          <w:b/>
          <w:bCs/>
          <w:sz w:val="24"/>
          <w:szCs w:val="24"/>
          <w:lang w:val="en-US"/>
        </w:rPr>
        <w:t>аутомобил</w:t>
      </w:r>
      <w:r w:rsidRPr="00067E23">
        <w:rPr>
          <w:rFonts w:ascii="Times New Roman" w:eastAsia="Times New Roman" w:hAnsi="Times New Roman" w:cs="Times New Roman"/>
          <w:sz w:val="24"/>
          <w:szCs w:val="24"/>
          <w:lang w:val="en-US"/>
        </w:rPr>
        <w:t xml:space="preserve"> уместо </w:t>
      </w:r>
      <w:r w:rsidRPr="00067E23">
        <w:rPr>
          <w:rFonts w:ascii="Times New Roman" w:eastAsia="Times New Roman" w:hAnsi="Times New Roman" w:cs="Times New Roman"/>
          <w:b/>
          <w:bCs/>
          <w:sz w:val="24"/>
          <w:szCs w:val="24"/>
          <w:lang w:val="en-US"/>
        </w:rPr>
        <w:t>возило</w:t>
      </w:r>
      <w:r w:rsidRPr="00067E23">
        <w:rPr>
          <w:rFonts w:ascii="Times New Roman" w:eastAsia="Times New Roman" w:hAnsi="Times New Roman" w:cs="Times New Roman"/>
          <w:sz w:val="24"/>
          <w:szCs w:val="24"/>
          <w:lang w:val="en-US"/>
        </w:rPr>
        <w:t>)</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8. покушава да замени или допуни исказ или део исказа адекватним гестом / мимиком</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9. уз помоћ наставника континуирано ради на усвајању и примени општих стратегија учења (генерализација, индукција, дедукција, инференција и позитивни трансфер). </w:t>
      </w:r>
    </w:p>
    <w:p w:rsidR="00AD56BA" w:rsidRPr="00067E23" w:rsidRDefault="00AD56BA" w:rsidP="00067E23">
      <w:pPr>
        <w:spacing w:after="0" w:line="240" w:lineRule="auto"/>
        <w:ind w:left="375" w:right="375" w:firstLine="240"/>
        <w:jc w:val="both"/>
        <w:rPr>
          <w:rFonts w:ascii="Times New Roman" w:eastAsia="Times New Roman" w:hAnsi="Times New Roman" w:cs="Times New Roman"/>
          <w:b/>
          <w:bCs/>
          <w:sz w:val="24"/>
          <w:szCs w:val="24"/>
          <w:lang w:val="en-US"/>
        </w:rPr>
      </w:pP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sz w:val="24"/>
          <w:szCs w:val="24"/>
          <w:lang w:val="en-US"/>
        </w:rPr>
        <w:t xml:space="preserve">Теме и ситуације по доменима употребе језика </w:t>
      </w:r>
    </w:p>
    <w:tbl>
      <w:tblPr>
        <w:tblW w:w="4500" w:type="pct"/>
        <w:jc w:val="center"/>
        <w:tblCellMar>
          <w:top w:w="75" w:type="dxa"/>
          <w:left w:w="75" w:type="dxa"/>
          <w:bottom w:w="75" w:type="dxa"/>
          <w:right w:w="75" w:type="dxa"/>
        </w:tblCellMar>
        <w:tblLook w:val="04A0" w:firstRow="1" w:lastRow="0" w:firstColumn="1" w:lastColumn="0" w:noHBand="0" w:noVBand="1"/>
      </w:tblPr>
      <w:tblGrid>
        <w:gridCol w:w="4736"/>
        <w:gridCol w:w="4838"/>
        <w:gridCol w:w="4695"/>
      </w:tblGrid>
      <w:tr w:rsidR="00AD56BA" w:rsidRPr="00067E23" w:rsidTr="00067E23">
        <w:trPr>
          <w:jc w:val="center"/>
        </w:trPr>
        <w:tc>
          <w:tcPr>
            <w:tcW w:w="5580" w:type="dxa"/>
            <w:vAlign w:val="center"/>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Приватно</w:t>
            </w:r>
          </w:p>
        </w:tc>
        <w:tc>
          <w:tcPr>
            <w:tcW w:w="5580" w:type="dxa"/>
            <w:vAlign w:val="center"/>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Јавно</w:t>
            </w:r>
          </w:p>
        </w:tc>
        <w:tc>
          <w:tcPr>
            <w:tcW w:w="5595" w:type="dxa"/>
            <w:vAlign w:val="center"/>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b/>
                <w:bCs/>
                <w:iCs/>
                <w:sz w:val="24"/>
                <w:szCs w:val="24"/>
                <w:lang w:val="en-US"/>
              </w:rPr>
              <w:t>Образовно</w:t>
            </w:r>
          </w:p>
        </w:tc>
      </w:tr>
      <w:tr w:rsidR="00AD56BA" w:rsidRPr="00067E23" w:rsidTr="00067E23">
        <w:trPr>
          <w:jc w:val="center"/>
        </w:trPr>
        <w:tc>
          <w:tcPr>
            <w:tcW w:w="5580" w:type="dxa"/>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iCs/>
                <w:sz w:val="24"/>
                <w:szCs w:val="24"/>
                <w:lang w:val="en-US"/>
              </w:rPr>
              <w:t xml:space="preserve">- заједничке активности и интересовања у школи и ван ње (изласци, договори, преузимање одговорности у договореној ситуацији) </w:t>
            </w:r>
            <w:r w:rsidRPr="00067E23">
              <w:rPr>
                <w:rFonts w:ascii="Times New Roman" w:eastAsia="Times New Roman" w:hAnsi="Times New Roman" w:cs="Times New Roman"/>
                <w:iCs/>
                <w:sz w:val="24"/>
                <w:szCs w:val="24"/>
                <w:lang w:val="en-US"/>
              </w:rPr>
              <w:br/>
              <w:t>- договор и узајамно поштовање међу члановима породице као и према другим особама</w:t>
            </w:r>
            <w:r w:rsidRPr="00067E23">
              <w:rPr>
                <w:rFonts w:ascii="Times New Roman" w:eastAsia="Times New Roman" w:hAnsi="Times New Roman" w:cs="Times New Roman"/>
                <w:iCs/>
                <w:sz w:val="24"/>
                <w:szCs w:val="24"/>
                <w:lang w:val="en-US"/>
              </w:rPr>
              <w:br/>
              <w:t>- изражавање обавезе, забране, недостатака</w:t>
            </w:r>
            <w:r w:rsidRPr="00067E23">
              <w:rPr>
                <w:rFonts w:ascii="Times New Roman" w:eastAsia="Times New Roman" w:hAnsi="Times New Roman" w:cs="Times New Roman"/>
                <w:iCs/>
                <w:sz w:val="24"/>
                <w:szCs w:val="24"/>
                <w:lang w:val="en-US"/>
              </w:rPr>
              <w:br/>
              <w:t>- вршњачка комуникација и људска права (толеранција - интеркултурна, интеретничка и интеррасна)</w:t>
            </w:r>
          </w:p>
        </w:tc>
        <w:tc>
          <w:tcPr>
            <w:tcW w:w="5580" w:type="dxa"/>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iCs/>
                <w:sz w:val="24"/>
                <w:szCs w:val="24"/>
                <w:lang w:val="en-US"/>
              </w:rPr>
              <w:t>- развијање позитивног односа према животној средини и другим живим бићима (описивање времена, прогноза, загађивање/заштита човекове околине)</w:t>
            </w:r>
            <w:r w:rsidRPr="00067E23">
              <w:rPr>
                <w:rFonts w:ascii="Times New Roman" w:eastAsia="Times New Roman" w:hAnsi="Times New Roman" w:cs="Times New Roman"/>
                <w:iCs/>
                <w:sz w:val="24"/>
                <w:szCs w:val="24"/>
                <w:lang w:val="en-US"/>
              </w:rPr>
              <w:br/>
              <w:t>- традиција и обичаји у културама земаља чији се језик учи (карневал...)</w:t>
            </w:r>
            <w:r w:rsidRPr="00067E23">
              <w:rPr>
                <w:rFonts w:ascii="Times New Roman" w:eastAsia="Times New Roman" w:hAnsi="Times New Roman" w:cs="Times New Roman"/>
                <w:iCs/>
                <w:sz w:val="24"/>
                <w:szCs w:val="24"/>
                <w:lang w:val="en-US"/>
              </w:rPr>
              <w:br/>
              <w:t>- оброци (савети о хигијени у кухињи, развијање свести о правилној исхрани)</w:t>
            </w:r>
            <w:r w:rsidRPr="00067E23">
              <w:rPr>
                <w:rFonts w:ascii="Times New Roman" w:eastAsia="Times New Roman" w:hAnsi="Times New Roman" w:cs="Times New Roman"/>
                <w:iCs/>
                <w:sz w:val="24"/>
                <w:szCs w:val="24"/>
                <w:lang w:val="en-US"/>
              </w:rPr>
              <w:br/>
              <w:t>- стамбена насеља - како станујемо (предности живота у селу и у граду)</w:t>
            </w:r>
            <w:r w:rsidRPr="00067E23">
              <w:rPr>
                <w:rFonts w:ascii="Times New Roman" w:eastAsia="Times New Roman" w:hAnsi="Times New Roman" w:cs="Times New Roman"/>
                <w:iCs/>
                <w:sz w:val="24"/>
                <w:szCs w:val="24"/>
                <w:lang w:val="en-US"/>
              </w:rPr>
              <w:br/>
              <w:t>- споменици и знаменитости у великим градовима (у земљама чији се језик учи)</w:t>
            </w:r>
            <w:r w:rsidRPr="00067E23">
              <w:rPr>
                <w:rFonts w:ascii="Times New Roman" w:eastAsia="Times New Roman" w:hAnsi="Times New Roman" w:cs="Times New Roman"/>
                <w:iCs/>
                <w:sz w:val="24"/>
                <w:szCs w:val="24"/>
                <w:lang w:val="en-US"/>
              </w:rPr>
              <w:br/>
              <w:t>- знаменити људи и њихова дела (у земљама чији се језик учи)</w:t>
            </w:r>
          </w:p>
        </w:tc>
        <w:tc>
          <w:tcPr>
            <w:tcW w:w="5595" w:type="dxa"/>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iCs/>
                <w:sz w:val="24"/>
                <w:szCs w:val="24"/>
                <w:lang w:val="en-US"/>
              </w:rPr>
              <w:t>- тематске целине и повезаност садржаја са другим предметима</w:t>
            </w:r>
            <w:r w:rsidRPr="00067E23">
              <w:rPr>
                <w:rFonts w:ascii="Times New Roman" w:eastAsia="Times New Roman" w:hAnsi="Times New Roman" w:cs="Times New Roman"/>
                <w:iCs/>
                <w:sz w:val="24"/>
                <w:szCs w:val="24"/>
                <w:lang w:val="en-US"/>
              </w:rPr>
              <w:br/>
              <w:t xml:space="preserve">- сналажење у раду с компјутером </w:t>
            </w:r>
            <w:r w:rsidRPr="00067E23">
              <w:rPr>
                <w:rFonts w:ascii="Times New Roman" w:eastAsia="Times New Roman" w:hAnsi="Times New Roman" w:cs="Times New Roman"/>
                <w:iCs/>
                <w:sz w:val="24"/>
                <w:szCs w:val="24"/>
                <w:lang w:val="en-US"/>
              </w:rPr>
              <w:br/>
              <w:t>- употреба информација из медија и јачање медијске писмености</w:t>
            </w:r>
            <w:r w:rsidRPr="00067E23">
              <w:rPr>
                <w:rFonts w:ascii="Times New Roman" w:eastAsia="Times New Roman" w:hAnsi="Times New Roman" w:cs="Times New Roman"/>
                <w:iCs/>
                <w:sz w:val="24"/>
                <w:szCs w:val="24"/>
                <w:lang w:val="en-US"/>
              </w:rPr>
              <w:br/>
              <w:t>- образовни систем у другим земљама</w:t>
            </w:r>
          </w:p>
        </w:tc>
      </w:tr>
    </w:tbl>
    <w:p w:rsidR="00AD56BA" w:rsidRPr="00067E23" w:rsidRDefault="00AD56BA" w:rsidP="00067E23">
      <w:pPr>
        <w:spacing w:before="240"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КОМУНИКАТИВНЕ ФУНКЦИЈЕ </w:t>
      </w:r>
    </w:p>
    <w:tbl>
      <w:tblPr>
        <w:tblW w:w="45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14269"/>
      </w:tblGrid>
      <w:tr w:rsidR="00AD56BA" w:rsidRPr="00067E23" w:rsidTr="00067E23">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 Представљање себе и других</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2. Поздрављање</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3. Идентификација и именовање особа, објеката, делова тела, животиња, боја, бројева, итд. (у вези са темама)</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4. Разумевање и давање једноставних упутстава и команди </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5. Постављање и одговарање на питања</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lastRenderedPageBreak/>
              <w:t>6. Молбе и изрази захвалности</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7. Примање и давање позива за учешће у игри/групној активности</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8. Изражавање допадања/недопадања</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9. Изражавање физичких сензација и потреба</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10. Именовање активности (у вези са темама)</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11. Исказивање просторних односа и величина (</w:t>
            </w:r>
            <w:r w:rsidRPr="00067E23">
              <w:rPr>
                <w:rFonts w:ascii="Times New Roman" w:eastAsia="Times New Roman" w:hAnsi="Times New Roman" w:cs="Times New Roman"/>
                <w:i/>
                <w:iCs/>
                <w:sz w:val="24"/>
                <w:szCs w:val="24"/>
                <w:lang w:val="en-US"/>
              </w:rPr>
              <w:t>Идем, долазим из..., Лево, десно, горе, доле</w:t>
            </w:r>
            <w:r w:rsidRPr="00067E23">
              <w:rPr>
                <w:rFonts w:ascii="Times New Roman" w:eastAsia="Times New Roman" w:hAnsi="Times New Roman" w:cs="Times New Roman"/>
                <w:sz w:val="24"/>
                <w:szCs w:val="24"/>
                <w:lang w:val="en-US"/>
              </w:rPr>
              <w:t>...)</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12. Давање и тражење информација о себи и другима</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13. Тражење и давање обавештења</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14. Описивање лица и предмета</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15. Изрицање забране и реаговање на забрану</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16. Изражавање припадања и поседовања</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 xml:space="preserve">17. Тражење и давање обавештења о времену на часовнику </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18. Скретање пажње</w:t>
            </w:r>
          </w:p>
          <w:p w:rsidR="00AD56BA" w:rsidRPr="00067E23" w:rsidRDefault="00AD56BA" w:rsidP="00067E23">
            <w:pPr>
              <w:spacing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19. Тражење мишљења и изражавање слагања/неслагања</w:t>
            </w:r>
          </w:p>
          <w:p w:rsidR="00AD56BA" w:rsidRPr="00067E23" w:rsidRDefault="00AD56BA" w:rsidP="00067E23">
            <w:pPr>
              <w:spacing w:before="100" w:beforeAutospacing="1"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20. Исказивање извињења и оправдања</w:t>
            </w:r>
          </w:p>
        </w:tc>
      </w:tr>
    </w:tbl>
    <w:p w:rsidR="00AD56BA" w:rsidRPr="00067E23" w:rsidRDefault="00AD56BA" w:rsidP="00067E23">
      <w:pPr>
        <w:spacing w:before="240" w:after="0" w:line="240" w:lineRule="auto"/>
        <w:jc w:val="both"/>
        <w:rPr>
          <w:rFonts w:ascii="Times New Roman" w:eastAsia="Times New Roman" w:hAnsi="Times New Roman" w:cs="Times New Roman"/>
          <w:sz w:val="24"/>
          <w:szCs w:val="24"/>
          <w:lang w:val="en-US"/>
        </w:rPr>
      </w:pPr>
    </w:p>
    <w:p w:rsidR="00AD56BA" w:rsidRPr="00067E23" w:rsidRDefault="00AD56BA" w:rsidP="00067E23">
      <w:pPr>
        <w:spacing w:before="240" w:after="0" w:line="240" w:lineRule="auto"/>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sz w:val="24"/>
          <w:szCs w:val="24"/>
          <w:lang w:val="en-US"/>
        </w:rPr>
        <w:t>САДРЖАЈИ ПРОГРАМА</w:t>
      </w:r>
    </w:p>
    <w:p w:rsidR="00AD56BA" w:rsidRPr="00067E23" w:rsidRDefault="00AD56BA" w:rsidP="00067E23">
      <w:pPr>
        <w:spacing w:after="0" w:line="240" w:lineRule="auto"/>
        <w:ind w:left="375" w:right="375" w:firstLine="240"/>
        <w:jc w:val="both"/>
        <w:rPr>
          <w:rFonts w:ascii="Times New Roman" w:eastAsia="Times New Roman" w:hAnsi="Times New Roman" w:cs="Times New Roman"/>
          <w:sz w:val="24"/>
          <w:szCs w:val="24"/>
          <w:lang w:val="en-US"/>
        </w:rPr>
      </w:pPr>
      <w:r w:rsidRPr="00067E23">
        <w:rPr>
          <w:rFonts w:ascii="Times New Roman" w:eastAsia="Times New Roman" w:hAnsi="Times New Roman" w:cs="Times New Roman"/>
          <w:iCs/>
          <w:sz w:val="24"/>
          <w:szCs w:val="24"/>
          <w:lang w:val="en-US"/>
        </w:rPr>
        <w:t xml:space="preserve">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 </w:t>
      </w:r>
    </w:p>
    <w:p w:rsidR="00AD56BA" w:rsidRPr="00067E23" w:rsidRDefault="00AD56BA" w:rsidP="00067E23">
      <w:pPr>
        <w:spacing w:after="0"/>
        <w:jc w:val="both"/>
        <w:rPr>
          <w:rFonts w:ascii="Times New Roman" w:eastAsia="Calibri" w:hAnsi="Times New Roman" w:cs="Times New Roman"/>
          <w:sz w:val="24"/>
          <w:szCs w:val="24"/>
          <w:lang w:val="en-US"/>
        </w:rPr>
      </w:pP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НАЧИН ОСТВАРИВАЊА ПРОГРАМА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Комуникативна настава за циљ има језик као средство комуникације. Примена овог приступа у настави страних језика заснива се на настојањима да се доследно спроводе и примењују следећи ставови: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циљни језик употребљава се у учионици у добро осмишљеним контекстима од интереса за ученике, у пријатној и опуштеној атмосфери;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говор наставника прилагођен је узрасту и знањима ученика;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наставник мора бити сигуран да је схваћено значење поруке укључујући њене културолошке, васпитне и социјализирајуће елементе;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xml:space="preserve">- битно је значење језичке поруке;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наставник и даље ученицима скреће пажњу и упућује их на значај граматичке прецизности исказа;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знања ученика мере се јасно одређеним релативним критеријумима тачности и зато узор није изворни говорник;</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са циљем да унапреди квалитет и количину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наставник упућује ученике у законитости усменог и писаног кода и њиховог међусобног односа.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Комуникативно-интерактивни приступ у настави страних језика укључује и следеће: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усвајање језичког садржаја кроз циљано и осмишљено учествовање у друштвеном чину;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поимање наставног програма као динамичне, заједнички припремљене и прилагођене листе задатака и активности;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наставник је ту да омогући приступ и прихватање нових идеја;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ученици се третирају као одговорни, креативни, активни учесници у друштвеном чину;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уџбеници постају извори активности и морају бити праћени употребом аутентичних материјала;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учионица постаје простор који је могуће прилагођавати потребама наставе из дана у дан;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рад на пројекту као задатку који остварује корелацију са другим предметима и подстиче ученике на студиозни и истраживачки рад;</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за увођење новог лексичког материјала користе се познате граматичке структуре и обрнуто; </w:t>
      </w: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Технике (активности)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Током часа се препоручује динамично смењивање техника / активности које не би требало да трају дуже од 15 минута.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 Слушање и реаговање на команде наставника или са траке (слушај, пиши, повежи, одреди али и активности у вези са радом у учионици: цртај, сеци, боји, отвори/затвори свеску, итд.).</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 Рад у паровима, малим и великим групама (мини-дијалози, игра по улогама, симулације итд.)</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 Мануалне активности (израда паноа, презентација, зидних новина, постера за учионицу или родитеље и сл.)</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 Вежбе слушања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 Игре примерене узрасту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6. Певање у групи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7. Класирање и упоређивање (по количини, облику, боји, годишњим добима, волим/не волим, компарације...)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8. Решавање «текућих проблема" у разреду, тј. договори и мини-пројекти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9. Цртање по диктату, израда сликовног речника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10. "Превођење" исказа у гест и геста у исказ</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11. Повезивање звучног материјала са илустрацијом и текстом, повезивање наслова са текстом или пак именовање наслова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12. Заједничко прављење илустрованих и писаних материјала (извештај/дневник са путовања, рекламни плакат, програм приредбе или неке друге манифестације)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13. Разумевање писаног језика: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уочавање дистинктивних обележја која указују на граматичке специфичности (род, број, глаголско време, лице...)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a. препознавање везе између група слова и гласова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b. одговарање на једноставна питања у вези са текстом, тачно/нетачно, вишеструки избор</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c. извршавање прочитаних упутстава и наредби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14. Увођење дечије књижевности и транспоновање у друге медије: игру, песму, драмски израз, ликовни израз.</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15. Писмено изражавање: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повезивање гласова и групе слова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замењивање речи цртежом или сликом</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проналажење недостајуће речи (употпуњавање низа, проналажење "уљеза", осмосмерке, укрштене речи, и слично)</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повезивање краћег текста и реченица са сликама/илустрацијама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попуњавање формулара (пријава за курс, претплату на дечији часопис или сл., налепнице за кофер)</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писање честитки и разгледница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 писање краћих текстова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 Елементи за проверу и оцењивање: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разумевање говора;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разумевање краћег писаног текста;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усмено изражавање;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писмено изражавање;</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усвојеност лексичких садржаја;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усвојеност граматичких структура;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правопис;</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залагање на часу;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израда домаћих задатака и пројеката (појединачних, у пару и групи).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Предвиђена су два писмена задатка, по један у сваком полугодишту. </w:t>
      </w:r>
    </w:p>
    <w:p w:rsidR="00AD56BA" w:rsidRPr="00067E23" w:rsidRDefault="00AD56BA" w:rsidP="00067E23">
      <w:pPr>
        <w:spacing w:after="0"/>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24"/>
          <w:szCs w:val="24"/>
          <w:lang w:val="en-US"/>
        </w:rPr>
        <w:t>Граматички садржаји у седмом разреду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претходним разредима основне школе ученици су усвајали страни језик. Учење је на том узрасту било претежно интуитивно: одговарајућим наставним активностима ученици су довођени у ситуацију да слушају страни језик у оквиру одређених, њима блиских и разумљивих ситуација, а затим да научене исказе комбинују да би се усмено и писмено изразили у сличним контекстима.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У петом разреду ученици су почели да уочавају прва језичка правила која су им олакшавала почетно описмењавање на страном језику.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Од петог разреда, паралелно са усвајањем, почиње и учење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 </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Граматички садржаји предвиђени у шестом и седмом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1. охрабрују ученике да посматрањем сами покушавају да открију граматичка правила;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2. откривена граматичка правила прикажу на схематизован начин;</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3. у примерима и вежбањима користе што је могуће више познату лексику;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4. примере и вежбања контекстуализују;</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5. додатна објашњења - само најнеопходнија - заснују на анализи најчешћих граматичких грешака својих ученика;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6. указују ученицима на неразумевање или неспоразум као могуће последице граматичке непрецизности / нетачности.</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en-US"/>
        </w:rPr>
        <w:t>ПРАЋЕЊЕ И ВРЕДНОВАЊЕ НАСТАВЕ И УЧЕЊА</w:t>
      </w:r>
    </w:p>
    <w:p w:rsidR="00AD56BA" w:rsidRPr="00067E23" w:rsidRDefault="00AD56BA" w:rsidP="00067E23">
      <w:pPr>
        <w:spacing w:after="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Будући да се на овом узрасту граматичка знања проширују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w:t>
      </w:r>
      <w:r w:rsidRPr="00067E23">
        <w:rPr>
          <w:rFonts w:ascii="Times New Roman" w:eastAsia="Calibri" w:hAnsi="Times New Roman" w:cs="Times New Roman"/>
          <w:b/>
          <w:sz w:val="24"/>
          <w:szCs w:val="24"/>
          <w:lang w:val="en-US"/>
        </w:rPr>
        <w:t>формативне евалуације</w:t>
      </w:r>
      <w:r w:rsidRPr="00067E23">
        <w:rPr>
          <w:rFonts w:ascii="Times New Roman" w:eastAsia="Calibri" w:hAnsi="Times New Roman" w:cs="Times New Roman"/>
          <w:sz w:val="24"/>
          <w:szCs w:val="24"/>
          <w:lang w:val="en-US"/>
        </w:rPr>
        <w:t xml:space="preserve">, то јест кроз кратке усмене / писмене вежбе којима се проверава способност ученика да примене одређено откривено граматичко правило; исправак је за ученике прилика да га боље разумеју и запамте. </w:t>
      </w:r>
      <w:r w:rsidRPr="00067E23">
        <w:rPr>
          <w:rFonts w:ascii="Times New Roman" w:eastAsia="Calibri" w:hAnsi="Times New Roman" w:cs="Times New Roman"/>
          <w:b/>
          <w:sz w:val="24"/>
          <w:szCs w:val="24"/>
          <w:lang w:val="en-US"/>
        </w:rPr>
        <w:t>У сумативној евалуацији</w:t>
      </w:r>
      <w:r w:rsidRPr="00067E23">
        <w:rPr>
          <w:rFonts w:ascii="Times New Roman" w:eastAsia="Calibri" w:hAnsi="Times New Roman" w:cs="Times New Roman"/>
          <w:sz w:val="24"/>
          <w:szCs w:val="24"/>
          <w:lang w:val="en-US"/>
        </w:rPr>
        <w:t xml:space="preserve"> (на крају полугођа и школске године), то јест у писменим задацима и приликом провере способности усменог изражавања, не би требало 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Елементи и скала вредновања, усаглашени на нивоу школе, требало би да буду познати и јасни ученицима.</w:t>
      </w:r>
    </w:p>
    <w:p w:rsidR="00AD56BA" w:rsidRPr="00067E23" w:rsidRDefault="00AD56BA" w:rsidP="00067E23">
      <w:pPr>
        <w:spacing w:after="0"/>
        <w:jc w:val="both"/>
        <w:rPr>
          <w:rFonts w:ascii="Times New Roman" w:eastAsia="Calibri" w:hAnsi="Times New Roman" w:cs="Times New Roman"/>
          <w:sz w:val="24"/>
          <w:szCs w:val="24"/>
          <w:lang w:val="en-US"/>
        </w:rPr>
      </w:pPr>
    </w:p>
    <w:tbl>
      <w:tblPr>
        <w:tblW w:w="9645" w:type="dxa"/>
        <w:tblBorders>
          <w:top w:val="single" w:sz="8" w:space="0" w:color="8064A2"/>
          <w:bottom w:val="single" w:sz="8" w:space="0" w:color="8064A2"/>
        </w:tblBorders>
        <w:tblLayout w:type="fixed"/>
        <w:tblLook w:val="04A0" w:firstRow="1" w:lastRow="0" w:firstColumn="1" w:lastColumn="0" w:noHBand="0" w:noVBand="1"/>
      </w:tblPr>
      <w:tblGrid>
        <w:gridCol w:w="2641"/>
        <w:gridCol w:w="7004"/>
      </w:tblGrid>
      <w:tr w:rsidR="00AD56BA" w:rsidRPr="00067E23" w:rsidTr="00067E23">
        <w:tc>
          <w:tcPr>
            <w:tcW w:w="2640" w:type="dxa"/>
            <w:tcBorders>
              <w:top w:val="single" w:sz="8" w:space="0" w:color="8064A2"/>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Наставни предмет</w:t>
            </w:r>
          </w:p>
        </w:tc>
        <w:tc>
          <w:tcPr>
            <w:tcW w:w="7001" w:type="dxa"/>
            <w:tcBorders>
              <w:top w:val="single" w:sz="8" w:space="0" w:color="8064A2"/>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067E23">
              <w:rPr>
                <w:rFonts w:ascii="Times New Roman" w:eastAsia="Albany AMT" w:hAnsi="Times New Roman" w:cs="Times New Roman"/>
                <w:b/>
                <w:bCs/>
                <w:kern w:val="1"/>
                <w:sz w:val="24"/>
                <w:szCs w:val="24"/>
                <w:lang w:val="en-US"/>
              </w:rPr>
              <w:t>ФРАНЦУСКИ ЈЕЗИК</w:t>
            </w:r>
          </w:p>
        </w:tc>
      </w:tr>
      <w:tr w:rsidR="00AD56BA" w:rsidRPr="00067E23" w:rsidTr="00067E23">
        <w:tc>
          <w:tcPr>
            <w:tcW w:w="2640"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067E23">
              <w:rPr>
                <w:rFonts w:ascii="Times New Roman" w:eastAsia="Albany AMT" w:hAnsi="Times New Roman" w:cs="Times New Roman"/>
                <w:b/>
                <w:bCs/>
                <w:kern w:val="1"/>
                <w:sz w:val="24"/>
                <w:szCs w:val="24"/>
                <w:lang w:val="en-US"/>
              </w:rPr>
              <w:t>ДОДАТНА НАСТАВА</w:t>
            </w:r>
          </w:p>
        </w:tc>
      </w:tr>
      <w:tr w:rsidR="00AD56BA" w:rsidRPr="00067E23" w:rsidTr="00067E23">
        <w:tc>
          <w:tcPr>
            <w:tcW w:w="2640" w:type="dxa"/>
            <w:tcBorders>
              <w:top w:val="nil"/>
              <w:left w:val="nil"/>
              <w:bottom w:val="single" w:sz="8" w:space="0" w:color="8064A2"/>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8064A2"/>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067E23">
              <w:rPr>
                <w:rFonts w:ascii="Times New Roman" w:eastAsia="Albany AMT" w:hAnsi="Times New Roman" w:cs="Times New Roman"/>
                <w:b/>
                <w:bCs/>
                <w:i/>
                <w:iCs/>
                <w:kern w:val="1"/>
                <w:sz w:val="24"/>
                <w:szCs w:val="24"/>
                <w:lang w:val="sr-Cyrl-CS"/>
              </w:rPr>
              <w:t>Маринела Драгуљевић</w:t>
            </w:r>
          </w:p>
        </w:tc>
      </w:tr>
    </w:tbl>
    <w:p w:rsidR="00AD56BA" w:rsidRPr="00067E23" w:rsidRDefault="00AD56BA" w:rsidP="00067E23">
      <w:pPr>
        <w:spacing w:after="0"/>
        <w:jc w:val="both"/>
        <w:rPr>
          <w:rFonts w:ascii="Times New Roman" w:eastAsia="Albany AMT" w:hAnsi="Times New Roman" w:cs="Times New Roman"/>
          <w:kern w:val="2"/>
          <w:lang w:val="en-US"/>
        </w:rPr>
      </w:pPr>
    </w:p>
    <w:p w:rsidR="00AD56BA" w:rsidRPr="00067E23" w:rsidRDefault="00AD56BA" w:rsidP="00067E23">
      <w:pPr>
        <w:spacing w:after="0"/>
        <w:jc w:val="both"/>
        <w:rPr>
          <w:rFonts w:ascii="Times New Roman" w:eastAsia="Calibri" w:hAnsi="Times New Roman" w:cs="Times New Roman"/>
          <w:lang w:val="en-US"/>
        </w:rPr>
      </w:pPr>
    </w:p>
    <w:tbl>
      <w:tblPr>
        <w:tblW w:w="0" w:type="auto"/>
        <w:tblBorders>
          <w:top w:val="single" w:sz="8" w:space="0" w:color="8064A2"/>
          <w:bottom w:val="single" w:sz="8" w:space="0" w:color="8064A2"/>
        </w:tblBorders>
        <w:tblLayout w:type="fixed"/>
        <w:tblLook w:val="04A0" w:firstRow="1" w:lastRow="0" w:firstColumn="1" w:lastColumn="0" w:noHBand="0" w:noVBand="1"/>
      </w:tblPr>
      <w:tblGrid>
        <w:gridCol w:w="2625"/>
        <w:gridCol w:w="12792"/>
      </w:tblGrid>
      <w:tr w:rsidR="00AD56BA" w:rsidRPr="00067E23" w:rsidTr="00ED1776">
        <w:tc>
          <w:tcPr>
            <w:tcW w:w="2625" w:type="dxa"/>
            <w:tcBorders>
              <w:top w:val="single" w:sz="8" w:space="0" w:color="8064A2"/>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Општи циљ наставе</w:t>
            </w:r>
          </w:p>
        </w:tc>
        <w:tc>
          <w:tcPr>
            <w:tcW w:w="12792" w:type="dxa"/>
            <w:tcBorders>
              <w:top w:val="single" w:sz="8" w:space="0" w:color="8064A2"/>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Припрема ученика за такмичење из француског језика</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Специфични циљеви</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Додатна настава намењена је ученицима да прошире и продубе знање француског језика. Настава се изводи у циљу систематизације наставних садржаја предвиђених Наставним планом и програмом за основну школу.</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Недељни фонд часова</w:t>
            </w:r>
          </w:p>
        </w:tc>
        <w:tc>
          <w:tcPr>
            <w:tcW w:w="12792"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1</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Годишњи фонд часова</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34</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Циљна група</w:t>
            </w:r>
          </w:p>
        </w:tc>
        <w:tc>
          <w:tcPr>
            <w:tcW w:w="12792"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Ученици осмог разреда</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Број ученика</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У зависности од интересовања</w:t>
            </w:r>
          </w:p>
        </w:tc>
      </w:tr>
      <w:tr w:rsidR="00AD56BA" w:rsidRPr="00067E23" w:rsidTr="00ED1776">
        <w:tc>
          <w:tcPr>
            <w:tcW w:w="2625"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Начин евалуације</w:t>
            </w:r>
          </w:p>
        </w:tc>
        <w:tc>
          <w:tcPr>
            <w:tcW w:w="12792" w:type="dxa"/>
            <w:tcBorders>
              <w:top w:val="nil"/>
              <w:left w:val="nil"/>
              <w:bottom w:val="nil"/>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Извештаји са одржаних такмичења, односно увидом у педагошку документацију</w:t>
            </w:r>
          </w:p>
        </w:tc>
      </w:tr>
      <w:tr w:rsidR="00AD56BA" w:rsidRPr="00067E23" w:rsidTr="00ED1776">
        <w:tc>
          <w:tcPr>
            <w:tcW w:w="2625" w:type="dxa"/>
            <w:tcBorders>
              <w:top w:val="nil"/>
              <w:left w:val="nil"/>
              <w:bottom w:val="single" w:sz="8" w:space="0" w:color="8064A2"/>
              <w:right w:val="nil"/>
            </w:tcBorders>
            <w:shd w:val="clear" w:color="auto" w:fill="DFD8E8"/>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Програм рада</w:t>
            </w:r>
          </w:p>
        </w:tc>
        <w:tc>
          <w:tcPr>
            <w:tcW w:w="12792" w:type="dxa"/>
            <w:tcBorders>
              <w:top w:val="nil"/>
              <w:left w:val="nil"/>
              <w:bottom w:val="single" w:sz="8" w:space="0" w:color="8064A2"/>
              <w:right w:val="nil"/>
            </w:tcBorders>
            <w:hideMark/>
          </w:tcPr>
          <w:p w:rsidR="00AD56BA" w:rsidRPr="00067E23" w:rsidRDefault="00AD56BA" w:rsidP="00067E23">
            <w:pPr>
              <w:snapToGrid w:val="0"/>
              <w:spacing w:after="0"/>
              <w:jc w:val="both"/>
              <w:rPr>
                <w:rFonts w:ascii="Times New Roman" w:eastAsia="Albany AMT" w:hAnsi="Times New Roman" w:cs="Times New Roman"/>
                <w:kern w:val="2"/>
                <w:sz w:val="24"/>
                <w:szCs w:val="24"/>
                <w:lang w:val="en-US"/>
              </w:rPr>
            </w:pPr>
            <w:r w:rsidRPr="00067E23">
              <w:rPr>
                <w:rFonts w:ascii="Times New Roman" w:eastAsia="Calibri" w:hAnsi="Times New Roman" w:cs="Times New Roman"/>
                <w:b/>
                <w:lang w:val="en-US"/>
              </w:rPr>
              <w:t>1. Средства за наглашавање реченичних делова</w:t>
            </w:r>
            <w:r w:rsidRPr="00067E23">
              <w:rPr>
                <w:rFonts w:ascii="Times New Roman" w:eastAsia="Calibri" w:hAnsi="Times New Roman" w:cs="Times New Roman"/>
                <w:lang w:val="en-US"/>
              </w:rPr>
              <w:t xml:space="preserve"> - позиционо наглашавање: </w:t>
            </w:r>
            <w:r w:rsidRPr="00067E23">
              <w:rPr>
                <w:rFonts w:ascii="Times New Roman" w:eastAsia="Calibri" w:hAnsi="Times New Roman" w:cs="Times New Roman"/>
                <w:i/>
                <w:lang w:val="en-US"/>
              </w:rPr>
              <w:t xml:space="preserve">Alors, cette chanson, elle vous plaît?  Elles, on ne veut </w:t>
            </w:r>
            <w:r w:rsidRPr="00067E23">
              <w:rPr>
                <w:rFonts w:ascii="Times New Roman" w:eastAsia="Calibri" w:hAnsi="Times New Roman" w:cs="Times New Roman"/>
                <w:i/>
                <w:lang w:val="en-US"/>
              </w:rPr>
              <w:lastRenderedPageBreak/>
              <w:t>plus les voir!</w:t>
            </w:r>
            <w:r w:rsidRPr="00067E23">
              <w:rPr>
                <w:rFonts w:ascii="Times New Roman" w:eastAsia="Calibri" w:hAnsi="Times New Roman" w:cs="Times New Roman"/>
                <w:lang w:val="en-US"/>
              </w:rPr>
              <w:t xml:space="preserve">        </w:t>
            </w:r>
          </w:p>
          <w:p w:rsidR="00AD56BA" w:rsidRPr="00067E23" w:rsidRDefault="00AD56BA" w:rsidP="00067E23">
            <w:pPr>
              <w:spacing w:after="0"/>
              <w:jc w:val="both"/>
              <w:rPr>
                <w:rFonts w:ascii="Times New Roman" w:eastAsia="Calibri" w:hAnsi="Times New Roman" w:cs="Times New Roman"/>
                <w:i/>
                <w:lang w:val="en-US"/>
              </w:rPr>
            </w:pPr>
            <w:r w:rsidRPr="00067E23">
              <w:rPr>
                <w:rFonts w:ascii="Times New Roman" w:eastAsia="Calibri" w:hAnsi="Times New Roman" w:cs="Times New Roman"/>
                <w:b/>
                <w:lang w:val="en-US"/>
              </w:rPr>
              <w:t>2. Средства која указују на лице</w:t>
            </w:r>
            <w:r w:rsidRPr="00067E23">
              <w:rPr>
                <w:rFonts w:ascii="Times New Roman" w:eastAsia="Calibri" w:hAnsi="Times New Roman" w:cs="Times New Roman"/>
                <w:lang w:val="en-US"/>
              </w:rPr>
              <w:t xml:space="preserve"> - личне заменице уз негативни императив: </w:t>
            </w:r>
            <w:r w:rsidRPr="00067E23">
              <w:rPr>
                <w:rFonts w:ascii="Times New Roman" w:eastAsia="Calibri" w:hAnsi="Times New Roman" w:cs="Times New Roman"/>
                <w:i/>
                <w:lang w:val="en-US"/>
              </w:rPr>
              <w:t>Ne me</w:t>
            </w:r>
            <w:r w:rsidRPr="00067E23">
              <w:rPr>
                <w:rFonts w:ascii="Times New Roman" w:eastAsia="Calibri" w:hAnsi="Times New Roman" w:cs="Times New Roman"/>
                <w:lang w:val="en-US"/>
              </w:rPr>
              <w:t xml:space="preserve"> </w:t>
            </w:r>
            <w:r w:rsidRPr="00067E23">
              <w:rPr>
                <w:rFonts w:ascii="Times New Roman" w:eastAsia="Calibri" w:hAnsi="Times New Roman" w:cs="Times New Roman"/>
                <w:i/>
                <w:lang w:val="en-US"/>
              </w:rPr>
              <w:t>regarde pas! Ne lui ouvre pas! Ne te fâche pas!</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3. Актуализаторе именице:</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a) Облици </w:t>
            </w:r>
            <w:r w:rsidRPr="00067E23">
              <w:rPr>
                <w:rFonts w:ascii="Times New Roman" w:eastAsia="Calibri" w:hAnsi="Times New Roman" w:cs="Times New Roman"/>
                <w:i/>
                <w:lang w:val="en-US"/>
              </w:rPr>
              <w:t>mon, ton, son</w:t>
            </w:r>
            <w:r w:rsidRPr="00067E23">
              <w:rPr>
                <w:rFonts w:ascii="Times New Roman" w:eastAsia="Calibri" w:hAnsi="Times New Roman" w:cs="Times New Roman"/>
                <w:lang w:val="en-US"/>
              </w:rPr>
              <w:t xml:space="preserve"> испред именица женског рода које почињу самогласником или немим h: </w:t>
            </w:r>
            <w:r w:rsidRPr="00067E23">
              <w:rPr>
                <w:rFonts w:ascii="Times New Roman" w:eastAsia="Calibri" w:hAnsi="Times New Roman" w:cs="Times New Roman"/>
                <w:i/>
                <w:lang w:val="en-US"/>
              </w:rPr>
              <w:t>Mon école, ton amie, son héroïne;</w:t>
            </w:r>
            <w:r w:rsidRPr="00067E23">
              <w:rPr>
                <w:rFonts w:ascii="Times New Roman" w:eastAsia="Calibri" w:hAnsi="Times New Roman" w:cs="Times New Roman"/>
                <w:lang w:val="en-US"/>
              </w:rPr>
              <w:t xml:space="preserve"> </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б) облик </w:t>
            </w:r>
            <w:r w:rsidRPr="00067E23">
              <w:rPr>
                <w:rFonts w:ascii="Times New Roman" w:eastAsia="Calibri" w:hAnsi="Times New Roman" w:cs="Times New Roman"/>
                <w:i/>
                <w:lang w:val="en-US"/>
              </w:rPr>
              <w:t xml:space="preserve">cet </w:t>
            </w:r>
            <w:r w:rsidRPr="00067E23">
              <w:rPr>
                <w:rFonts w:ascii="Times New Roman" w:eastAsia="Calibri" w:hAnsi="Times New Roman" w:cs="Times New Roman"/>
                <w:lang w:val="en-US"/>
              </w:rPr>
              <w:t xml:space="preserve">испред именица мушког рода које почињу самогласником или немим h: </w:t>
            </w:r>
            <w:r w:rsidRPr="00067E23">
              <w:rPr>
                <w:rFonts w:ascii="Times New Roman" w:eastAsia="Calibri" w:hAnsi="Times New Roman" w:cs="Times New Roman"/>
                <w:i/>
                <w:lang w:val="en-US"/>
              </w:rPr>
              <w:t>cet ami, cet homme</w:t>
            </w:r>
            <w:r w:rsidRPr="00067E23">
              <w:rPr>
                <w:rFonts w:ascii="Times New Roman" w:eastAsia="Calibri" w:hAnsi="Times New Roman" w:cs="Times New Roman"/>
                <w:lang w:val="en-US"/>
              </w:rPr>
              <w:t>.</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4. Средства за исказивање временских и просторних односа: </w:t>
            </w:r>
          </w:p>
          <w:p w:rsidR="00AD56BA" w:rsidRPr="00067E23" w:rsidRDefault="00AD56BA" w:rsidP="00067E23">
            <w:pPr>
              <w:widowControl w:val="0"/>
              <w:numPr>
                <w:ilvl w:val="0"/>
                <w:numId w:val="30"/>
              </w:numPr>
              <w:suppressAutoHyphens/>
              <w:spacing w:after="0" w:line="240" w:lineRule="auto"/>
              <w:jc w:val="both"/>
              <w:rPr>
                <w:rFonts w:ascii="Times New Roman" w:eastAsia="Calibri" w:hAnsi="Times New Roman" w:cs="Times New Roman"/>
                <w:i/>
                <w:lang w:val="en-US"/>
              </w:rPr>
            </w:pPr>
            <w:r w:rsidRPr="00067E23">
              <w:rPr>
                <w:rFonts w:ascii="Times New Roman" w:eastAsia="Calibri" w:hAnsi="Times New Roman" w:cs="Times New Roman"/>
                <w:i/>
                <w:lang w:val="en-US"/>
              </w:rPr>
              <w:t>pendant, de ... à, depuis, il y a.. ;</w:t>
            </w:r>
          </w:p>
          <w:p w:rsidR="00AD56BA" w:rsidRPr="00067E23" w:rsidRDefault="00AD56BA" w:rsidP="00067E23">
            <w:pPr>
              <w:widowControl w:val="0"/>
              <w:numPr>
                <w:ilvl w:val="0"/>
                <w:numId w:val="31"/>
              </w:numPr>
              <w:suppressAutoHyphens/>
              <w:spacing w:after="0" w:line="240" w:lineRule="auto"/>
              <w:jc w:val="both"/>
              <w:rPr>
                <w:rFonts w:ascii="Times New Roman" w:eastAsia="Calibri" w:hAnsi="Times New Roman" w:cs="Times New Roman"/>
                <w:i/>
                <w:lang w:val="en-US"/>
              </w:rPr>
            </w:pPr>
            <w:r w:rsidRPr="00067E23">
              <w:rPr>
                <w:rFonts w:ascii="Times New Roman" w:eastAsia="Calibri" w:hAnsi="Times New Roman" w:cs="Times New Roman"/>
                <w:i/>
                <w:lang w:val="en-US"/>
              </w:rPr>
              <w:t>près de ..., loin de..., au milieu de... au sommet de..., le long de..., au bord de... .</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5. Глаголске облике, начине, времена и стања:</w:t>
            </w:r>
          </w:p>
          <w:p w:rsidR="00AD56BA" w:rsidRPr="00067E23" w:rsidRDefault="00AD56BA" w:rsidP="00067E23">
            <w:pPr>
              <w:widowControl w:val="0"/>
              <w:numPr>
                <w:ilvl w:val="0"/>
                <w:numId w:val="32"/>
              </w:numPr>
              <w:suppressAutoHyphens/>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презент, перфекат, имперфекат, футур</w:t>
            </w:r>
          </w:p>
          <w:p w:rsidR="00AD56BA" w:rsidRPr="00067E23" w:rsidRDefault="00AD56BA" w:rsidP="00067E23">
            <w:pPr>
              <w:widowControl w:val="0"/>
              <w:numPr>
                <w:ilvl w:val="0"/>
                <w:numId w:val="32"/>
              </w:numPr>
              <w:suppressAutoHyphens/>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герундив</w:t>
            </w:r>
          </w:p>
          <w:p w:rsidR="00AD56BA" w:rsidRPr="00067E23" w:rsidRDefault="00AD56BA" w:rsidP="00067E23">
            <w:pPr>
              <w:widowControl w:val="0"/>
              <w:numPr>
                <w:ilvl w:val="0"/>
                <w:numId w:val="32"/>
              </w:numPr>
              <w:suppressAutoHyphens/>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кондиционал</w:t>
            </w:r>
          </w:p>
          <w:p w:rsidR="00AD56BA" w:rsidRPr="00067E23" w:rsidRDefault="00AD56BA" w:rsidP="00067E23">
            <w:pPr>
              <w:widowControl w:val="0"/>
              <w:numPr>
                <w:ilvl w:val="0"/>
                <w:numId w:val="32"/>
              </w:numPr>
              <w:suppressAutoHyphens/>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императив </w:t>
            </w:r>
          </w:p>
          <w:p w:rsidR="00AD56BA" w:rsidRPr="00067E23" w:rsidRDefault="00AD56BA" w:rsidP="00067E23">
            <w:pPr>
              <w:widowControl w:val="0"/>
              <w:numPr>
                <w:ilvl w:val="0"/>
                <w:numId w:val="32"/>
              </w:numPr>
              <w:suppressAutoHyphens/>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пасив</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6. Модалитете реченица:</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 индиректни говор </w:t>
            </w:r>
          </w:p>
          <w:p w:rsidR="00AD56BA" w:rsidRPr="00067E23" w:rsidRDefault="00AD56BA" w:rsidP="00067E23">
            <w:pPr>
              <w:spacing w:after="0"/>
              <w:jc w:val="both"/>
              <w:rPr>
                <w:rFonts w:ascii="Times New Roman" w:eastAsia="Calibri" w:hAnsi="Times New Roman" w:cs="Times New Roman"/>
                <w:b/>
                <w:lang w:val="en-US"/>
              </w:rPr>
            </w:pPr>
            <w:r w:rsidRPr="00067E23">
              <w:rPr>
                <w:rFonts w:ascii="Times New Roman" w:eastAsia="Calibri" w:hAnsi="Times New Roman" w:cs="Times New Roman"/>
                <w:b/>
                <w:lang w:val="en-US"/>
              </w:rPr>
              <w:t xml:space="preserve">7. Средства за исказивање аргумената и логичких односа: </w:t>
            </w:r>
          </w:p>
          <w:p w:rsidR="00AD56BA" w:rsidRPr="00067E23" w:rsidRDefault="00AD56BA" w:rsidP="00067E23">
            <w:pPr>
              <w:widowControl w:val="0"/>
              <w:numPr>
                <w:ilvl w:val="0"/>
                <w:numId w:val="33"/>
              </w:numPr>
              <w:suppressAutoHyphens/>
              <w:spacing w:after="0" w:line="240" w:lineRule="auto"/>
              <w:jc w:val="both"/>
              <w:rPr>
                <w:rFonts w:ascii="Times New Roman" w:eastAsia="Calibri" w:hAnsi="Times New Roman" w:cs="Times New Roman"/>
                <w:i/>
                <w:lang w:val="sr-Cyrl-CS"/>
              </w:rPr>
            </w:pPr>
            <w:r w:rsidRPr="00067E23">
              <w:rPr>
                <w:rFonts w:ascii="Times New Roman" w:eastAsia="Calibri" w:hAnsi="Times New Roman" w:cs="Times New Roman"/>
                <w:i/>
                <w:lang w:val="en-US"/>
              </w:rPr>
              <w:t xml:space="preserve">comme,parce que,  puisque,  c’est pourquoi, pourtant, à cause de / grâce à ,  pour,  pour que, </w:t>
            </w:r>
            <w:r w:rsidRPr="00067E23">
              <w:rPr>
                <w:rFonts w:ascii="Times New Roman" w:eastAsia="Calibri" w:hAnsi="Times New Roman" w:cs="Times New Roman"/>
                <w:i/>
                <w:lang w:val="sr-Cyrl-CS"/>
              </w:rPr>
              <w:t>d’abord, ensuite, enfin </w:t>
            </w:r>
          </w:p>
          <w:p w:rsidR="00AD56BA" w:rsidRPr="00067E23" w:rsidRDefault="00AD56BA" w:rsidP="00067E23">
            <w:pPr>
              <w:widowControl w:val="0"/>
              <w:suppressAutoHyphens/>
              <w:spacing w:after="0"/>
              <w:jc w:val="both"/>
              <w:rPr>
                <w:rFonts w:ascii="Times New Roman" w:eastAsia="Albany AMT" w:hAnsi="Times New Roman" w:cs="Times New Roman"/>
                <w:b/>
                <w:bCs/>
                <w:kern w:val="2"/>
                <w:sz w:val="24"/>
                <w:szCs w:val="24"/>
                <w:lang w:val="sr-Cyrl-CS"/>
              </w:rPr>
            </w:pPr>
            <w:r w:rsidRPr="00067E23">
              <w:rPr>
                <w:rFonts w:ascii="Times New Roman" w:eastAsia="Calibri" w:hAnsi="Times New Roman" w:cs="Times New Roman"/>
                <w:b/>
                <w:bCs/>
                <w:lang w:val="sr-Cyrl-CS"/>
              </w:rPr>
              <w:t>8. Заменице</w:t>
            </w:r>
          </w:p>
        </w:tc>
      </w:tr>
    </w:tbl>
    <w:p w:rsidR="00AD56BA" w:rsidRPr="00067E23" w:rsidRDefault="00AD56BA" w:rsidP="00067E23">
      <w:pPr>
        <w:spacing w:after="0"/>
        <w:contextualSpacing/>
        <w:jc w:val="both"/>
        <w:rPr>
          <w:rFonts w:ascii="Times New Roman" w:eastAsia="Calibri" w:hAnsi="Times New Roman" w:cs="Times New Roman"/>
          <w:b/>
          <w:sz w:val="16"/>
          <w:szCs w:val="16"/>
          <w:lang w:val="en-US"/>
        </w:rPr>
      </w:pPr>
      <w:r w:rsidRPr="00067E23">
        <w:rPr>
          <w:rFonts w:ascii="Times New Roman" w:eastAsia="Calibri" w:hAnsi="Times New Roman" w:cs="Times New Roman"/>
          <w:b/>
          <w:sz w:val="16"/>
          <w:szCs w:val="16"/>
          <w:lang w:val="sr-Cyrl-CS"/>
        </w:rPr>
        <w:lastRenderedPageBreak/>
        <w:t xml:space="preserve">НАСТАВНА СРЕДСТВА Настава ће се спроводити у кабинету за француски језик. Поред текстуалних средстава </w:t>
      </w:r>
      <w:r w:rsidRPr="00067E23">
        <w:rPr>
          <w:rFonts w:ascii="Times New Roman" w:eastAsia="Calibri" w:hAnsi="Times New Roman" w:cs="Times New Roman"/>
          <w:b/>
          <w:sz w:val="16"/>
          <w:szCs w:val="16"/>
          <w:lang w:val="en-US"/>
        </w:rPr>
        <w:t xml:space="preserve">( Oh là là – </w:t>
      </w:r>
      <w:r w:rsidRPr="00067E23">
        <w:rPr>
          <w:rFonts w:ascii="Times New Roman" w:eastAsia="Calibri" w:hAnsi="Times New Roman" w:cs="Times New Roman"/>
          <w:b/>
          <w:sz w:val="16"/>
          <w:szCs w:val="16"/>
          <w:lang w:val="sr-Cyrl-CS"/>
        </w:rPr>
        <w:t xml:space="preserve">уџбеник, радна свеска и аудио </w:t>
      </w:r>
      <w:r w:rsidRPr="00067E23">
        <w:rPr>
          <w:rFonts w:ascii="Times New Roman" w:eastAsia="Calibri" w:hAnsi="Times New Roman" w:cs="Times New Roman"/>
          <w:b/>
          <w:sz w:val="16"/>
          <w:szCs w:val="16"/>
          <w:lang w:val="en-US"/>
        </w:rPr>
        <w:t>CD</w:t>
      </w:r>
      <w:r w:rsidRPr="00067E23">
        <w:rPr>
          <w:rFonts w:ascii="Times New Roman" w:eastAsia="Calibri" w:hAnsi="Times New Roman" w:cs="Times New Roman"/>
          <w:b/>
          <w:sz w:val="16"/>
          <w:szCs w:val="16"/>
          <w:lang w:val="sr-Cyrl-CS"/>
        </w:rPr>
        <w:t>)користиће се и пратећа аудитивна и аудио-визуелна средства</w:t>
      </w:r>
      <w:r w:rsidRPr="00067E23">
        <w:rPr>
          <w:rFonts w:ascii="Times New Roman" w:eastAsia="Calibri" w:hAnsi="Times New Roman" w:cs="Times New Roman"/>
          <w:b/>
          <w:sz w:val="16"/>
          <w:szCs w:val="16"/>
          <w:lang w:val="en-US"/>
        </w:rPr>
        <w:t xml:space="preserve"> sredstva ( </w:t>
      </w:r>
      <w:r w:rsidRPr="00067E23">
        <w:rPr>
          <w:rFonts w:ascii="Times New Roman" w:eastAsia="Calibri" w:hAnsi="Times New Roman" w:cs="Times New Roman"/>
          <w:b/>
          <w:sz w:val="16"/>
          <w:szCs w:val="16"/>
          <w:lang w:val="sr-Cyrl-CS"/>
        </w:rPr>
        <w:t>аудио</w:t>
      </w:r>
      <w:r w:rsidRPr="00067E23">
        <w:rPr>
          <w:rFonts w:ascii="Times New Roman" w:eastAsia="Calibri" w:hAnsi="Times New Roman" w:cs="Times New Roman"/>
          <w:b/>
          <w:sz w:val="16"/>
          <w:szCs w:val="16"/>
          <w:lang w:val="en-US"/>
        </w:rPr>
        <w:t xml:space="preserve"> CD, </w:t>
      </w:r>
      <w:r w:rsidRPr="00067E23">
        <w:rPr>
          <w:rFonts w:ascii="Times New Roman" w:eastAsia="Calibri" w:hAnsi="Times New Roman" w:cs="Times New Roman"/>
          <w:b/>
          <w:sz w:val="16"/>
          <w:szCs w:val="16"/>
          <w:lang w:val="sr-Cyrl-CS"/>
        </w:rPr>
        <w:t xml:space="preserve">рачунар </w:t>
      </w:r>
      <w:r w:rsidRPr="00067E23">
        <w:rPr>
          <w:rFonts w:ascii="Times New Roman" w:eastAsia="Calibri" w:hAnsi="Times New Roman" w:cs="Times New Roman"/>
          <w:b/>
          <w:sz w:val="16"/>
          <w:szCs w:val="16"/>
          <w:lang w:val="en-US"/>
        </w:rPr>
        <w:t xml:space="preserve">, DVD.. </w:t>
      </w:r>
      <w:r w:rsidRPr="00067E23">
        <w:rPr>
          <w:rFonts w:ascii="Times New Roman" w:eastAsia="Calibri" w:hAnsi="Times New Roman" w:cs="Times New Roman"/>
          <w:b/>
          <w:sz w:val="16"/>
          <w:szCs w:val="16"/>
          <w:lang w:val="sr-Cyrl-CS"/>
        </w:rPr>
        <w:t>интернет</w:t>
      </w:r>
      <w:r w:rsidRPr="00067E23">
        <w:rPr>
          <w:rFonts w:ascii="Times New Roman" w:eastAsia="Calibri" w:hAnsi="Times New Roman" w:cs="Times New Roman"/>
          <w:b/>
          <w:sz w:val="16"/>
          <w:szCs w:val="16"/>
          <w:lang w:val="en-US"/>
        </w:rPr>
        <w:t>).</w:t>
      </w:r>
    </w:p>
    <w:p w:rsidR="00AD56BA" w:rsidRPr="00067E23" w:rsidRDefault="00AD56BA" w:rsidP="00067E23">
      <w:pPr>
        <w:spacing w:after="0"/>
        <w:jc w:val="both"/>
        <w:rPr>
          <w:rFonts w:ascii="Times New Roman" w:eastAsia="Calibri" w:hAnsi="Times New Roman" w:cs="Times New Roman"/>
          <w:sz w:val="24"/>
          <w:szCs w:val="24"/>
          <w:lang w:val="en-US"/>
        </w:rPr>
      </w:pPr>
    </w:p>
    <w:tbl>
      <w:tblPr>
        <w:tblW w:w="9645" w:type="dxa"/>
        <w:tblBorders>
          <w:top w:val="single" w:sz="8" w:space="0" w:color="4BACC6"/>
          <w:bottom w:val="single" w:sz="8" w:space="0" w:color="4BACC6"/>
        </w:tblBorders>
        <w:tblLayout w:type="fixed"/>
        <w:tblLook w:val="04A0" w:firstRow="1" w:lastRow="0" w:firstColumn="1" w:lastColumn="0" w:noHBand="0" w:noVBand="1"/>
      </w:tblPr>
      <w:tblGrid>
        <w:gridCol w:w="2641"/>
        <w:gridCol w:w="7004"/>
      </w:tblGrid>
      <w:tr w:rsidR="00AD56BA" w:rsidRPr="00067E23" w:rsidTr="00067E23">
        <w:tc>
          <w:tcPr>
            <w:tcW w:w="2640" w:type="dxa"/>
            <w:tcBorders>
              <w:top w:val="single" w:sz="8" w:space="0" w:color="4BACC6"/>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Наставни предмет</w:t>
            </w:r>
          </w:p>
        </w:tc>
        <w:tc>
          <w:tcPr>
            <w:tcW w:w="7001" w:type="dxa"/>
            <w:tcBorders>
              <w:top w:val="single" w:sz="8" w:space="0" w:color="4BACC6"/>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067E23">
              <w:rPr>
                <w:rFonts w:ascii="Times New Roman" w:eastAsia="Albany AMT" w:hAnsi="Times New Roman" w:cs="Times New Roman"/>
                <w:b/>
                <w:bCs/>
                <w:kern w:val="1"/>
                <w:sz w:val="24"/>
                <w:szCs w:val="24"/>
                <w:lang w:val="en-US"/>
              </w:rPr>
              <w:t>ФРАНЦУСКИ ЈЕЗИК</w:t>
            </w:r>
          </w:p>
        </w:tc>
      </w:tr>
      <w:tr w:rsidR="00AD56BA" w:rsidRPr="00067E23" w:rsidTr="00067E23">
        <w:tc>
          <w:tcPr>
            <w:tcW w:w="2640"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067E23">
              <w:rPr>
                <w:rFonts w:ascii="Times New Roman" w:eastAsia="Albany AMT" w:hAnsi="Times New Roman" w:cs="Times New Roman"/>
                <w:b/>
                <w:bCs/>
                <w:kern w:val="1"/>
                <w:sz w:val="24"/>
                <w:szCs w:val="24"/>
                <w:lang w:val="en-US"/>
              </w:rPr>
              <w:t>ДОПУНСКА НАСТАВА</w:t>
            </w:r>
          </w:p>
        </w:tc>
      </w:tr>
      <w:tr w:rsidR="00AD56BA" w:rsidRPr="00067E23" w:rsidTr="00067E23">
        <w:tc>
          <w:tcPr>
            <w:tcW w:w="2640" w:type="dxa"/>
            <w:tcBorders>
              <w:top w:val="nil"/>
              <w:left w:val="nil"/>
              <w:bottom w:val="single" w:sz="8" w:space="0" w:color="4BACC6"/>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067E23">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4BACC6"/>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067E23">
              <w:rPr>
                <w:rFonts w:ascii="Times New Roman" w:eastAsia="Albany AMT" w:hAnsi="Times New Roman" w:cs="Times New Roman"/>
                <w:b/>
                <w:bCs/>
                <w:i/>
                <w:iCs/>
                <w:kern w:val="1"/>
                <w:sz w:val="24"/>
                <w:szCs w:val="24"/>
                <w:lang w:val="sr-Cyrl-CS"/>
              </w:rPr>
              <w:t>Маринела Драгуљевић</w:t>
            </w:r>
          </w:p>
        </w:tc>
      </w:tr>
    </w:tbl>
    <w:p w:rsidR="00AD56BA" w:rsidRPr="00067E23" w:rsidRDefault="00AD56BA" w:rsidP="00067E23">
      <w:pPr>
        <w:spacing w:after="0"/>
        <w:jc w:val="both"/>
        <w:rPr>
          <w:rFonts w:ascii="Times New Roman" w:eastAsia="Albany AMT" w:hAnsi="Times New Roman" w:cs="Times New Roman"/>
          <w:kern w:val="2"/>
          <w:lang w:val="en-US"/>
        </w:rPr>
      </w:pPr>
    </w:p>
    <w:tbl>
      <w:tblPr>
        <w:tblW w:w="0" w:type="auto"/>
        <w:tblBorders>
          <w:top w:val="single" w:sz="8" w:space="0" w:color="4BACC6"/>
          <w:bottom w:val="single" w:sz="8" w:space="0" w:color="4BACC6"/>
        </w:tblBorders>
        <w:tblLayout w:type="fixed"/>
        <w:tblLook w:val="04A0" w:firstRow="1" w:lastRow="0" w:firstColumn="1" w:lastColumn="0" w:noHBand="0" w:noVBand="1"/>
      </w:tblPr>
      <w:tblGrid>
        <w:gridCol w:w="2625"/>
        <w:gridCol w:w="12792"/>
      </w:tblGrid>
      <w:tr w:rsidR="00AD56BA" w:rsidRPr="00067E23" w:rsidTr="00ED1776">
        <w:tc>
          <w:tcPr>
            <w:tcW w:w="2625" w:type="dxa"/>
            <w:tcBorders>
              <w:top w:val="single" w:sz="8" w:space="0" w:color="4BACC6"/>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Општи циљ наставе</w:t>
            </w:r>
          </w:p>
        </w:tc>
        <w:tc>
          <w:tcPr>
            <w:tcW w:w="12792" w:type="dxa"/>
            <w:tcBorders>
              <w:top w:val="single" w:sz="8" w:space="0" w:color="4BACC6"/>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Допунска настава помаже ученицима да се укључе у редован рад и  лакше савладају садржаје предвиђене Наставним планом и програмом.</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Специфични циљеви</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У зависности од степена знања ученици увежбавају основне говорне чинове, граматичке структуре, развијају вештине читања, усменог и писменог разумевања и изражавања.</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Недељни фонд часова</w:t>
            </w:r>
          </w:p>
        </w:tc>
        <w:tc>
          <w:tcPr>
            <w:tcW w:w="12792"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1</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Годишњи фонд часова</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36</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Циљна група</w:t>
            </w:r>
          </w:p>
        </w:tc>
        <w:tc>
          <w:tcPr>
            <w:tcW w:w="12792"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 xml:space="preserve">Настава је намењена ученицима </w:t>
            </w:r>
            <w:r w:rsidRPr="00067E23">
              <w:rPr>
                <w:rFonts w:ascii="Times New Roman" w:eastAsia="Albany AMT" w:hAnsi="Times New Roman" w:cs="Times New Roman"/>
                <w:b/>
                <w:kern w:val="1"/>
                <w:lang w:val="sr-Cyrl-CS"/>
              </w:rPr>
              <w:t>петог,</w:t>
            </w:r>
            <w:r w:rsidRPr="00067E23">
              <w:rPr>
                <w:rFonts w:ascii="Times New Roman" w:eastAsia="Albany AMT" w:hAnsi="Times New Roman" w:cs="Times New Roman"/>
                <w:kern w:val="1"/>
                <w:lang w:val="sr-Cyrl-CS"/>
              </w:rPr>
              <w:t xml:space="preserve"> </w:t>
            </w:r>
            <w:r w:rsidRPr="00067E23">
              <w:rPr>
                <w:rFonts w:ascii="Times New Roman" w:eastAsia="Albany AMT" w:hAnsi="Times New Roman" w:cs="Times New Roman"/>
                <w:b/>
                <w:bCs/>
                <w:kern w:val="1"/>
                <w:lang w:val="en-US"/>
              </w:rPr>
              <w:t>шестог</w:t>
            </w:r>
            <w:r w:rsidRPr="00067E23">
              <w:rPr>
                <w:rFonts w:ascii="Times New Roman" w:eastAsia="Albany AMT" w:hAnsi="Times New Roman" w:cs="Times New Roman"/>
                <w:b/>
                <w:bCs/>
                <w:kern w:val="1"/>
                <w:lang w:val="sr-Cyrl-CS"/>
              </w:rPr>
              <w:t xml:space="preserve">, седмог </w:t>
            </w:r>
            <w:r w:rsidRPr="00067E23">
              <w:rPr>
                <w:rFonts w:ascii="Times New Roman" w:eastAsia="Albany AMT" w:hAnsi="Times New Roman" w:cs="Times New Roman"/>
                <w:b/>
                <w:bCs/>
                <w:kern w:val="1"/>
                <w:lang w:val="en-US"/>
              </w:rPr>
              <w:t xml:space="preserve">и осмог </w:t>
            </w:r>
            <w:r w:rsidRPr="00067E23">
              <w:rPr>
                <w:rFonts w:ascii="Times New Roman" w:eastAsia="Albany AMT" w:hAnsi="Times New Roman" w:cs="Times New Roman"/>
                <w:kern w:val="1"/>
                <w:lang w:val="en-US"/>
              </w:rPr>
              <w:t>разреда који у редовној настави имају потешкоће у раду или су из оправданих разлога дуже изостали са часова редовне наставе.</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Број ученика</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С обзиром да је рад на часовима допунске наставе индивидуалан, ученици долазе према потреби, тако да је немогуће предвидети прецизан број ученика.</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Начин евалуације</w:t>
            </w:r>
          </w:p>
        </w:tc>
        <w:tc>
          <w:tcPr>
            <w:tcW w:w="12792"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Евалуација успешности допунске наставе обавља се континуирано, увидом у педагошку документацију.</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 xml:space="preserve">Програм рада за </w:t>
            </w:r>
            <w:r w:rsidRPr="00067E23">
              <w:rPr>
                <w:rFonts w:ascii="Times New Roman" w:eastAsia="Albany AMT" w:hAnsi="Times New Roman" w:cs="Times New Roman"/>
                <w:kern w:val="1"/>
                <w:lang w:val="sr-Cyrl-CS"/>
              </w:rPr>
              <w:t>пет</w:t>
            </w:r>
            <w:r w:rsidRPr="00067E23">
              <w:rPr>
                <w:rFonts w:ascii="Times New Roman" w:eastAsia="Albany AMT" w:hAnsi="Times New Roman" w:cs="Times New Roman"/>
                <w:kern w:val="1"/>
                <w:lang w:val="en-US"/>
              </w:rPr>
              <w:t>и разред</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067E23">
              <w:rPr>
                <w:rFonts w:ascii="Times New Roman" w:eastAsia="Albany AMT" w:hAnsi="Times New Roman" w:cs="Times New Roman"/>
                <w:kern w:val="1"/>
                <w:lang w:val="en-US"/>
              </w:rPr>
              <w:t xml:space="preserve">9 наставних целина из уџбеника </w:t>
            </w:r>
            <w:r w:rsidRPr="00067E23">
              <w:rPr>
                <w:rFonts w:ascii="Times New Roman" w:eastAsia="Times New Roman" w:hAnsi="Times New Roman" w:cs="Times New Roman"/>
                <w:kern w:val="1"/>
                <w:lang w:val="en-US"/>
              </w:rPr>
              <w:t xml:space="preserve">Oh là là  college </w:t>
            </w:r>
            <w:r w:rsidRPr="00067E23">
              <w:rPr>
                <w:rFonts w:ascii="Times New Roman" w:eastAsia="Times New Roman" w:hAnsi="Times New Roman" w:cs="Times New Roman"/>
                <w:kern w:val="1"/>
                <w:lang w:val="sr-Cyrl-CS"/>
              </w:rPr>
              <w:t>1</w:t>
            </w:r>
            <w:r w:rsidRPr="00067E23">
              <w:rPr>
                <w:rFonts w:ascii="Times New Roman" w:eastAsia="Times New Roman" w:hAnsi="Times New Roman" w:cs="Times New Roman"/>
                <w:kern w:val="1"/>
                <w:lang w:val="en-US"/>
              </w:rPr>
              <w:t>, свака наставна целина обрађује се 3 часа, укупно 27 часова. Преосталих 9 часова посвећени су припреми за контролне и писмене вежбе.</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sr-Cyrl-CS"/>
              </w:rPr>
            </w:pPr>
            <w:r w:rsidRPr="00067E23">
              <w:rPr>
                <w:rFonts w:ascii="Times New Roman" w:eastAsia="Times New Roman" w:hAnsi="Times New Roman" w:cs="Times New Roman"/>
                <w:kern w:val="1"/>
                <w:lang w:val="en-US"/>
              </w:rPr>
              <w:lastRenderedPageBreak/>
              <w:t xml:space="preserve">Граматички садржаји: </w:t>
            </w:r>
            <w:r w:rsidRPr="00067E23">
              <w:rPr>
                <w:rFonts w:ascii="Times New Roman" w:eastAsia="Times New Roman" w:hAnsi="Times New Roman" w:cs="Times New Roman"/>
                <w:kern w:val="1"/>
                <w:lang w:val="sr-Cyrl-CS"/>
              </w:rPr>
              <w:t>представљање, негација, постављање питања, глаголи, заменице, придеви и именице...</w:t>
            </w:r>
          </w:p>
          <w:p w:rsidR="00AD56BA" w:rsidRPr="00067E23" w:rsidRDefault="00AD56BA" w:rsidP="00067E23">
            <w:pPr>
              <w:widowControl w:val="0"/>
              <w:suppressLineNumbers/>
              <w:suppressAutoHyphens/>
              <w:spacing w:after="0" w:line="240" w:lineRule="auto"/>
              <w:jc w:val="both"/>
              <w:rPr>
                <w:rFonts w:ascii="Times New Roman" w:eastAsia="Albany AMT" w:hAnsi="Times New Roman" w:cs="Times New Roman"/>
                <w:kern w:val="1"/>
                <w:lang w:val="en-US"/>
              </w:rPr>
            </w:pPr>
            <w:r w:rsidRPr="00067E23">
              <w:rPr>
                <w:rFonts w:ascii="Times New Roman" w:eastAsia="Times New Roman" w:hAnsi="Times New Roman" w:cs="Times New Roman"/>
                <w:kern w:val="1"/>
                <w:lang w:val="en-US"/>
              </w:rPr>
              <w:t>Лексика у вези са темама предвиђених Наставним програмом</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lastRenderedPageBreak/>
              <w:t xml:space="preserve">Програм рада за шести разред </w:t>
            </w:r>
          </w:p>
        </w:tc>
        <w:tc>
          <w:tcPr>
            <w:tcW w:w="12792"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067E23">
              <w:rPr>
                <w:rFonts w:ascii="Times New Roman" w:eastAsia="Albany AMT" w:hAnsi="Times New Roman" w:cs="Times New Roman"/>
                <w:kern w:val="1"/>
                <w:lang w:val="en-US"/>
              </w:rPr>
              <w:t xml:space="preserve">9 наставних целина из уџбеника </w:t>
            </w:r>
            <w:r w:rsidRPr="00067E23">
              <w:rPr>
                <w:rFonts w:ascii="Times New Roman" w:eastAsia="Times New Roman" w:hAnsi="Times New Roman" w:cs="Times New Roman"/>
                <w:kern w:val="1"/>
                <w:lang w:val="en-US"/>
              </w:rPr>
              <w:t>Oh là là  college 2, свака наставна целина обрађује се 3 часа, укупно 27 часова. Преосталих 9 часова посвећени су припреми за контролне и писмене вежбе.</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en-US"/>
              </w:rPr>
            </w:pPr>
            <w:r w:rsidRPr="00067E23">
              <w:rPr>
                <w:rFonts w:ascii="Times New Roman" w:eastAsia="Times New Roman" w:hAnsi="Times New Roman" w:cs="Times New Roman"/>
                <w:kern w:val="1"/>
                <w:lang w:val="en-US"/>
              </w:rPr>
              <w:t>Граматички садржаји: Садашње време правилних и најфреквентнијих неправилних глагола, одређени, неодређени и партитивни члан, множина именица и придева, присвојни и показни детерминанти</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en-US"/>
              </w:rPr>
            </w:pPr>
            <w:r w:rsidRPr="00067E23">
              <w:rPr>
                <w:rFonts w:ascii="Times New Roman" w:eastAsia="Times New Roman" w:hAnsi="Times New Roman" w:cs="Times New Roman"/>
                <w:kern w:val="1"/>
                <w:lang w:val="en-US"/>
              </w:rPr>
              <w:t>Лексика у вези са темама предвиђених Наставним програмом</w:t>
            </w:r>
          </w:p>
        </w:tc>
      </w:tr>
      <w:tr w:rsidR="00AD56BA" w:rsidRPr="00067E23" w:rsidTr="00ED1776">
        <w:tc>
          <w:tcPr>
            <w:tcW w:w="2625" w:type="dxa"/>
            <w:tcBorders>
              <w:top w:val="nil"/>
              <w:left w:val="nil"/>
              <w:bottom w:val="nil"/>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 xml:space="preserve">Програм рада за </w:t>
            </w:r>
            <w:r w:rsidRPr="00067E23">
              <w:rPr>
                <w:rFonts w:ascii="Times New Roman" w:eastAsia="Albany AMT" w:hAnsi="Times New Roman" w:cs="Times New Roman"/>
                <w:kern w:val="1"/>
                <w:lang w:val="sr-Cyrl-CS"/>
              </w:rPr>
              <w:t>седм</w:t>
            </w:r>
            <w:r w:rsidRPr="00067E23">
              <w:rPr>
                <w:rFonts w:ascii="Times New Roman" w:eastAsia="Albany AMT" w:hAnsi="Times New Roman" w:cs="Times New Roman"/>
                <w:kern w:val="1"/>
                <w:lang w:val="en-US"/>
              </w:rPr>
              <w:t>и разред</w:t>
            </w:r>
          </w:p>
        </w:tc>
        <w:tc>
          <w:tcPr>
            <w:tcW w:w="12792" w:type="dxa"/>
            <w:tcBorders>
              <w:top w:val="nil"/>
              <w:left w:val="nil"/>
              <w:bottom w:val="nil"/>
              <w:right w:val="nil"/>
            </w:tcBorders>
            <w:hideMark/>
          </w:tcPr>
          <w:p w:rsidR="00AD56BA" w:rsidRPr="00067E23" w:rsidRDefault="00AD56BA" w:rsidP="00067E23">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067E23">
              <w:rPr>
                <w:rFonts w:ascii="Times New Roman" w:eastAsia="Albany AMT" w:hAnsi="Times New Roman" w:cs="Times New Roman"/>
                <w:kern w:val="1"/>
                <w:lang w:val="en-US"/>
              </w:rPr>
              <w:t xml:space="preserve">6 наставних целина из уџбеника </w:t>
            </w:r>
            <w:r w:rsidRPr="00067E23">
              <w:rPr>
                <w:rFonts w:ascii="Times New Roman" w:eastAsia="Times New Roman" w:hAnsi="Times New Roman" w:cs="Times New Roman"/>
                <w:kern w:val="1"/>
                <w:lang w:val="en-US"/>
              </w:rPr>
              <w:t>Oh là là 3, свака наставна целина обрађује се 4 часа, укупно 24 часа. Преосталих 1</w:t>
            </w:r>
            <w:r w:rsidRPr="00067E23">
              <w:rPr>
                <w:rFonts w:ascii="Times New Roman" w:eastAsia="Times New Roman" w:hAnsi="Times New Roman" w:cs="Times New Roman"/>
                <w:kern w:val="1"/>
                <w:lang w:val="sr-Cyrl-CS"/>
              </w:rPr>
              <w:t>2</w:t>
            </w:r>
            <w:r w:rsidRPr="00067E23">
              <w:rPr>
                <w:rFonts w:ascii="Times New Roman" w:eastAsia="Times New Roman" w:hAnsi="Times New Roman" w:cs="Times New Roman"/>
                <w:kern w:val="1"/>
                <w:lang w:val="en-US"/>
              </w:rPr>
              <w:t xml:space="preserve"> часова посвећени су припреми за контролне и писмене вежбе.</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sr-Cyrl-CS"/>
              </w:rPr>
            </w:pPr>
            <w:r w:rsidRPr="00067E23">
              <w:rPr>
                <w:rFonts w:ascii="Times New Roman" w:eastAsia="Times New Roman" w:hAnsi="Times New Roman" w:cs="Times New Roman"/>
                <w:kern w:val="1"/>
                <w:lang w:val="en-US"/>
              </w:rPr>
              <w:t>Граматички садржаји: Садашње, прошло и будуће време свих глагола, управни и неуправни говор, показне, присвојне, односне, прилошке замениц</w:t>
            </w:r>
            <w:r w:rsidRPr="00067E23">
              <w:rPr>
                <w:rFonts w:ascii="Times New Roman" w:eastAsia="Times New Roman" w:hAnsi="Times New Roman" w:cs="Times New Roman"/>
                <w:kern w:val="1"/>
                <w:lang w:val="sr-Cyrl-CS"/>
              </w:rPr>
              <w:t>е</w:t>
            </w:r>
            <w:r w:rsidRPr="00067E23">
              <w:rPr>
                <w:rFonts w:ascii="Times New Roman" w:eastAsia="Times New Roman" w:hAnsi="Times New Roman" w:cs="Times New Roman"/>
                <w:kern w:val="1"/>
                <w:lang w:val="en-US"/>
              </w:rPr>
              <w:t>.</w:t>
            </w:r>
            <w:r w:rsidRPr="00067E23">
              <w:rPr>
                <w:rFonts w:ascii="Times New Roman" w:eastAsia="Times New Roman" w:hAnsi="Times New Roman" w:cs="Times New Roman"/>
                <w:kern w:val="1"/>
                <w:lang w:val="sr-Cyrl-CS"/>
              </w:rPr>
              <w:t>..</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en-US"/>
              </w:rPr>
            </w:pPr>
            <w:r w:rsidRPr="00067E23">
              <w:rPr>
                <w:rFonts w:ascii="Times New Roman" w:eastAsia="Times New Roman" w:hAnsi="Times New Roman" w:cs="Times New Roman"/>
                <w:kern w:val="1"/>
                <w:lang w:val="en-US"/>
              </w:rPr>
              <w:t>Лексика у вези са темама предвиђених Наставним програмом</w:t>
            </w:r>
          </w:p>
        </w:tc>
      </w:tr>
      <w:tr w:rsidR="00AD56BA" w:rsidRPr="00067E23" w:rsidTr="00ED1776">
        <w:tc>
          <w:tcPr>
            <w:tcW w:w="2625" w:type="dxa"/>
            <w:tcBorders>
              <w:top w:val="nil"/>
              <w:left w:val="nil"/>
              <w:bottom w:val="single" w:sz="8" w:space="0" w:color="4BACC6"/>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067E23">
              <w:rPr>
                <w:rFonts w:ascii="Times New Roman" w:eastAsia="Albany AMT" w:hAnsi="Times New Roman" w:cs="Times New Roman"/>
                <w:kern w:val="1"/>
                <w:lang w:val="en-US"/>
              </w:rPr>
              <w:t>Програм рада за осми разред</w:t>
            </w:r>
          </w:p>
        </w:tc>
        <w:tc>
          <w:tcPr>
            <w:tcW w:w="12792" w:type="dxa"/>
            <w:tcBorders>
              <w:top w:val="nil"/>
              <w:left w:val="nil"/>
              <w:bottom w:val="single" w:sz="8" w:space="0" w:color="4BACC6"/>
              <w:right w:val="nil"/>
            </w:tcBorders>
            <w:shd w:val="clear" w:color="auto" w:fill="D2EAF1"/>
            <w:hideMark/>
          </w:tcPr>
          <w:p w:rsidR="00AD56BA" w:rsidRPr="00067E23" w:rsidRDefault="00AD56BA" w:rsidP="00067E23">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067E23">
              <w:rPr>
                <w:rFonts w:ascii="Times New Roman" w:eastAsia="Albany AMT" w:hAnsi="Times New Roman" w:cs="Times New Roman"/>
                <w:kern w:val="1"/>
                <w:lang w:val="en-US"/>
              </w:rPr>
              <w:t xml:space="preserve">6 наставних целина из уџбеника </w:t>
            </w:r>
            <w:r w:rsidRPr="00067E23">
              <w:rPr>
                <w:rFonts w:ascii="Times New Roman" w:eastAsia="Times New Roman" w:hAnsi="Times New Roman" w:cs="Times New Roman"/>
                <w:kern w:val="1"/>
                <w:lang w:val="en-US"/>
              </w:rPr>
              <w:t>Oh là là 3, свака наставна целина обрађује се 4 часа, укупно 24 часа. Преосталих 10 часова посвећени су припреми за контролне и писмене вежбе.</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en-US"/>
              </w:rPr>
            </w:pPr>
            <w:r w:rsidRPr="00067E23">
              <w:rPr>
                <w:rFonts w:ascii="Times New Roman" w:eastAsia="Times New Roman" w:hAnsi="Times New Roman" w:cs="Times New Roman"/>
                <w:kern w:val="1"/>
                <w:lang w:val="en-US"/>
              </w:rPr>
              <w:t>Граматички садржаји: Садашње, прошло и будуће време свих глагола, кондиционалне реченице, управни и неуправни говор, показне, присвојне, односне, прилошке заменице, пасив.</w:t>
            </w:r>
          </w:p>
          <w:p w:rsidR="00AD56BA" w:rsidRPr="00067E23" w:rsidRDefault="00AD56BA" w:rsidP="00067E23">
            <w:pPr>
              <w:widowControl w:val="0"/>
              <w:suppressLineNumbers/>
              <w:suppressAutoHyphens/>
              <w:spacing w:after="0" w:line="240" w:lineRule="auto"/>
              <w:jc w:val="both"/>
              <w:rPr>
                <w:rFonts w:ascii="Times New Roman" w:eastAsia="Times New Roman" w:hAnsi="Times New Roman" w:cs="Times New Roman"/>
                <w:kern w:val="1"/>
                <w:lang w:val="en-US"/>
              </w:rPr>
            </w:pPr>
            <w:r w:rsidRPr="00067E23">
              <w:rPr>
                <w:rFonts w:ascii="Times New Roman" w:eastAsia="Times New Roman" w:hAnsi="Times New Roman" w:cs="Times New Roman"/>
                <w:kern w:val="1"/>
                <w:lang w:val="en-US"/>
              </w:rPr>
              <w:t>Лексика у вези са темама предвиђених Наставним програмом</w:t>
            </w:r>
          </w:p>
        </w:tc>
      </w:tr>
    </w:tbl>
    <w:p w:rsidR="00AD56BA" w:rsidRPr="00067E23" w:rsidRDefault="00AD56BA" w:rsidP="00067E23">
      <w:pPr>
        <w:spacing w:after="0"/>
        <w:jc w:val="both"/>
        <w:rPr>
          <w:rFonts w:ascii="Times New Roman" w:eastAsia="Calibri" w:hAnsi="Times New Roman" w:cs="Times New Roman"/>
          <w:b/>
          <w:caps/>
          <w:color w:val="FF0000"/>
          <w:sz w:val="32"/>
          <w:szCs w:val="32"/>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 xml:space="preserve">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067E23">
        <w:rPr>
          <w:rFonts w:ascii="Times New Roman" w:eastAsia="Calibri" w:hAnsi="Times New Roman" w:cs="Times New Roman"/>
          <w:b/>
          <w:bCs/>
          <w:sz w:val="32"/>
          <w:szCs w:val="32"/>
          <w:lang w:val="en-US"/>
        </w:rPr>
        <w:t>ФИЗИЧКО  ВАСПИТАЊЕ- ИЗАБРАНИ СПОРТ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 </w:t>
      </w:r>
      <w:r w:rsidRPr="00067E23">
        <w:rPr>
          <w:rFonts w:ascii="Times New Roman" w:eastAsia="Calibri" w:hAnsi="Times New Roman" w:cs="Times New Roman"/>
          <w:sz w:val="24"/>
          <w:szCs w:val="24"/>
          <w:lang w:val="en-US"/>
        </w:rPr>
        <w:t>Укупан број часова физичког васпитања изабраног спорта је 36 часа годишње односно 1 час недељно.</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 xml:space="preserve">Циљ  и   задаци: </w:t>
      </w:r>
    </w:p>
    <w:p w:rsidR="00AD56BA" w:rsidRPr="00067E23" w:rsidRDefault="00AD56BA" w:rsidP="00ED1776">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Циљ  </w:t>
      </w:r>
      <w:r w:rsidRPr="00067E23">
        <w:rPr>
          <w:rFonts w:ascii="Times New Roman" w:eastAsia="Calibri" w:hAnsi="Times New Roman" w:cs="Times New Roman"/>
          <w:sz w:val="24"/>
          <w:szCs w:val="24"/>
          <w:lang w:val="en-US"/>
        </w:rPr>
        <w:t>наставе изборног предмета физичко васпитање- изабрани спорт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w:t>
      </w:r>
    </w:p>
    <w:p w:rsidR="00AD56BA" w:rsidRPr="00067E23" w:rsidRDefault="00AD56BA" w:rsidP="00ED1776">
      <w:pPr>
        <w:autoSpaceDE w:val="0"/>
        <w:autoSpaceDN w:val="0"/>
        <w:adjustRightInd w:val="0"/>
        <w:spacing w:after="0" w:line="240" w:lineRule="auto"/>
        <w:ind w:firstLine="72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067E23">
        <w:rPr>
          <w:rFonts w:ascii="Times New Roman" w:eastAsia="Calibri" w:hAnsi="Times New Roman" w:cs="Times New Roman"/>
          <w:sz w:val="24"/>
          <w:szCs w:val="24"/>
          <w:lang w:val="en-US"/>
        </w:rPr>
        <w:t>:</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Развој и одржавање моторичких способности ученика;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Учење и усавршавање моторичких форми изабраног спорта: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Стицање теоријских знања у изабраном спорту: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Познавање правила такмичења у изабраном спорту;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Социјализација ученика кроз изабрани спорт и неговање етичких вредности према учесницима у такмичењу;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Откривање даровитих и талентованих ученика за одређени спорт и њихово подстицање да се баве спортом.</w:t>
      </w:r>
    </w:p>
    <w:p w:rsidR="00AD56BA" w:rsidRPr="00067E23" w:rsidRDefault="00AD56BA" w:rsidP="00ED1776">
      <w:pPr>
        <w:autoSpaceDE w:val="0"/>
        <w:autoSpaceDN w:val="0"/>
        <w:adjustRightInd w:val="0"/>
        <w:spacing w:after="0" w:line="240" w:lineRule="auto"/>
        <w:ind w:left="900"/>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ind w:left="180"/>
        <w:jc w:val="both"/>
        <w:rPr>
          <w:rFonts w:ascii="Times New Roman" w:eastAsia="Calibri" w:hAnsi="Times New Roman" w:cs="Times New Roman"/>
          <w:b/>
          <w:bCs/>
          <w:sz w:val="24"/>
          <w:szCs w:val="24"/>
          <w:lang w:val="en-US"/>
        </w:rPr>
      </w:pP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lang w:val="en-US"/>
        </w:rPr>
        <w:t xml:space="preserve"> Посебни</w:t>
      </w:r>
      <w:r w:rsidRPr="00067E23">
        <w:rPr>
          <w:rFonts w:ascii="Times New Roman" w:eastAsia="Calibri" w:hAnsi="Times New Roman" w:cs="Times New Roman"/>
          <w:sz w:val="24"/>
          <w:szCs w:val="24"/>
          <w:lang w:val="en-US"/>
        </w:rPr>
        <w:t xml:space="preserve"> </w:t>
      </w:r>
      <w:r w:rsidRPr="00067E23">
        <w:rPr>
          <w:rFonts w:ascii="Times New Roman" w:eastAsia="Calibri" w:hAnsi="Times New Roman" w:cs="Times New Roman"/>
          <w:b/>
          <w:bCs/>
          <w:sz w:val="24"/>
          <w:szCs w:val="24"/>
          <w:lang w:val="en-US"/>
        </w:rPr>
        <w:t>оперативни задаци: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Развој и одржавање специфичних моторичких способности;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Учење и усавршавање основних и сложених елмената технике изабраног спорта;</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Пружање неопходних знања из изабраног спорта и њихова примена у пракси;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Учење и усавршавање основне тактике иуабраног спорта и њена примена у пракси;</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Обавезна реализација такмичења на одељенском и разредном нивоу;</w:t>
      </w:r>
    </w:p>
    <w:p w:rsidR="00AD56BA" w:rsidRPr="00067E23" w:rsidRDefault="00AD56BA" w:rsidP="00ED1776">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Задовољавање социјалних потреба за потвеђивањем и групним поистовећивањем.</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36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2635"/>
        <w:gridCol w:w="2633"/>
        <w:gridCol w:w="2638"/>
        <w:gridCol w:w="3542"/>
        <w:gridCol w:w="3969"/>
      </w:tblGrid>
      <w:tr w:rsidR="00AD56BA" w:rsidRPr="00067E23" w:rsidTr="00ED17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Редни број наставне теме</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Наставна тема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Циљеви</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Оперативни задаци</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Могући стандарди</w:t>
            </w:r>
          </w:p>
        </w:tc>
      </w:tr>
      <w:tr w:rsidR="00AD56BA" w:rsidRPr="00067E23" w:rsidTr="00ED17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1.</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Спортске игре-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КОШАРКА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r w:rsidR="00AD56BA" w:rsidRPr="00067E23" w:rsidTr="00ED17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2.</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Спортске игре- ОДБОЈКА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r w:rsidR="00AD56BA" w:rsidRPr="00067E23" w:rsidTr="00ED1776">
        <w:trPr>
          <w:trHeight w:val="2036"/>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3.</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Спортске игре-  ФУДБАЛ</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r w:rsidR="00AD56BA" w:rsidRPr="00067E23" w:rsidTr="00ED17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4.</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 xml:space="preserve">Спортске игре- </w:t>
            </w:r>
            <w:r w:rsidRPr="00067E23">
              <w:rPr>
                <w:rFonts w:ascii="Times New Roman" w:eastAsia="Calibri" w:hAnsi="Times New Roman" w:cs="Times New Roman"/>
                <w:sz w:val="24"/>
                <w:szCs w:val="24"/>
                <w:lang w:val="en-US"/>
              </w:rPr>
              <w:lastRenderedPageBreak/>
              <w:t>РУКОМЕТ</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 xml:space="preserve">Задовољење </w:t>
            </w:r>
            <w:r w:rsidRPr="00067E23">
              <w:rPr>
                <w:rFonts w:ascii="Times New Roman" w:eastAsia="Calibri" w:hAnsi="Times New Roman" w:cs="Times New Roman"/>
                <w:sz w:val="24"/>
                <w:szCs w:val="24"/>
                <w:lang w:val="en-US"/>
              </w:rPr>
              <w:lastRenderedPageBreak/>
              <w:t>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 xml:space="preserve">Развијање потребе за </w:t>
            </w:r>
            <w:r w:rsidRPr="00067E23">
              <w:rPr>
                <w:rFonts w:ascii="Times New Roman" w:eastAsia="Calibri" w:hAnsi="Times New Roman" w:cs="Times New Roman"/>
                <w:sz w:val="24"/>
                <w:szCs w:val="24"/>
                <w:lang w:val="en-US"/>
              </w:rPr>
              <w:lastRenderedPageBreak/>
              <w:t>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r w:rsidR="00AD56BA" w:rsidRPr="00067E23" w:rsidTr="00ED1776">
        <w:trPr>
          <w:trHeight w:val="70"/>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lastRenderedPageBreak/>
              <w:t>5.</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Спортске игре- СТОНИ ТЕНИС</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Ф.Б.1.2.4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Ф.Б.1.3.3</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Ф.Б.1.3.4</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Ф.Б.2.1.2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Ф.Б.3.1.1</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lang w:val="en-US"/>
              </w:rPr>
              <w:t>Ф.Б.3.1.2</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ОРГАНИЗАЦИОНИ ОБЛИЦИ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Циљ физичког васпитања  изабраног спорта оставрује се путем следећих организационих облика рада: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часова физичког васпитања;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корективно-педагошког рада;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слободних активности;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кросева;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спортских активноси од значаја за друштвену средину;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школских и других спортских такмичења,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приредби и других друштвених активности школе на плану физичке културе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САДРЖАЈИ ПРОГРАМА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Програмски садржаји овог васпитно-образовног подручја усмерени су на: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развијање физичких способности;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усвајање моторичких знања, умења и навика;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теоријско образовање.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ГОДИШЊИ ( ГЛОБАЛНИ) ПЛАН РАДА НАСТАВНИКА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bl>
      <w:tblPr>
        <w:tblW w:w="0" w:type="auto"/>
        <w:tblLayout w:type="fixed"/>
        <w:tblLook w:val="0000" w:firstRow="0" w:lastRow="0" w:firstColumn="0" w:lastColumn="0" w:noHBand="0" w:noVBand="0"/>
      </w:tblPr>
      <w:tblGrid>
        <w:gridCol w:w="1131"/>
        <w:gridCol w:w="10626"/>
        <w:gridCol w:w="956"/>
        <w:gridCol w:w="1411"/>
        <w:gridCol w:w="1411"/>
      </w:tblGrid>
      <w:tr w:rsidR="00AD56BA" w:rsidRPr="00067E23" w:rsidTr="00ED1776">
        <w:trPr>
          <w:trHeight w:val="250"/>
        </w:trPr>
        <w:tc>
          <w:tcPr>
            <w:tcW w:w="11757" w:type="dxa"/>
            <w:gridSpan w:val="2"/>
            <w:vMerge w:val="restart"/>
            <w:tcBorders>
              <w:top w:val="single" w:sz="12" w:space="0" w:color="00000A"/>
              <w:left w:val="single" w:sz="12"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8"/>
                <w:szCs w:val="28"/>
                <w:lang w:val="en-US"/>
              </w:rPr>
              <w:t>НАСТАВНЕ ТЕМЕ</w:t>
            </w:r>
          </w:p>
        </w:tc>
        <w:tc>
          <w:tcPr>
            <w:tcW w:w="3778" w:type="dxa"/>
            <w:gridSpan w:val="3"/>
            <w:tcBorders>
              <w:top w:val="single" w:sz="12" w:space="0" w:color="00000A"/>
              <w:left w:val="single" w:sz="4" w:space="0" w:color="00000A"/>
              <w:bottom w:val="single" w:sz="4" w:space="0" w:color="00000A"/>
              <w:right w:val="single" w:sz="12"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Број часова</w:t>
            </w:r>
          </w:p>
        </w:tc>
      </w:tr>
      <w:tr w:rsidR="00AD56BA" w:rsidRPr="00067E23" w:rsidTr="00ED1776">
        <w:trPr>
          <w:trHeight w:val="1816"/>
        </w:trPr>
        <w:tc>
          <w:tcPr>
            <w:tcW w:w="11757" w:type="dxa"/>
            <w:gridSpan w:val="2"/>
            <w:vMerge/>
            <w:tcBorders>
              <w:top w:val="single" w:sz="12" w:space="0" w:color="00000A"/>
              <w:left w:val="single" w:sz="12"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jc w:val="both"/>
              <w:rPr>
                <w:rFonts w:ascii="Times New Roman" w:eastAsia="Calibri" w:hAnsi="Times New Roman" w:cs="Times New Roman"/>
                <w:lang w:val="en-US"/>
              </w:rPr>
            </w:pPr>
          </w:p>
        </w:tc>
        <w:tc>
          <w:tcPr>
            <w:tcW w:w="956" w:type="dxa"/>
            <w:tcBorders>
              <w:top w:val="single" w:sz="4"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обрада</w:t>
            </w:r>
          </w:p>
        </w:tc>
        <w:tc>
          <w:tcPr>
            <w:tcW w:w="1411" w:type="dxa"/>
            <w:tcBorders>
              <w:top w:val="single" w:sz="4"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вежбање</w:t>
            </w:r>
          </w:p>
        </w:tc>
        <w:tc>
          <w:tcPr>
            <w:tcW w:w="1411" w:type="dxa"/>
            <w:tcBorders>
              <w:top w:val="single" w:sz="4"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after="0" w:line="240"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b/>
                <w:bCs/>
                <w:sz w:val="20"/>
                <w:szCs w:val="20"/>
                <w:lang w:val="en-US"/>
              </w:rPr>
              <w:t>провера</w:t>
            </w:r>
          </w:p>
        </w:tc>
      </w:tr>
      <w:tr w:rsidR="00AD56BA" w:rsidRPr="00067E23" w:rsidTr="00ED1776">
        <w:trPr>
          <w:trHeight w:val="356"/>
        </w:trPr>
        <w:tc>
          <w:tcPr>
            <w:tcW w:w="1131" w:type="dxa"/>
            <w:tcBorders>
              <w:top w:val="single" w:sz="12" w:space="0" w:color="00000A"/>
              <w:left w:val="single" w:sz="12"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1.</w:t>
            </w:r>
          </w:p>
        </w:tc>
        <w:tc>
          <w:tcPr>
            <w:tcW w:w="10626" w:type="dxa"/>
            <w:tcBorders>
              <w:top w:val="single" w:sz="12"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РУКОМЕТ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ФВ.1.1.1. Ученик/ученица на основном нивоу игра рукомет примењујући основне елементе технике, неопходна правила и сарађује са члановима екипе изражавајући сопствену личност уз поштовање других.</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ФВ.1.1.2. Зна функцију рукомета, основне појмове, неопходна правила, основне принципе тренинга и пружа прву помоћ.</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ФВ.2.1.1. Ученик/ученица игра рукомет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sz w:val="24"/>
                <w:szCs w:val="24"/>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ФВ.2.1.2. Зна функцију и значај рукомета, већи број правила, принципе и утицај тренинга.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956" w:type="dxa"/>
            <w:tcBorders>
              <w:top w:val="single" w:sz="12" w:space="0" w:color="00000A"/>
              <w:left w:val="single" w:sz="4"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8</w:t>
            </w:r>
          </w:p>
        </w:tc>
        <w:tc>
          <w:tcPr>
            <w:tcW w:w="1411" w:type="dxa"/>
            <w:tcBorders>
              <w:top w:val="single" w:sz="12" w:space="0" w:color="00000A"/>
              <w:left w:val="single" w:sz="4"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 xml:space="preserve">   20</w:t>
            </w: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8</w:t>
            </w:r>
          </w:p>
        </w:tc>
      </w:tr>
      <w:tr w:rsidR="00AD56BA" w:rsidRPr="00067E23" w:rsidTr="00ED1776">
        <w:trPr>
          <w:trHeight w:val="51"/>
        </w:trPr>
        <w:tc>
          <w:tcPr>
            <w:tcW w:w="1131" w:type="dxa"/>
            <w:tcBorders>
              <w:top w:val="single" w:sz="12" w:space="0" w:color="00000A"/>
              <w:left w:val="single" w:sz="12"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c>
          <w:tcPr>
            <w:tcW w:w="10626" w:type="dxa"/>
            <w:tcBorders>
              <w:top w:val="single" w:sz="12"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956" w:type="dxa"/>
            <w:tcBorders>
              <w:top w:val="single" w:sz="12" w:space="0" w:color="00000A"/>
              <w:left w:val="single" w:sz="4"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411" w:type="dxa"/>
            <w:tcBorders>
              <w:top w:val="single" w:sz="12" w:space="0" w:color="00000A"/>
              <w:left w:val="single" w:sz="4"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r>
      <w:tr w:rsidR="00AD56BA" w:rsidRPr="00067E23" w:rsidTr="00ED1776">
        <w:trPr>
          <w:trHeight w:val="356"/>
        </w:trPr>
        <w:tc>
          <w:tcPr>
            <w:tcW w:w="1131" w:type="dxa"/>
            <w:tcBorders>
              <w:top w:val="single" w:sz="12" w:space="0" w:color="00000A"/>
              <w:left w:val="single" w:sz="12"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c>
          <w:tcPr>
            <w:tcW w:w="10626"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c>
          <w:tcPr>
            <w:tcW w:w="956"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tc>
      </w:tr>
      <w:tr w:rsidR="00AD56BA" w:rsidRPr="00067E23" w:rsidTr="00ED1776">
        <w:trPr>
          <w:trHeight w:val="344"/>
        </w:trPr>
        <w:tc>
          <w:tcPr>
            <w:tcW w:w="11757" w:type="dxa"/>
            <w:gridSpan w:val="2"/>
            <w:tcBorders>
              <w:top w:val="single" w:sz="12" w:space="0" w:color="00000A"/>
              <w:left w:val="single" w:sz="12" w:space="0" w:color="00000A"/>
              <w:bottom w:val="single" w:sz="12"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СВЕГА</w:t>
            </w:r>
          </w:p>
        </w:tc>
        <w:tc>
          <w:tcPr>
            <w:tcW w:w="956"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8</w:t>
            </w: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20</w:t>
            </w:r>
          </w:p>
        </w:tc>
        <w:tc>
          <w:tcPr>
            <w:tcW w:w="1411" w:type="dxa"/>
            <w:tcBorders>
              <w:top w:val="single" w:sz="12" w:space="0" w:color="00000A"/>
              <w:left w:val="single" w:sz="4" w:space="0" w:color="00000A"/>
              <w:bottom w:val="single" w:sz="12" w:space="0" w:color="00000A"/>
              <w:right w:val="single" w:sz="4" w:space="0" w:color="00000A"/>
            </w:tcBorders>
            <w:shd w:val="clear" w:color="000000" w:fill="FFFFFF"/>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sz w:val="24"/>
                <w:szCs w:val="24"/>
                <w:lang w:val="en-US"/>
              </w:rPr>
              <w:t>8</w:t>
            </w: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067E23">
        <w:rPr>
          <w:rFonts w:ascii="Times New Roman" w:eastAsia="Calibri" w:hAnsi="Times New Roman" w:cs="Times New Roman"/>
          <w:b/>
          <w:bCs/>
          <w:sz w:val="28"/>
          <w:szCs w:val="28"/>
          <w:lang w:val="en-US"/>
        </w:rPr>
        <w:t>Наставне теме (табеларни приказ цасова обраде, вежбења и провера)</w:t>
      </w:r>
    </w:p>
    <w:tbl>
      <w:tblPr>
        <w:tblW w:w="0" w:type="auto"/>
        <w:tblInd w:w="353" w:type="dxa"/>
        <w:tblLayout w:type="fixed"/>
        <w:tblCellMar>
          <w:left w:w="40" w:type="dxa"/>
          <w:right w:w="40" w:type="dxa"/>
        </w:tblCellMar>
        <w:tblLook w:val="0000" w:firstRow="0" w:lastRow="0" w:firstColumn="0" w:lastColumn="0" w:noHBand="0" w:noVBand="0"/>
      </w:tblPr>
      <w:tblGrid>
        <w:gridCol w:w="1071"/>
        <w:gridCol w:w="3747"/>
        <w:gridCol w:w="899"/>
        <w:gridCol w:w="953"/>
        <w:gridCol w:w="1557"/>
        <w:gridCol w:w="962"/>
        <w:gridCol w:w="2043"/>
        <w:gridCol w:w="3882"/>
      </w:tblGrid>
      <w:tr w:rsidR="00AD56BA" w:rsidRPr="00067E23" w:rsidTr="00ED1776">
        <w:trPr>
          <w:trHeight w:val="1603"/>
        </w:trPr>
        <w:tc>
          <w:tcPr>
            <w:tcW w:w="1071" w:type="dxa"/>
            <w:tcBorders>
              <w:top w:val="single" w:sz="8" w:space="0" w:color="00000A"/>
              <w:left w:val="single" w:sz="8"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0"/>
                <w:szCs w:val="20"/>
                <w:highlight w:val="white"/>
                <w:lang w:val="en-US"/>
              </w:rPr>
            </w:pPr>
            <w:r w:rsidRPr="00067E23">
              <w:rPr>
                <w:rFonts w:ascii="Times New Roman" w:eastAsia="Calibri" w:hAnsi="Times New Roman" w:cs="Times New Roman"/>
                <w:color w:val="000000"/>
                <w:sz w:val="20"/>
                <w:szCs w:val="20"/>
                <w:highlight w:val="white"/>
                <w:lang w:val="en-US"/>
              </w:rPr>
              <w:lastRenderedPageBreak/>
              <w:t>Ред.</w:t>
            </w:r>
          </w:p>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бр.</w:t>
            </w:r>
          </w:p>
        </w:tc>
        <w:tc>
          <w:tcPr>
            <w:tcW w:w="3747" w:type="dxa"/>
            <w:tcBorders>
              <w:top w:val="single" w:sz="8"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Назив наставне теме</w:t>
            </w:r>
          </w:p>
        </w:tc>
        <w:tc>
          <w:tcPr>
            <w:tcW w:w="899" w:type="dxa"/>
            <w:tcBorders>
              <w:top w:val="single" w:sz="8"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Увод</w:t>
            </w:r>
          </w:p>
        </w:tc>
        <w:tc>
          <w:tcPr>
            <w:tcW w:w="953" w:type="dxa"/>
            <w:tcBorders>
              <w:top w:val="single" w:sz="8"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Обрада</w:t>
            </w:r>
          </w:p>
        </w:tc>
        <w:tc>
          <w:tcPr>
            <w:tcW w:w="1557" w:type="dxa"/>
            <w:tcBorders>
              <w:top w:val="single" w:sz="8"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ind w:left="113" w:right="113"/>
              <w:jc w:val="both"/>
              <w:rPr>
                <w:rFonts w:ascii="Times New Roman" w:eastAsia="Calibri" w:hAnsi="Times New Roman" w:cs="Times New Roman"/>
                <w:color w:val="000000"/>
                <w:sz w:val="20"/>
                <w:szCs w:val="20"/>
                <w:highlight w:val="white"/>
                <w:lang w:val="en-US"/>
              </w:rPr>
            </w:pPr>
            <w:r w:rsidRPr="00067E23">
              <w:rPr>
                <w:rFonts w:ascii="Times New Roman" w:eastAsia="Calibri" w:hAnsi="Times New Roman" w:cs="Times New Roman"/>
                <w:color w:val="000000"/>
                <w:sz w:val="20"/>
                <w:szCs w:val="20"/>
                <w:highlight w:val="white"/>
                <w:lang w:val="en-US"/>
              </w:rPr>
              <w:t>Понављање вежбање</w:t>
            </w:r>
          </w:p>
          <w:p w:rsidR="00AD56BA" w:rsidRPr="00067E23" w:rsidRDefault="00AD56BA" w:rsidP="00067E23">
            <w:pPr>
              <w:autoSpaceDE w:val="0"/>
              <w:autoSpaceDN w:val="0"/>
              <w:adjustRightInd w:val="0"/>
              <w:spacing w:after="0" w:line="252"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утврђивање</w:t>
            </w:r>
          </w:p>
        </w:tc>
        <w:tc>
          <w:tcPr>
            <w:tcW w:w="962" w:type="dxa"/>
            <w:tcBorders>
              <w:top w:val="single" w:sz="8"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Евалуација самоевал.</w:t>
            </w:r>
          </w:p>
        </w:tc>
        <w:tc>
          <w:tcPr>
            <w:tcW w:w="2043" w:type="dxa"/>
            <w:tcBorders>
              <w:top w:val="single" w:sz="8" w:space="0" w:color="00000A"/>
              <w:left w:val="single" w:sz="4" w:space="0" w:color="00000A"/>
              <w:bottom w:val="single" w:sz="4" w:space="0" w:color="00000A"/>
              <w:right w:val="single" w:sz="2" w:space="0" w:color="000000"/>
            </w:tcBorders>
            <w:shd w:val="clear" w:color="000000" w:fill="FFFFFF"/>
            <w:vAlign w:val="center"/>
          </w:tcPr>
          <w:p w:rsidR="00AD56BA" w:rsidRPr="00067E23" w:rsidRDefault="00AD56BA" w:rsidP="00067E23">
            <w:pPr>
              <w:autoSpaceDE w:val="0"/>
              <w:autoSpaceDN w:val="0"/>
              <w:adjustRightInd w:val="0"/>
              <w:spacing w:after="0" w:line="252" w:lineRule="auto"/>
              <w:ind w:left="113" w:right="113"/>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highlight w:val="white"/>
                <w:lang w:val="en-US"/>
              </w:rPr>
              <w:t>Укупно</w:t>
            </w:r>
          </w:p>
        </w:tc>
        <w:tc>
          <w:tcPr>
            <w:tcW w:w="38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p>
        </w:tc>
      </w:tr>
      <w:tr w:rsidR="00AD56BA" w:rsidRPr="00067E23" w:rsidTr="00ED1776">
        <w:trPr>
          <w:trHeight w:val="1471"/>
        </w:trPr>
        <w:tc>
          <w:tcPr>
            <w:tcW w:w="1071" w:type="dxa"/>
            <w:tcBorders>
              <w:top w:val="single" w:sz="4" w:space="0" w:color="00000A"/>
              <w:left w:val="single" w:sz="8"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r w:rsidRPr="00067E23">
              <w:rPr>
                <w:rFonts w:ascii="Times New Roman" w:eastAsia="Calibri" w:hAnsi="Times New Roman" w:cs="Times New Roman"/>
                <w:sz w:val="24"/>
                <w:szCs w:val="24"/>
                <w:highlight w:val="white"/>
                <w:lang w:val="en-US"/>
              </w:rPr>
              <w:t>1</w:t>
            </w:r>
          </w:p>
        </w:tc>
        <w:tc>
          <w:tcPr>
            <w:tcW w:w="37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52" w:lineRule="auto"/>
              <w:ind w:left="113"/>
              <w:jc w:val="both"/>
              <w:rPr>
                <w:rFonts w:ascii="Times New Roman" w:eastAsia="Calibri" w:hAnsi="Times New Roman" w:cs="Times New Roman"/>
                <w:lang w:val="en-US"/>
              </w:rPr>
            </w:pPr>
            <w:r w:rsidRPr="00067E23">
              <w:rPr>
                <w:rFonts w:ascii="Times New Roman" w:eastAsia="Calibri" w:hAnsi="Times New Roman" w:cs="Times New Roman"/>
                <w:color w:val="000000"/>
                <w:sz w:val="24"/>
                <w:szCs w:val="24"/>
                <w:highlight w:val="white"/>
                <w:lang w:val="en-US"/>
              </w:rPr>
              <w:t>Изабрани спорт – РУКОМЕТ</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firstLine="41"/>
              <w:jc w:val="both"/>
              <w:rPr>
                <w:rFonts w:ascii="Times New Roman" w:eastAsia="Calibri" w:hAnsi="Times New Roman" w:cs="Times New Roman"/>
                <w:lang w:val="en-US"/>
              </w:rPr>
            </w:pPr>
            <w:r w:rsidRPr="00067E23">
              <w:rPr>
                <w:rFonts w:ascii="Times New Roman" w:eastAsia="Calibri" w:hAnsi="Times New Roman" w:cs="Times New Roman"/>
                <w:sz w:val="24"/>
                <w:szCs w:val="24"/>
                <w:highlight w:val="white"/>
                <w:lang w:val="en-US"/>
              </w:rPr>
              <w:t>1</w:t>
            </w:r>
          </w:p>
        </w:tc>
        <w:tc>
          <w:tcPr>
            <w:tcW w:w="9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firstLine="41"/>
              <w:jc w:val="both"/>
              <w:rPr>
                <w:rFonts w:ascii="Times New Roman" w:eastAsia="Calibri" w:hAnsi="Times New Roman" w:cs="Times New Roman"/>
                <w:lang w:val="en-US"/>
              </w:rPr>
            </w:pPr>
            <w:r w:rsidRPr="00067E23">
              <w:rPr>
                <w:rFonts w:ascii="Times New Roman" w:eastAsia="Calibri" w:hAnsi="Times New Roman" w:cs="Times New Roman"/>
                <w:sz w:val="24"/>
                <w:szCs w:val="24"/>
                <w:highlight w:val="white"/>
                <w:lang w:val="en-US"/>
              </w:rPr>
              <w:t>18</w:t>
            </w:r>
          </w:p>
        </w:tc>
        <w:tc>
          <w:tcPr>
            <w:tcW w:w="155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firstLine="41"/>
              <w:jc w:val="both"/>
              <w:rPr>
                <w:rFonts w:ascii="Times New Roman" w:eastAsia="Calibri" w:hAnsi="Times New Roman" w:cs="Times New Roman"/>
                <w:lang w:val="en-US"/>
              </w:rPr>
            </w:pPr>
            <w:r w:rsidRPr="00067E23">
              <w:rPr>
                <w:rFonts w:ascii="Times New Roman" w:eastAsia="Calibri" w:hAnsi="Times New Roman" w:cs="Times New Roman"/>
                <w:sz w:val="24"/>
                <w:szCs w:val="24"/>
                <w:highlight w:val="white"/>
                <w:lang w:val="en-US"/>
              </w:rPr>
              <w:t>15</w:t>
            </w:r>
          </w:p>
        </w:tc>
        <w:tc>
          <w:tcPr>
            <w:tcW w:w="96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firstLine="41"/>
              <w:jc w:val="both"/>
              <w:rPr>
                <w:rFonts w:ascii="Times New Roman" w:eastAsia="Calibri" w:hAnsi="Times New Roman" w:cs="Times New Roman"/>
                <w:lang w:val="en-US"/>
              </w:rPr>
            </w:pPr>
            <w:r w:rsidRPr="00067E23">
              <w:rPr>
                <w:rFonts w:ascii="Times New Roman" w:eastAsia="Calibri" w:hAnsi="Times New Roman" w:cs="Times New Roman"/>
                <w:sz w:val="24"/>
                <w:szCs w:val="24"/>
                <w:highlight w:val="white"/>
                <w:lang w:val="en-US"/>
              </w:rPr>
              <w:t>2</w:t>
            </w:r>
          </w:p>
        </w:tc>
        <w:tc>
          <w:tcPr>
            <w:tcW w:w="2043" w:type="dxa"/>
            <w:tcBorders>
              <w:top w:val="single" w:sz="4" w:space="0" w:color="00000A"/>
              <w:left w:val="single" w:sz="4" w:space="0" w:color="00000A"/>
              <w:bottom w:val="single" w:sz="4" w:space="0" w:color="00000A"/>
              <w:right w:val="single" w:sz="2" w:space="0" w:color="000000"/>
            </w:tcBorders>
            <w:shd w:val="clear" w:color="000000" w:fill="FFFFFF"/>
            <w:vAlign w:val="center"/>
          </w:tcPr>
          <w:p w:rsidR="00AD56BA" w:rsidRPr="00067E23" w:rsidRDefault="00AD56BA" w:rsidP="00067E23">
            <w:pPr>
              <w:autoSpaceDE w:val="0"/>
              <w:autoSpaceDN w:val="0"/>
              <w:adjustRightInd w:val="0"/>
              <w:spacing w:after="0" w:line="252" w:lineRule="auto"/>
              <w:ind w:firstLine="41"/>
              <w:jc w:val="both"/>
              <w:rPr>
                <w:rFonts w:ascii="Times New Roman" w:eastAsia="Calibri" w:hAnsi="Times New Roman" w:cs="Times New Roman"/>
                <w:lang w:val="en-US"/>
              </w:rPr>
            </w:pPr>
            <w:r w:rsidRPr="00067E23">
              <w:rPr>
                <w:rFonts w:ascii="Times New Roman" w:eastAsia="Calibri" w:hAnsi="Times New Roman" w:cs="Times New Roman"/>
                <w:b/>
                <w:bCs/>
                <w:sz w:val="24"/>
                <w:szCs w:val="24"/>
                <w:highlight w:val="white"/>
                <w:lang w:val="en-US"/>
              </w:rPr>
              <w:t>36</w:t>
            </w:r>
          </w:p>
        </w:tc>
        <w:tc>
          <w:tcPr>
            <w:tcW w:w="38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D56BA" w:rsidRPr="00067E23" w:rsidRDefault="00AD56BA" w:rsidP="00067E23">
            <w:pPr>
              <w:autoSpaceDE w:val="0"/>
              <w:autoSpaceDN w:val="0"/>
              <w:adjustRightInd w:val="0"/>
              <w:spacing w:before="60" w:after="0" w:line="252" w:lineRule="auto"/>
              <w:ind w:left="360"/>
              <w:jc w:val="both"/>
              <w:rPr>
                <w:rFonts w:ascii="Times New Roman" w:eastAsia="Calibri" w:hAnsi="Times New Roman" w:cs="Times New Roman"/>
                <w:lang w:val="en-US"/>
              </w:rPr>
            </w:pPr>
          </w:p>
        </w:tc>
      </w:tr>
      <w:tr w:rsidR="00AD56BA" w:rsidRPr="00067E23" w:rsidTr="00ED1776">
        <w:trPr>
          <w:trHeight w:val="776"/>
        </w:trPr>
        <w:tc>
          <w:tcPr>
            <w:tcW w:w="4818" w:type="dxa"/>
            <w:gridSpan w:val="2"/>
            <w:tcBorders>
              <w:top w:val="single" w:sz="4" w:space="0" w:color="00000A"/>
              <w:left w:val="single" w:sz="8"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102" w:right="163"/>
              <w:jc w:val="both"/>
              <w:rPr>
                <w:rFonts w:ascii="Times New Roman" w:eastAsia="Calibri" w:hAnsi="Times New Roman" w:cs="Times New Roman"/>
                <w:lang w:val="en-US"/>
              </w:rPr>
            </w:pPr>
            <w:r w:rsidRPr="00067E23">
              <w:rPr>
                <w:rFonts w:ascii="Times New Roman" w:eastAsia="Calibri" w:hAnsi="Times New Roman" w:cs="Times New Roman"/>
                <w:color w:val="000000"/>
                <w:sz w:val="24"/>
                <w:szCs w:val="24"/>
                <w:highlight w:val="white"/>
                <w:lang w:val="en-US"/>
              </w:rPr>
              <w:t>Свега</w:t>
            </w:r>
          </w:p>
        </w:tc>
        <w:tc>
          <w:tcPr>
            <w:tcW w:w="899" w:type="dxa"/>
            <w:tcBorders>
              <w:top w:val="single" w:sz="4"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r w:rsidRPr="00067E23">
              <w:rPr>
                <w:rFonts w:ascii="Times New Roman" w:eastAsia="Calibri" w:hAnsi="Times New Roman" w:cs="Times New Roman"/>
                <w:b/>
                <w:bCs/>
                <w:sz w:val="24"/>
                <w:szCs w:val="24"/>
                <w:highlight w:val="white"/>
                <w:lang w:val="en-US"/>
              </w:rPr>
              <w:t>1</w:t>
            </w:r>
          </w:p>
        </w:tc>
        <w:tc>
          <w:tcPr>
            <w:tcW w:w="953" w:type="dxa"/>
            <w:tcBorders>
              <w:top w:val="single" w:sz="4"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r w:rsidRPr="00067E23">
              <w:rPr>
                <w:rFonts w:ascii="Times New Roman" w:eastAsia="Calibri" w:hAnsi="Times New Roman" w:cs="Times New Roman"/>
                <w:b/>
                <w:bCs/>
                <w:color w:val="000000"/>
                <w:sz w:val="24"/>
                <w:szCs w:val="24"/>
                <w:highlight w:val="white"/>
                <w:lang w:val="en-US"/>
              </w:rPr>
              <w:t>18</w:t>
            </w:r>
          </w:p>
        </w:tc>
        <w:tc>
          <w:tcPr>
            <w:tcW w:w="1557" w:type="dxa"/>
            <w:tcBorders>
              <w:top w:val="single" w:sz="4"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r w:rsidRPr="00067E23">
              <w:rPr>
                <w:rFonts w:ascii="Times New Roman" w:eastAsia="Calibri" w:hAnsi="Times New Roman" w:cs="Times New Roman"/>
                <w:b/>
                <w:bCs/>
                <w:color w:val="000000"/>
                <w:sz w:val="24"/>
                <w:szCs w:val="24"/>
                <w:highlight w:val="white"/>
                <w:lang w:val="en-US"/>
              </w:rPr>
              <w:t>15</w:t>
            </w:r>
          </w:p>
        </w:tc>
        <w:tc>
          <w:tcPr>
            <w:tcW w:w="962" w:type="dxa"/>
            <w:tcBorders>
              <w:top w:val="single" w:sz="4"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r w:rsidRPr="00067E23">
              <w:rPr>
                <w:rFonts w:ascii="Times New Roman" w:eastAsia="Calibri" w:hAnsi="Times New Roman" w:cs="Times New Roman"/>
                <w:b/>
                <w:bCs/>
                <w:color w:val="000000"/>
                <w:sz w:val="24"/>
                <w:szCs w:val="24"/>
                <w:highlight w:val="white"/>
                <w:lang w:val="en-US"/>
              </w:rPr>
              <w:t>2</w:t>
            </w:r>
          </w:p>
        </w:tc>
        <w:tc>
          <w:tcPr>
            <w:tcW w:w="2043" w:type="dxa"/>
            <w:tcBorders>
              <w:top w:val="single" w:sz="4" w:space="0" w:color="00000A"/>
              <w:left w:val="single" w:sz="4" w:space="0" w:color="00000A"/>
              <w:bottom w:val="single" w:sz="8" w:space="0" w:color="00000A"/>
              <w:right w:val="single" w:sz="2" w:space="0" w:color="000000"/>
            </w:tcBorders>
            <w:shd w:val="clear" w:color="000000" w:fill="FFFFFF"/>
            <w:vAlign w:val="center"/>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r w:rsidRPr="00067E23">
              <w:rPr>
                <w:rFonts w:ascii="Times New Roman" w:eastAsia="Calibri" w:hAnsi="Times New Roman" w:cs="Times New Roman"/>
                <w:b/>
                <w:bCs/>
                <w:color w:val="000000"/>
                <w:sz w:val="24"/>
                <w:szCs w:val="24"/>
                <w:highlight w:val="white"/>
                <w:lang w:val="en-US"/>
              </w:rPr>
              <w:t>36</w:t>
            </w:r>
          </w:p>
        </w:tc>
        <w:tc>
          <w:tcPr>
            <w:tcW w:w="3882" w:type="dxa"/>
            <w:tcBorders>
              <w:top w:val="single" w:sz="2" w:space="0" w:color="000000"/>
              <w:left w:val="single" w:sz="2" w:space="0" w:color="000000"/>
              <w:bottom w:val="single" w:sz="2" w:space="0" w:color="000000"/>
              <w:right w:val="single" w:sz="2" w:space="0" w:color="000000"/>
            </w:tcBorders>
            <w:shd w:val="clear" w:color="000000" w:fill="FFFFFF"/>
          </w:tcPr>
          <w:p w:rsidR="00AD56BA" w:rsidRPr="00067E23" w:rsidRDefault="00AD56BA" w:rsidP="00067E23">
            <w:pPr>
              <w:autoSpaceDE w:val="0"/>
              <w:autoSpaceDN w:val="0"/>
              <w:adjustRightInd w:val="0"/>
              <w:spacing w:after="0" w:line="252" w:lineRule="auto"/>
              <w:ind w:left="80"/>
              <w:jc w:val="both"/>
              <w:rPr>
                <w:rFonts w:ascii="Times New Roman" w:eastAsia="Calibri" w:hAnsi="Times New Roman" w:cs="Times New Roman"/>
                <w:lang w:val="en-US"/>
              </w:rPr>
            </w:pPr>
          </w:p>
        </w:tc>
      </w:tr>
    </w:tbl>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067E23">
        <w:rPr>
          <w:rFonts w:ascii="Times New Roman" w:eastAsia="Calibri" w:hAnsi="Times New Roman" w:cs="Times New Roman"/>
          <w:b/>
          <w:bCs/>
          <w:sz w:val="28"/>
          <w:szCs w:val="28"/>
          <w:lang w:val="en-US"/>
        </w:rPr>
        <w:t>Методе и облици рада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Приликом избора облика рада наставник треба да узме у обзир просторне услове рада, број ученика на часу, број справа и реквизита и динамику обучавања и увежбавању наставног задатка, што значи да предност има онај облик рада (фронтални, групни, индивидуални) који се правовремено примењује.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Фронтални рад се обично примењује у почетној фази обучавања и када је обезбеђен довољан простор и број реквизита у односу на број ученика (трчања, вежбе на тлу, елементи спортских игара);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Групни рад са различитим задацима се примењује у фази увежбавања и то тако да су групе сталне за једну тематску област, састављене према  индивидуалним способностима ученика (хомогенизиране), а које и чине основ у  диференцираном приступу у избору садржаја у односу на те индивидуалне способности. </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Индивидуалан рад се, углавном, примењује за ученике мањих способности, као и за ученике натпросечних способности. Приликом избора методских поступака обучавања и увежбавања моторичког задатка наставник треба да одабере вежбе такве образовне вредности које ће за расположив број часова обезбедити оптимално усвајање тог задатка.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Демонстрација задатка мора да буде јасна и прецизна што подразумева коришћење савремених техничких могућности (контурограми и видео-техника) какоби наставник ефикасније упућивао ученике на законитости које владају кретањем, чиме се, током вежбања, остварује њихова моторичка и мисаона активност.</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ПРАЋЕЊЕ И ОЦЕЊИВАЊЕ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циљу сагледавања ефеката утицаја радних процеса у настави физичког васпитања наставник прати и вреднује: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стање моторичких способности;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достигнут ниво савладаности моторних знања, умења и навика;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 однос ученика према раду.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Праћење и вредновање моторичких способности спроводи се у простору  координације, статичке, репетативне и експлозивне снаге, гипкости и издржљивости.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Оцењивање степена савладаности моторичких знања и умења спроводи се према утврђеним минималним образовним захтевима.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Однос ученика према раду</w:t>
      </w:r>
      <w:r w:rsidRPr="00067E23">
        <w:rPr>
          <w:rFonts w:ascii="Times New Roman" w:eastAsia="Calibri" w:hAnsi="Times New Roman" w:cs="Times New Roman"/>
          <w:sz w:val="24"/>
          <w:szCs w:val="24"/>
          <w:lang w:val="en-US"/>
        </w:rPr>
        <w:t xml:space="preserve"> прати се током целе школске године и то: уредност опреме за вежбање, редовно присуствовање на часовима физичког васпитања, доследно извршавање радних задатака, ангажовање у спортском животу школе и своје средине и др.</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АКТИВНОСТ НАСТАВНИКА И УЧЕНИКА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Активности наставника</w:t>
      </w:r>
      <w:r w:rsidRPr="00067E23">
        <w:rPr>
          <w:rFonts w:ascii="Times New Roman" w:eastAsia="Calibri" w:hAnsi="Times New Roman" w:cs="Times New Roman"/>
          <w:sz w:val="24"/>
          <w:szCs w:val="24"/>
          <w:lang w:val="en-US"/>
        </w:rPr>
        <w:t>- упознавање са планом и програмом рада, демонстрација наставних садржаја,објашњава, показује процес наставног рада, омогућава и шподстиче креативност, предлаже избор активности.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Активности ученика- </w:t>
      </w:r>
      <w:r w:rsidRPr="00067E23">
        <w:rPr>
          <w:rFonts w:ascii="Times New Roman" w:eastAsia="Calibri" w:hAnsi="Times New Roman" w:cs="Times New Roman"/>
          <w:sz w:val="24"/>
          <w:szCs w:val="24"/>
          <w:lang w:val="en-US"/>
        </w:rPr>
        <w:t>Упознаје наставне садржаје, овладава техникама одређене спортске дисциплине, непосредно учествује у процесу рада, слободно се опредељује за одређену спортску активност, доказује у раду.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bCs/>
          <w:sz w:val="24"/>
          <w:szCs w:val="24"/>
          <w:lang w:val="en-US"/>
        </w:rPr>
        <w:t xml:space="preserve">Очекивани исходи- </w:t>
      </w:r>
      <w:r w:rsidRPr="00067E23">
        <w:rPr>
          <w:rFonts w:ascii="Times New Roman" w:eastAsia="Calibri" w:hAnsi="Times New Roman" w:cs="Times New Roman"/>
          <w:sz w:val="24"/>
          <w:szCs w:val="24"/>
          <w:lang w:val="en-US"/>
        </w:rPr>
        <w:t>Од ученика се очекује да се оспособи да сам изводи одређене активности и технике, да уме сам ( самостално ) да одради елементе без помоћи наставника, да ученик савлада све наставне садржаје у току школске године, ученици током и на крају школске године треба да кроз рад у настави физичког васпитања проширује своја знања и оспособи се за самостално стицање нових знања.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ПРЕПОРУЧЕНИ НАЧИН ПРИЛАГОЂАВАЊА ПРОГРАМА УЧЕНИКА СА ИЗУЗЕТНИМ СПОСОБНОСТИМА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Модел и интезитет потребне подршке одређује се индивидуално према карактеристикама сваког појединца. Подршка се у наставном процесу односи на осигурање прилагођености садржаја и свих структуралних елемената наставног процеса способностима ученика путем прилагођених програма, те  на помоћ ученику и наставнику у настави.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Максимално користити методу демонстрације и практичног рада при појашњавању одређених елемената. Излагање наставника ускладити са фондом ученика, концентрацијом и пажњом. При учењу одређене спортске дисциплине, ученику омогућити увежбавање у деловима.</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Захтеви у односу на проверавање и оцењивање</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 складу са постојећим тешкоћама потребно је дозирати вежбе и наставни садржај и омогућити ученику онај начин провере знања који му је лакши. Код оцењивања посебно вредновати елементе ѕалагања на часу и мотивацију за рад.</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ПРЕПОРУКЕ ЗА ПРИПРЕМУ ИНДУВИДУАЛНОГ ОБРАЗОВАНОГ ПЛАНА ЗА УЧЕНИКЕ КОЈИМА ЈЕ ПОТРЕБНА ДОДАТНА ОБРАЗОВНА ПОДРШКА КОЈИ СЕ СА ЗАКАШЊЕЊЕМ УКЉУЧУЈУ У ОБРАЗОВНИ ПРОЦЕС</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Основно је са учеником успоставити позитиван, добронамеран однос, похвалити труд који улаже, поставити договоре у раду како би имао јаснију структуру рада.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Ученику омогућити место у разреду тако да је могуће примерено укључивање у рад, праћење ученикове активности и самосталног рада, те контрола рада.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Прилагођавати проблемске садржаје, дидактичко-методичке поступке, захтеве и средства у складу са способностима ученика.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lastRenderedPageBreak/>
        <w:t>Дозирано подстицати ученикову самосталност у раду, омогућити му дуже време за рад, вежбање и више пута понављање битних делова садржаја уз чешћу проверу њиховог разумевања.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Пожељно је разрадити мотивациони план и подстицати ученика и вршњаке на позитивну интеракцију спровођењем заједничких активности.</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Препорука за наставника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Планирање и програмирање темељити на иницијалној процени знања и способности ученика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Листе процена и праћења израдити у сарадњи са педагогом</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Индивидуализованим програмирањем предвидети усвајање мањег броја чињеница и генерализација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Садржаје ученика приближити ученику на очигледан и једноставан начин, без сувишних детаља, те их што више повезивати са потребама свакодневног живота ученика и могућностима њихове примене</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Сложене појмове, процесе, радње, логички разложити и савладавати по деловима</w:t>
      </w:r>
    </w:p>
    <w:p w:rsidR="00AD56BA" w:rsidRPr="00067E23" w:rsidRDefault="00AD56BA" w:rsidP="00ED1776">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а затим удружити у садржајну целину</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Ученика уводити само у једноставне практичне задатке, поступно, уз јасно образлагање самосталног рада темељити на добро извежбаним и схваћеним примерима</w:t>
      </w:r>
    </w:p>
    <w:p w:rsidR="00AD56BA" w:rsidRPr="00067E23" w:rsidRDefault="00AD56BA" w:rsidP="00ED1776">
      <w:pPr>
        <w:numPr>
          <w:ilvl w:val="0"/>
          <w:numId w:val="1"/>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За потребе самосталног ученика дати смернице за рад</w:t>
      </w:r>
    </w:p>
    <w:p w:rsidR="00AD56BA" w:rsidRPr="00067E23" w:rsidRDefault="00AD56BA" w:rsidP="00ED1776">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користити очигледну подршку.</w:t>
      </w:r>
    </w:p>
    <w:p w:rsidR="00AD56BA" w:rsidRPr="00067E23" w:rsidRDefault="00AD56BA" w:rsidP="00ED1776">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Тематска структура годишњег програма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sz w:val="24"/>
          <w:szCs w:val="24"/>
          <w:lang w:val="en-US"/>
        </w:rPr>
        <w:t xml:space="preserve">Предмет: </w:t>
      </w:r>
      <w:r w:rsidRPr="00067E23">
        <w:rPr>
          <w:rFonts w:ascii="Times New Roman" w:eastAsia="Calibri" w:hAnsi="Times New Roman" w:cs="Times New Roman"/>
          <w:b/>
          <w:bCs/>
          <w:sz w:val="24"/>
          <w:szCs w:val="24"/>
          <w:lang w:val="en-US"/>
        </w:rPr>
        <w:t>Физичко васпитање – изабрани спорт.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067E23">
        <w:rPr>
          <w:rFonts w:ascii="Times New Roman" w:eastAsia="Calibri" w:hAnsi="Times New Roman" w:cs="Times New Roman"/>
          <w:sz w:val="24"/>
          <w:szCs w:val="24"/>
          <w:lang w:val="en-US"/>
        </w:rPr>
        <w:t xml:space="preserve">Наставна тема: </w:t>
      </w:r>
      <w:r w:rsidRPr="00067E23">
        <w:rPr>
          <w:rFonts w:ascii="Times New Roman" w:eastAsia="Calibri" w:hAnsi="Times New Roman" w:cs="Times New Roman"/>
          <w:color w:val="000000"/>
          <w:sz w:val="24"/>
          <w:szCs w:val="24"/>
          <w:lang w:val="en-US"/>
        </w:rPr>
        <w:t>РУКОМЕТ</w:t>
      </w:r>
    </w:p>
    <w:tbl>
      <w:tblPr>
        <w:tblW w:w="0" w:type="auto"/>
        <w:jc w:val="center"/>
        <w:tblLayout w:type="fixed"/>
        <w:tblCellMar>
          <w:left w:w="28" w:type="dxa"/>
          <w:right w:w="28" w:type="dxa"/>
        </w:tblCellMar>
        <w:tblLook w:val="0000" w:firstRow="0" w:lastRow="0" w:firstColumn="0" w:lastColumn="0" w:noHBand="0" w:noVBand="0"/>
      </w:tblPr>
      <w:tblGrid>
        <w:gridCol w:w="2622"/>
        <w:gridCol w:w="1965"/>
        <w:gridCol w:w="1529"/>
        <w:gridCol w:w="3599"/>
      </w:tblGrid>
      <w:tr w:rsidR="00AD56BA" w:rsidRPr="00067E23" w:rsidTr="00067E23">
        <w:trPr>
          <w:trHeight w:val="1"/>
          <w:jc w:val="center"/>
        </w:trPr>
        <w:tc>
          <w:tcPr>
            <w:tcW w:w="2622" w:type="dxa"/>
            <w:tcBorders>
              <w:top w:val="single" w:sz="8" w:space="0" w:color="00000A"/>
              <w:left w:val="single" w:sz="8"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sz w:val="16"/>
                <w:szCs w:val="16"/>
                <w:lang w:val="en-US"/>
              </w:rPr>
            </w:pPr>
            <w:r w:rsidRPr="00067E23">
              <w:rPr>
                <w:rFonts w:ascii="Times New Roman" w:eastAsia="Calibri" w:hAnsi="Times New Roman" w:cs="Times New Roman"/>
                <w:sz w:val="16"/>
                <w:szCs w:val="16"/>
                <w:lang w:val="en-US"/>
              </w:rPr>
              <w:t>Садржај</w:t>
            </w:r>
          </w:p>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r w:rsidRPr="00067E23">
              <w:rPr>
                <w:rFonts w:ascii="Times New Roman" w:eastAsia="Calibri" w:hAnsi="Times New Roman" w:cs="Times New Roman"/>
                <w:sz w:val="16"/>
                <w:szCs w:val="16"/>
                <w:lang w:val="en-US"/>
              </w:rPr>
              <w:t>(наставне јединице)</w:t>
            </w:r>
          </w:p>
        </w:tc>
        <w:tc>
          <w:tcPr>
            <w:tcW w:w="1965" w:type="dxa"/>
            <w:tcBorders>
              <w:top w:val="single" w:sz="8"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p>
        </w:tc>
        <w:tc>
          <w:tcPr>
            <w:tcW w:w="1529" w:type="dxa"/>
            <w:tcBorders>
              <w:top w:val="single" w:sz="8"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52" w:lineRule="auto"/>
              <w:jc w:val="both"/>
              <w:rPr>
                <w:rFonts w:ascii="Times New Roman" w:eastAsia="Calibri" w:hAnsi="Times New Roman" w:cs="Times New Roman"/>
                <w:lang w:val="en-US"/>
              </w:rPr>
            </w:pPr>
            <w:r w:rsidRPr="00067E23">
              <w:rPr>
                <w:rFonts w:ascii="Times New Roman" w:eastAsia="Calibri" w:hAnsi="Times New Roman" w:cs="Times New Roman"/>
                <w:sz w:val="16"/>
                <w:szCs w:val="16"/>
                <w:lang w:val="en-US"/>
              </w:rPr>
              <w:t>Стандарди</w:t>
            </w:r>
          </w:p>
        </w:tc>
        <w:tc>
          <w:tcPr>
            <w:tcW w:w="3599" w:type="dxa"/>
            <w:tcBorders>
              <w:top w:val="single" w:sz="8" w:space="0" w:color="00000A"/>
              <w:left w:val="single" w:sz="4" w:space="0" w:color="00000A"/>
              <w:bottom w:val="single" w:sz="8"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before="120" w:after="0" w:line="252" w:lineRule="auto"/>
              <w:jc w:val="both"/>
              <w:rPr>
                <w:rFonts w:ascii="Times New Roman" w:eastAsia="Calibri" w:hAnsi="Times New Roman" w:cs="Times New Roman"/>
                <w:lang w:val="en-US"/>
              </w:rPr>
            </w:pPr>
            <w:r w:rsidRPr="00067E23">
              <w:rPr>
                <w:rFonts w:ascii="Times New Roman" w:eastAsia="Calibri" w:hAnsi="Times New Roman" w:cs="Times New Roman"/>
                <w:sz w:val="16"/>
                <w:szCs w:val="16"/>
                <w:lang w:val="en-US"/>
              </w:rPr>
              <w:t>Активности, методе, облици</w:t>
            </w:r>
          </w:p>
        </w:tc>
      </w:tr>
      <w:tr w:rsidR="00AD56BA" w:rsidRPr="00067E23" w:rsidTr="00067E23">
        <w:trPr>
          <w:trHeight w:val="4552"/>
          <w:jc w:val="center"/>
        </w:trPr>
        <w:tc>
          <w:tcPr>
            <w:tcW w:w="2622" w:type="dxa"/>
            <w:tcBorders>
              <w:top w:val="single" w:sz="8" w:space="0" w:color="00000A"/>
              <w:left w:val="single" w:sz="8" w:space="0" w:color="00000A"/>
              <w:bottom w:val="single" w:sz="4" w:space="0" w:color="00000A"/>
              <w:right w:val="single" w:sz="4" w:space="0" w:color="00000A"/>
            </w:tcBorders>
            <w:shd w:val="clear" w:color="000000" w:fill="FFFFFF"/>
          </w:tcPr>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Основни ставови</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Додавање лопте</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Вођење лопте</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Шут на гол</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Напад</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Одбрана</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Правила игре</w:t>
            </w:r>
          </w:p>
          <w:p w:rsidR="00AD56BA" w:rsidRPr="00067E23" w:rsidRDefault="00AD56BA" w:rsidP="00067E23">
            <w:pPr>
              <w:autoSpaceDE w:val="0"/>
              <w:autoSpaceDN w:val="0"/>
              <w:adjustRightInd w:val="0"/>
              <w:spacing w:before="120"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120" w:after="0" w:line="252" w:lineRule="auto"/>
              <w:ind w:left="256"/>
              <w:jc w:val="both"/>
              <w:rPr>
                <w:rFonts w:ascii="Times New Roman" w:eastAsia="Calibri" w:hAnsi="Times New Roman" w:cs="Times New Roman"/>
                <w:lang w:val="en-US"/>
              </w:rPr>
            </w:pPr>
          </w:p>
        </w:tc>
        <w:tc>
          <w:tcPr>
            <w:tcW w:w="1965" w:type="dxa"/>
            <w:tcBorders>
              <w:top w:val="single" w:sz="8"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60" w:after="0" w:line="252" w:lineRule="auto"/>
              <w:jc w:val="both"/>
              <w:rPr>
                <w:rFonts w:ascii="Times New Roman" w:eastAsia="Calibri" w:hAnsi="Times New Roman" w:cs="Times New Roman"/>
                <w:lang w:val="en-US"/>
              </w:rPr>
            </w:pPr>
          </w:p>
        </w:tc>
        <w:tc>
          <w:tcPr>
            <w:tcW w:w="1529" w:type="dxa"/>
            <w:tcBorders>
              <w:top w:val="single" w:sz="8"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ФВ.1.1.1.</w:t>
            </w: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ФВ.1.1.2.</w:t>
            </w: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ФВ.2.1.1.</w:t>
            </w: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ФВ.2.1.2</w:t>
            </w:r>
          </w:p>
          <w:p w:rsidR="00AD56BA" w:rsidRPr="00067E23" w:rsidRDefault="00AD56BA" w:rsidP="00067E23">
            <w:pPr>
              <w:autoSpaceDE w:val="0"/>
              <w:autoSpaceDN w:val="0"/>
              <w:adjustRightInd w:val="0"/>
              <w:spacing w:before="60" w:after="0" w:line="240" w:lineRule="auto"/>
              <w:jc w:val="both"/>
              <w:rPr>
                <w:rFonts w:ascii="Times New Roman" w:eastAsia="Calibri" w:hAnsi="Times New Roman" w:cs="Times New Roman"/>
                <w:sz w:val="20"/>
                <w:szCs w:val="20"/>
                <w:lang w:val="en-US"/>
              </w:rPr>
            </w:pPr>
            <w:r w:rsidRPr="00067E23">
              <w:rPr>
                <w:rFonts w:ascii="Times New Roman" w:eastAsia="Calibri" w:hAnsi="Times New Roman" w:cs="Times New Roman"/>
                <w:sz w:val="20"/>
                <w:szCs w:val="20"/>
                <w:lang w:val="en-US"/>
              </w:rPr>
              <w:t>ФВ.3.1.1</w:t>
            </w:r>
          </w:p>
          <w:p w:rsidR="00AD56BA" w:rsidRPr="00067E23" w:rsidRDefault="00AD56BA" w:rsidP="00067E23">
            <w:pPr>
              <w:autoSpaceDE w:val="0"/>
              <w:autoSpaceDN w:val="0"/>
              <w:adjustRightInd w:val="0"/>
              <w:spacing w:before="60" w:after="0" w:line="252" w:lineRule="auto"/>
              <w:jc w:val="both"/>
              <w:rPr>
                <w:rFonts w:ascii="Times New Roman" w:eastAsia="Calibri" w:hAnsi="Times New Roman" w:cs="Times New Roman"/>
                <w:lang w:val="en-US"/>
              </w:rPr>
            </w:pPr>
            <w:r w:rsidRPr="00067E23">
              <w:rPr>
                <w:rFonts w:ascii="Times New Roman" w:eastAsia="Calibri" w:hAnsi="Times New Roman" w:cs="Times New Roman"/>
                <w:sz w:val="20"/>
                <w:szCs w:val="20"/>
                <w:lang w:val="en-US"/>
              </w:rPr>
              <w:t>ФВ.3.1.2</w:t>
            </w:r>
          </w:p>
        </w:tc>
        <w:tc>
          <w:tcPr>
            <w:tcW w:w="3599" w:type="dxa"/>
            <w:tcBorders>
              <w:top w:val="single" w:sz="8" w:space="0" w:color="00000A"/>
              <w:left w:val="single" w:sz="4" w:space="0" w:color="00000A"/>
              <w:bottom w:val="single" w:sz="4" w:space="0" w:color="00000A"/>
              <w:right w:val="single" w:sz="4" w:space="0" w:color="00000A"/>
            </w:tcBorders>
            <w:shd w:val="clear" w:color="000000" w:fill="FFFFFF"/>
          </w:tcPr>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основни став у нападу и одбрани у месту и кретању; руковање лоптом; хватање и додавање у месту и кретању и у различитим ситуацијама игре; шутирање у месту и кретању и после различитих комбинација у игри.</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основи тактике у нападу (индивидуална - финте, дриблинг...) и одбрани (зонска, човек на човека), контранапад.</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игра према способностима ученика са основним правилима.</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color w:val="000000"/>
                <w:sz w:val="20"/>
                <w:szCs w:val="20"/>
                <w:lang w:val="en-US"/>
              </w:rPr>
            </w:pPr>
            <w:r w:rsidRPr="00067E23">
              <w:rPr>
                <w:rFonts w:ascii="Times New Roman" w:eastAsia="Calibri" w:hAnsi="Times New Roman" w:cs="Times New Roman"/>
                <w:color w:val="000000"/>
                <w:sz w:val="20"/>
                <w:szCs w:val="20"/>
                <w:lang w:val="en-US"/>
              </w:rPr>
              <w:t>међуразредно такмичење са применом основних правила</w:t>
            </w:r>
          </w:p>
          <w:p w:rsidR="00AD56BA" w:rsidRPr="00067E23" w:rsidRDefault="00AD56BA" w:rsidP="00067E23">
            <w:pPr>
              <w:numPr>
                <w:ilvl w:val="0"/>
                <w:numId w:val="1"/>
              </w:numPr>
              <w:tabs>
                <w:tab w:val="left" w:pos="454"/>
              </w:tabs>
              <w:autoSpaceDE w:val="0"/>
              <w:autoSpaceDN w:val="0"/>
              <w:adjustRightInd w:val="0"/>
              <w:spacing w:before="120" w:after="0" w:line="240" w:lineRule="auto"/>
              <w:ind w:left="227" w:hanging="227"/>
              <w:jc w:val="both"/>
              <w:rPr>
                <w:rFonts w:ascii="Times New Roman" w:eastAsia="Calibri" w:hAnsi="Times New Roman" w:cs="Times New Roman"/>
                <w:lang w:val="en-US"/>
              </w:rPr>
            </w:pPr>
            <w:r w:rsidRPr="00067E23">
              <w:rPr>
                <w:rFonts w:ascii="Times New Roman" w:eastAsia="Calibri" w:hAnsi="Times New Roman" w:cs="Times New Roman"/>
                <w:color w:val="000000"/>
                <w:sz w:val="20"/>
                <w:szCs w:val="20"/>
                <w:lang w:val="en-US"/>
              </w:rPr>
              <w:t>посета рукометној утакмици и тренинзима</w:t>
            </w:r>
          </w:p>
        </w:tc>
      </w:tr>
    </w:tbl>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i/>
          <w:iCs/>
          <w:sz w:val="28"/>
          <w:szCs w:val="28"/>
          <w:lang w:val="en-US"/>
        </w:rPr>
      </w:pP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i/>
          <w:iCs/>
          <w:sz w:val="28"/>
          <w:szCs w:val="28"/>
          <w:lang w:val="en-US"/>
        </w:rPr>
      </w:pP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i/>
          <w:iCs/>
          <w:sz w:val="28"/>
          <w:szCs w:val="28"/>
          <w:lang w:val="en-US"/>
        </w:rPr>
      </w:pPr>
      <w:r w:rsidRPr="00067E23">
        <w:rPr>
          <w:rFonts w:ascii="Times New Roman" w:eastAsia="Calibri" w:hAnsi="Times New Roman" w:cs="Times New Roman"/>
          <w:b/>
          <w:bCs/>
          <w:i/>
          <w:iCs/>
          <w:sz w:val="28"/>
          <w:szCs w:val="28"/>
          <w:lang w:val="en-US"/>
        </w:rPr>
        <w:t>ИЗАБРАНИ СПОРТ – РУКОМЕТ</w:t>
      </w: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i/>
          <w:iCs/>
          <w:sz w:val="28"/>
          <w:szCs w:val="28"/>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ШИФРА СТАНДАРДА: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ПРВИ БРОЈ – НИВО ПОСТИГНУЋА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СРЕДЊИ НИВО </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ДРУГИ БРОЈ – ОБЛАСТ ( САДРЖАЈНЕ ЦЕЛИНЕ)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ВЕШТИНЕ (УМЕЊА – МОТОРИЧКЕ НАВИКЕ)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ЗНАЊА О ФИЗИЧКОМ ВЕЖБАЊУ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ФИЗИЧКОГ ВАСПИТАЊА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ТРЕЋИ БРОЈ – БРОЈ ИСКАЗА  ЗА СПОРТСКУ ИГРУ (МОЖЕ БИТИ  БР.1 ИЛИ БР.2)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ОСНОВНИ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067E23">
        <w:rPr>
          <w:rFonts w:ascii="Times New Roman" w:eastAsia="Calibri" w:hAnsi="Times New Roman" w:cs="Times New Roman"/>
          <w:b/>
          <w:bCs/>
          <w:i/>
          <w:iCs/>
          <w:sz w:val="24"/>
          <w:szCs w:val="24"/>
          <w:lang w:val="en-US"/>
        </w:rPr>
        <w:t>ОСПОСОБЉЕНОСТ У ВЕШТИНАМА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СПОРТСКА ИГРА (РУКОМЕТ)</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рукомета примењујући основну технику, неопходна правила и сарађује са члановима екипе изражавајући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основни елементи технике у месту и кретања са лоптом), додавање лопте другу (саиграчу).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функцију рукомета, основне појмове везане за рукометну игру.</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основна правила спортске игре рукомет.</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СРЕДЊИ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рукомет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елементи технике вођења лопте у простору, примање лопте у месту и кретању, , пребацивање лопте.</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Тактика: Тактика напада и одбране, постављање код заштите играча.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функцију и значај  рукомета, већи број правила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већи број правила рукомета, уме да суди.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НАПРЕДНИ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рукомет  примењујући сложене елементе технике, испуњава тактичке задатке, такмичи се учествује у организацији утакмице и суди на утакмицама</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Тактика: Тактика у нападу и у одбрани, усклађена са нивоом знања противника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тактику рукомета , систем такмичења, начин организовања меча, суди.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ШИФРА СТАНДАРДА: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ПРВИ БРОЈ – НИВО ПОСТИГНУЋА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СРЕДЊИ НИВО </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ДРУГИ БРОЈ – ОБЛАСТ ( САДРЖАЈНЕ ЦЕЛИНЕ)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ВЕШТИНЕ (УМЕЊА – МОТОРИЧКЕ НАВИКЕ)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ЗНАЊА О ФИЗИЧКОМ ВЕЖБАЊУ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ФИЗИЧКОГ ВАСПИТАЊА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ТРЕЋИ БРОЈ – БРОЈ ИСКАЗА  ЗА СПОРТСКУ ИГРУ МОЖЕ БИТИ 1 ИЛИ 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lastRenderedPageBreak/>
        <w:t>ОСНОВНИ НИВО ПОСТИГНУЋА</w:t>
      </w: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sz w:val="20"/>
          <w:szCs w:val="20"/>
          <w:lang w:val="en-US"/>
        </w:rPr>
      </w:pPr>
      <w:r w:rsidRPr="00067E23">
        <w:rPr>
          <w:rFonts w:ascii="Times New Roman" w:eastAsia="Calibri" w:hAnsi="Times New Roman" w:cs="Times New Roman"/>
          <w:b/>
          <w:bCs/>
          <w:sz w:val="24"/>
          <w:szCs w:val="24"/>
          <w:lang w:val="en-US"/>
        </w:rPr>
        <w:t>ОСПОСОБЉЕНОСТ</w:t>
      </w:r>
      <w:r w:rsidRPr="00067E23">
        <w:rPr>
          <w:rFonts w:ascii="Times New Roman" w:eastAsia="Calibri" w:hAnsi="Times New Roman" w:cs="Times New Roman"/>
          <w:b/>
          <w:bCs/>
          <w:sz w:val="20"/>
          <w:szCs w:val="20"/>
          <w:lang w:val="en-US"/>
        </w:rPr>
        <w:t xml:space="preserve"> У ВЕШТИНАМА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sz w:val="28"/>
          <w:szCs w:val="28"/>
          <w:lang w:val="en-US"/>
        </w:rPr>
      </w:pPr>
      <w:r w:rsidRPr="00067E23">
        <w:rPr>
          <w:rFonts w:ascii="Times New Roman" w:eastAsia="Calibri" w:hAnsi="Times New Roman" w:cs="Times New Roman"/>
          <w:b/>
          <w:bCs/>
          <w:i/>
          <w:iCs/>
          <w:sz w:val="28"/>
          <w:szCs w:val="28"/>
          <w:lang w:val="en-US"/>
        </w:rPr>
        <w:t>СПОРТСКА ИГРА (СТОНИ ТЕНИС</w:t>
      </w:r>
      <w:r w:rsidRPr="00067E23">
        <w:rPr>
          <w:rFonts w:ascii="Times New Roman" w:eastAsia="Calibri" w:hAnsi="Times New Roman" w:cs="Times New Roman"/>
          <w:sz w:val="28"/>
          <w:szCs w:val="28"/>
          <w:lang w:val="en-US"/>
        </w:rPr>
        <w:t>)</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стони тенис примењујући основну технику, неопходна правила и сарађује са члановима екипе изражавајући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основни елементи технике кретања,основни ударци форхенд и бекхенд, ученик зна функцију игре стони тенис, основне појмове везане за ову игру</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основна правила спортске игре стони тениса.</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правила: </w:t>
      </w:r>
      <w:r w:rsidRPr="00067E23">
        <w:rPr>
          <w:rFonts w:ascii="Times New Roman" w:eastAsia="Calibri" w:hAnsi="Times New Roman" w:cs="Times New Roman"/>
          <w:i/>
          <w:iCs/>
          <w:sz w:val="24"/>
          <w:szCs w:val="24"/>
          <w:lang w:val="en-US"/>
        </w:rPr>
        <w:t>Недозвољени контакти са лоптицом, убацивање лопте у игру на почетку сета (сервис), када је поен, када је нец, када је крај сета, када је крај меча</w:t>
      </w: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СРЕДЊИ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стони тенис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 xml:space="preserve">елементи технике додавања и одбијања лоптице разним ударцима (форхенд, бекхенд, спин) и додавање по дијагонали и паралели, ударци лоптице када је даље од стола, одбијање „скраћених“ лоптица,успоравање брзине кретања лоптице </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Тактика: Тактика напада и одбране у игри парова и појединачно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функцију и значај  игре стони тенис,  већи број правила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већи број правила игре стони тенис, уме да суди.</w:t>
      </w: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НАПРЕДНИ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стони тенис примењујући сложене елементе технике, испуњава тактичке задатке, такмичи се учествује у организацији утакмице и суди на утакмицама</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Тактика: Тактика у нападу и у одбрани, усклађена са нивоом знања противника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тактику стоног тениса , систем такмичења, начин организовања меча, суди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ФИЗИЧКОМ ВЕЖБАЊУ И ФИЗИЧКОМ ВАСПИТАЊУ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lastRenderedPageBreak/>
        <w:t>Ученик зна правила спортске игре стони тенис</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основе система такмичења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начин организовања такмичења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before="240" w:after="0" w:line="240" w:lineRule="auto"/>
        <w:jc w:val="both"/>
        <w:rPr>
          <w:rFonts w:ascii="Times New Roman" w:eastAsia="Calibri" w:hAnsi="Times New Roman" w:cs="Times New Roman"/>
          <w:b/>
          <w:bCs/>
          <w:i/>
          <w:iCs/>
          <w:sz w:val="28"/>
          <w:szCs w:val="28"/>
          <w:lang w:val="en-US"/>
        </w:rPr>
      </w:pPr>
      <w:r w:rsidRPr="00067E23">
        <w:rPr>
          <w:rFonts w:ascii="Times New Roman" w:eastAsia="Calibri" w:hAnsi="Times New Roman" w:cs="Times New Roman"/>
          <w:b/>
          <w:bCs/>
          <w:i/>
          <w:iCs/>
          <w:sz w:val="28"/>
          <w:szCs w:val="28"/>
          <w:lang w:val="en-US"/>
        </w:rPr>
        <w:t>ИЗАБРАНИ СПОРТ – ОДБОЈКА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ШИФРА СТАНДАРДА: </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ПРВИ БРОЈ – НИВО ПОСТИГНУЋА</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ОСНОВНИ НИВО</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 xml:space="preserve">СРЕДЊИ НИВО </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НАПРЕДНИ НИВО</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ДРУГИ БРОЈ – ОБЛАСТ ( САДРЖАЈНЕ ЦЕЛИНЕ)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ВЕШТИНЕ (УМЕЊА – МОТОРИЧКЕ НАВИКЕ)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ЗНАЊА О ФИЗИЧКОМ ВЕЖБАЊУ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ВРЕДНОВАЊЕ ФИЗИЧКОГ ВАСПИТАЊА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en-US"/>
        </w:rPr>
        <w:t>ТРЕЋИ БРОЈ – БРОЈ ИСКАЗА  ЗА СПОРТСКУ ИГРУ (МОЖЕ БИТИ  БР.1 ИЛИ БР.2)</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ОСНОВНИ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067E23">
        <w:rPr>
          <w:rFonts w:ascii="Times New Roman" w:eastAsia="Calibri" w:hAnsi="Times New Roman" w:cs="Times New Roman"/>
          <w:b/>
          <w:bCs/>
          <w:i/>
          <w:iCs/>
          <w:sz w:val="24"/>
          <w:szCs w:val="24"/>
          <w:lang w:val="en-US"/>
        </w:rPr>
        <w:t>ОСПОСОБЉЕНОСТ У ВЕШТИНАМА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СПОРТСКА ИГРА (ОДБОЈКА)</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одбојкупримењујући основну технику, неопходна правила и сарађује са члановима екипе изражавајући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основни елементи технике у месту и кретања са лоптом (одбијање лопте прстима и чекићем), додавање лопте другу (саиграчу) или преко мреже</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функцију одбијке, основне појмове везане за одбојкашку игру</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основна правила спортске игре одбојка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правила: </w:t>
      </w:r>
      <w:r w:rsidRPr="00067E23">
        <w:rPr>
          <w:rFonts w:ascii="Times New Roman" w:eastAsia="Calibri" w:hAnsi="Times New Roman" w:cs="Times New Roman"/>
          <w:i/>
          <w:iCs/>
          <w:sz w:val="24"/>
          <w:szCs w:val="24"/>
          <w:lang w:val="en-US"/>
        </w:rPr>
        <w:t>Недозвољени контакти са лоптом, убацивање лопте у игру на почетку сета (сервис), када је лопта ван игре, када је поен, када је крај сета, када је крај утакмице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lastRenderedPageBreak/>
        <w:t>СРЕДЊИ НИВО ПОСТИГНУЋА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игра одбојку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sz w:val="24"/>
          <w:szCs w:val="24"/>
          <w:lang w:val="en-US"/>
        </w:rPr>
        <w:t xml:space="preserve">Садржај: </w:t>
      </w:r>
      <w:r w:rsidRPr="00067E23">
        <w:rPr>
          <w:rFonts w:ascii="Times New Roman" w:eastAsia="Calibri" w:hAnsi="Times New Roman" w:cs="Times New Roman"/>
          <w:i/>
          <w:iCs/>
          <w:sz w:val="24"/>
          <w:szCs w:val="24"/>
          <w:lang w:val="en-US"/>
        </w:rPr>
        <w:t>елементи технике вођења лопте прстима и чекићем у простору, примање лопте чекићем и прстима у месту и кретању, напуцавање лопте на под и другу на руке, пребацивање лопте преко мреже у скоку (покушај смеча), пад за лоптом (поваљка), правилан положај тела код пчекивања сервиса и приликом сервиса</w:t>
      </w:r>
    </w:p>
    <w:p w:rsidR="00AD56BA" w:rsidRPr="00067E23" w:rsidRDefault="00AD56BA" w:rsidP="00067E23">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Тактика: Тактика напада и одбране, постављање код заштите играча који пребацује трећу лопту</w:t>
      </w: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функцију и значај  одбојке, већи број правила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sz w:val="24"/>
          <w:szCs w:val="24"/>
          <w:lang w:val="en-US"/>
        </w:rPr>
        <w:t>ЗНАЊА О ПРАВИЛИМА  СПОРТСКЕ ИГРЕ</w:t>
      </w:r>
    </w:p>
    <w:p w:rsidR="00AD56BA" w:rsidRPr="00067E23" w:rsidRDefault="00AD56BA" w:rsidP="00067E23">
      <w:pPr>
        <w:autoSpaceDE w:val="0"/>
        <w:autoSpaceDN w:val="0"/>
        <w:adjustRightInd w:val="0"/>
        <w:spacing w:after="0" w:line="240" w:lineRule="auto"/>
        <w:ind w:left="360"/>
        <w:jc w:val="both"/>
        <w:rPr>
          <w:rFonts w:ascii="Times New Roman" w:eastAsia="Calibri" w:hAnsi="Times New Roman" w:cs="Times New Roman"/>
          <w:lang w:val="en-US"/>
        </w:rPr>
      </w:pPr>
    </w:p>
    <w:p w:rsidR="00AD56BA" w:rsidRPr="00067E23" w:rsidRDefault="00AD56BA" w:rsidP="00067E23">
      <w:pPr>
        <w:numPr>
          <w:ilvl w:val="0"/>
          <w:numId w:val="1"/>
        </w:numPr>
        <w:autoSpaceDE w:val="0"/>
        <w:autoSpaceDN w:val="0"/>
        <w:adjustRightInd w:val="0"/>
        <w:spacing w:after="0" w:line="240" w:lineRule="auto"/>
        <w:jc w:val="both"/>
        <w:rPr>
          <w:rFonts w:ascii="Times New Roman" w:eastAsia="Calibri" w:hAnsi="Times New Roman" w:cs="Times New Roman"/>
          <w:i/>
          <w:iCs/>
          <w:sz w:val="24"/>
          <w:szCs w:val="24"/>
          <w:lang w:val="en-US"/>
        </w:rPr>
      </w:pPr>
      <w:r w:rsidRPr="00067E23">
        <w:rPr>
          <w:rFonts w:ascii="Times New Roman" w:eastAsia="Calibri" w:hAnsi="Times New Roman" w:cs="Times New Roman"/>
          <w:i/>
          <w:iCs/>
          <w:sz w:val="24"/>
          <w:szCs w:val="24"/>
          <w:lang w:val="en-US"/>
        </w:rPr>
        <w:t>Ученик зна већи број правила одбојкашке игре , казнене  мере жути и црвени картон</w:t>
      </w:r>
    </w:p>
    <w:p w:rsidR="00AD56BA" w:rsidRPr="00067E23" w:rsidRDefault="00AD56BA" w:rsidP="00067E23">
      <w:pPr>
        <w:autoSpaceDE w:val="0"/>
        <w:autoSpaceDN w:val="0"/>
        <w:adjustRightInd w:val="0"/>
        <w:spacing w:after="0" w:line="240" w:lineRule="auto"/>
        <w:ind w:right="-828"/>
        <w:jc w:val="both"/>
        <w:rPr>
          <w:rFonts w:ascii="Times New Roman" w:eastAsia="Calibri" w:hAnsi="Times New Roman" w:cs="Times New Roman"/>
          <w:lang w:val="en-US"/>
        </w:rPr>
      </w:pPr>
    </w:p>
    <w:p w:rsidR="00AD56BA" w:rsidRPr="00067E23" w:rsidRDefault="00AD56BA" w:rsidP="00067E23">
      <w:pPr>
        <w:tabs>
          <w:tab w:val="left" w:pos="1440"/>
        </w:tabs>
        <w:autoSpaceDE w:val="0"/>
        <w:autoSpaceDN w:val="0"/>
        <w:adjustRightInd w:val="0"/>
        <w:spacing w:after="0" w:line="240" w:lineRule="auto"/>
        <w:jc w:val="both"/>
        <w:rPr>
          <w:rFonts w:ascii="Times New Roman" w:eastAsia="Calibri" w:hAnsi="Times New Roman" w:cs="Times New Roman"/>
          <w:b/>
          <w:bCs/>
          <w:sz w:val="24"/>
          <w:szCs w:val="24"/>
          <w:lang w:val="en-US"/>
        </w:rPr>
      </w:pPr>
      <w:r w:rsidRPr="00067E23">
        <w:rPr>
          <w:rFonts w:ascii="Times New Roman" w:eastAsia="Calibri" w:hAnsi="Times New Roman" w:cs="Times New Roman"/>
          <w:b/>
          <w:bCs/>
          <w:color w:val="FF0000"/>
          <w:sz w:val="20"/>
          <w:szCs w:val="20"/>
          <w:lang w:val="en-US"/>
        </w:rPr>
        <w:t xml:space="preserve">  </w:t>
      </w:r>
      <w:r w:rsidRPr="00067E23">
        <w:rPr>
          <w:rFonts w:ascii="Times New Roman" w:eastAsia="Calibri" w:hAnsi="Times New Roman" w:cs="Times New Roman"/>
          <w:b/>
          <w:bCs/>
          <w:sz w:val="24"/>
          <w:szCs w:val="24"/>
          <w:lang w:val="en-US"/>
        </w:rPr>
        <w:t xml:space="preserve">КОШАРКА </w:t>
      </w:r>
    </w:p>
    <w:p w:rsidR="00AD56BA" w:rsidRPr="00067E23" w:rsidRDefault="00AD56BA" w:rsidP="00067E23">
      <w:pPr>
        <w:autoSpaceDE w:val="0"/>
        <w:autoSpaceDN w:val="0"/>
        <w:adjustRightInd w:val="0"/>
        <w:spacing w:after="0" w:line="240" w:lineRule="auto"/>
        <w:ind w:left="540"/>
        <w:jc w:val="both"/>
        <w:rPr>
          <w:rFonts w:ascii="Times New Roman" w:eastAsia="Calibri" w:hAnsi="Times New Roman" w:cs="Times New Roman"/>
          <w:lang w:val="en-US"/>
        </w:rPr>
      </w:pPr>
    </w:p>
    <w:tbl>
      <w:tblPr>
        <w:tblW w:w="0" w:type="auto"/>
        <w:tblInd w:w="109" w:type="dxa"/>
        <w:tblLayout w:type="fixed"/>
        <w:tblLook w:val="0000" w:firstRow="0" w:lastRow="0" w:firstColumn="0" w:lastColumn="0" w:noHBand="0" w:noVBand="0"/>
      </w:tblPr>
      <w:tblGrid>
        <w:gridCol w:w="3042"/>
        <w:gridCol w:w="374"/>
        <w:gridCol w:w="2981"/>
        <w:gridCol w:w="5777"/>
        <w:gridCol w:w="3192"/>
      </w:tblGrid>
      <w:tr w:rsidR="00AD56BA" w:rsidRPr="00067E23" w:rsidTr="00ED1776">
        <w:trPr>
          <w:trHeight w:val="902"/>
        </w:trPr>
        <w:tc>
          <w:tcPr>
            <w:tcW w:w="3042"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Наставни садржаји</w:t>
            </w:r>
          </w:p>
        </w:tc>
        <w:tc>
          <w:tcPr>
            <w:tcW w:w="374"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Број часова</w:t>
            </w:r>
          </w:p>
        </w:tc>
        <w:tc>
          <w:tcPr>
            <w:tcW w:w="2981"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Активности ученика у васпитно-образовном раду</w:t>
            </w:r>
          </w:p>
        </w:tc>
        <w:tc>
          <w:tcPr>
            <w:tcW w:w="5777" w:type="dxa"/>
            <w:tcBorders>
              <w:top w:val="single" w:sz="4" w:space="0" w:color="00000A"/>
              <w:left w:val="single" w:sz="4" w:space="0" w:color="00000A"/>
              <w:bottom w:val="single" w:sz="4" w:space="0" w:color="00000A"/>
              <w:right w:val="single" w:sz="4" w:space="0" w:color="00000A"/>
            </w:tcBorders>
            <w:shd w:val="clear" w:color="000000" w:fill="99CCFF"/>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Активности наставника у васпитно-образовном раду</w:t>
            </w:r>
          </w:p>
        </w:tc>
        <w:tc>
          <w:tcPr>
            <w:tcW w:w="3192"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b/>
                <w:bCs/>
                <w:lang w:val="en-US"/>
              </w:rPr>
              <w:t>Начин и поступак остваривања</w:t>
            </w:r>
          </w:p>
        </w:tc>
      </w:tr>
      <w:tr w:rsidR="00AD56BA" w:rsidRPr="00067E23" w:rsidTr="00ED1776">
        <w:trPr>
          <w:trHeight w:val="1805"/>
        </w:trPr>
        <w:tc>
          <w:tcPr>
            <w:tcW w:w="304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ЕЛЕМЕНТИ КОШАРКЕ</w:t>
            </w:r>
          </w:p>
        </w:tc>
        <w:tc>
          <w:tcPr>
            <w:tcW w:w="3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34</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-вежбање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-трчање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-скакање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-пешачење</w:t>
            </w:r>
          </w:p>
        </w:tc>
        <w:tc>
          <w:tcPr>
            <w:tcW w:w="577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-дискусија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-анализирање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-објашњавање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-показивање</w:t>
            </w:r>
          </w:p>
        </w:tc>
        <w:tc>
          <w:tcPr>
            <w:tcW w:w="319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-демонстрација</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-дијалог</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-физичко вежбање</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-турнири</w:t>
            </w:r>
          </w:p>
          <w:p w:rsidR="00AD56BA" w:rsidRPr="00067E23" w:rsidRDefault="00AD56BA" w:rsidP="00067E23">
            <w:pPr>
              <w:autoSpaceDE w:val="0"/>
              <w:autoSpaceDN w:val="0"/>
              <w:adjustRightInd w:val="0"/>
              <w:spacing w:after="0" w:line="240" w:lineRule="auto"/>
              <w:jc w:val="both"/>
              <w:rPr>
                <w:rFonts w:ascii="Times New Roman" w:eastAsia="Calibri" w:hAnsi="Times New Roman" w:cs="Times New Roman"/>
                <w:lang w:val="en-US"/>
              </w:rPr>
            </w:pPr>
            <w:r w:rsidRPr="00067E23">
              <w:rPr>
                <w:rFonts w:ascii="Times New Roman" w:eastAsia="Calibri" w:hAnsi="Times New Roman" w:cs="Times New Roman"/>
                <w:lang w:val="en-US"/>
              </w:rPr>
              <w:t>-излет</w:t>
            </w:r>
          </w:p>
        </w:tc>
      </w:tr>
    </w:tbl>
    <w:p w:rsidR="00AD56BA" w:rsidRPr="00067E23" w:rsidRDefault="00AD56BA" w:rsidP="00067E23">
      <w:pPr>
        <w:spacing w:after="0"/>
        <w:jc w:val="both"/>
        <w:rPr>
          <w:rFonts w:ascii="Times New Roman" w:eastAsia="Calibri" w:hAnsi="Times New Roman" w:cs="Times New Roman"/>
          <w:b/>
          <w:caps/>
          <w:color w:val="FF0000"/>
          <w:sz w:val="32"/>
          <w:szCs w:val="32"/>
          <w:lang w:val="en-US"/>
        </w:rPr>
      </w:pPr>
    </w:p>
    <w:p w:rsidR="00AD56BA" w:rsidRPr="00067E23" w:rsidRDefault="00AD56BA" w:rsidP="00067E23">
      <w:pPr>
        <w:spacing w:before="100" w:beforeAutospacing="1" w:after="0" w:line="360" w:lineRule="auto"/>
        <w:jc w:val="both"/>
        <w:rPr>
          <w:rFonts w:ascii="Times New Roman" w:eastAsia="Times New Roman"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b/>
          <w:sz w:val="32"/>
          <w:szCs w:val="32"/>
          <w:lang w:val="en-US"/>
        </w:rPr>
      </w:pPr>
      <w:r w:rsidRPr="00067E23">
        <w:rPr>
          <w:rFonts w:ascii="Times New Roman" w:eastAsia="Calibri" w:hAnsi="Times New Roman" w:cs="Times New Roman"/>
          <w:b/>
          <w:sz w:val="32"/>
          <w:szCs w:val="32"/>
          <w:lang w:val="en-US"/>
        </w:rPr>
        <w:t>СВАКОДНЕВНИ ЖИВОТ У ПРОШЛОСТИ</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(1 час недељно, 36 часа годишње)</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b/>
          <w:sz w:val="28"/>
          <w:szCs w:val="28"/>
          <w:lang w:val="en-US"/>
        </w:rPr>
        <w:lastRenderedPageBreak/>
        <w:t>Циљ и задаци</w:t>
      </w:r>
      <w:r w:rsidRPr="00067E23">
        <w:rPr>
          <w:rFonts w:ascii="Times New Roman" w:eastAsia="Calibri" w:hAnsi="Times New Roman" w:cs="Times New Roman"/>
          <w:lang w:val="en-US"/>
        </w:rPr>
        <w:t xml:space="preserve"> </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Циљ изучавања предмета је проширивање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специфичностима динамике културних промена и да науче како да сагледају себе у контексту "другог", да би сопствени идентитет што потпуније интегрисали у шири контекст разуђене и сложене садашњости. Задаци предмета су да ученици, кроз наставу усмерену ка упознавању с различитим елементима свакодневног живота, као што су односи у породици, исхрана, образовање, дечје игре, забава, станишта, одевање итд, уоче њихову условљеност историјским процесима и догађајима. Концепција наставе овог изборног предмета нагласак ставља на упознавање с основним елементима свакодневног живота у прошлости Србије, Југоисточне Европе, Средоземља и Европе у целини, с намером да се уоче њихови заједнички именитељи и упознају различитости које постоје у датом историјском контексту, као и у односу на савремено доба у којем ученик живи. Подстицањем радозналости, креативности и истраживачког духа у проучавању овог предмета, ученици треба да се оспособе да формирају јаснију слику о прошлим временима, да овладају елементарним процедурама прикупљања историјске грађе, као и да развију критички однос према њој.</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 xml:space="preserve">Oперативни задаци Ученици треба да: - разумеју појам свакодневни живот - разумеју значај проучавања свакодневног живота у прошлости - усвоје и прошире знања о разликама између свакодневног живота данас и у прошлости - усвоје и прошире знања о улози новца и банака у свакодневном животу људи некад и сад - употпуне знања о историји српског новца - стекну знања о свакодневном животу у новом веку - стекну знања о свакодневном животу Срба у новом веку - развијају истраживачку радозналост - развијају способност повезивања знања из различитих области. </w:t>
      </w:r>
    </w:p>
    <w:p w:rsidR="00AD56BA" w:rsidRPr="00067E23" w:rsidRDefault="00AD56BA" w:rsidP="00067E23">
      <w:pPr>
        <w:spacing w:after="0"/>
        <w:jc w:val="both"/>
        <w:rPr>
          <w:rFonts w:ascii="Times New Roman" w:eastAsia="Calibri" w:hAnsi="Times New Roman" w:cs="Times New Roman"/>
          <w:lang w:val="en-US"/>
        </w:rPr>
      </w:pPr>
      <w:r w:rsidRPr="00067E23">
        <w:rPr>
          <w:rFonts w:ascii="Times New Roman" w:eastAsia="Calibri" w:hAnsi="Times New Roman" w:cs="Times New Roman"/>
          <w:lang w:val="en-US"/>
        </w:rPr>
        <w:t>САДРЖАЈИ ПРОГРАМА</w:t>
      </w:r>
    </w:p>
    <w:tbl>
      <w:tblPr>
        <w:tblStyle w:val="Koordinatnamreatabele1"/>
        <w:tblW w:w="0" w:type="auto"/>
        <w:tblLook w:val="04A0" w:firstRow="1" w:lastRow="0" w:firstColumn="1" w:lastColumn="0" w:noHBand="0" w:noVBand="1"/>
      </w:tblPr>
      <w:tblGrid>
        <w:gridCol w:w="6305"/>
        <w:gridCol w:w="7172"/>
        <w:gridCol w:w="2092"/>
      </w:tblGrid>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sz w:val="28"/>
                <w:szCs w:val="28"/>
              </w:rPr>
            </w:pPr>
            <w:r w:rsidRPr="00067E23">
              <w:rPr>
                <w:rFonts w:ascii="Times New Roman" w:eastAsia="Calibri" w:hAnsi="Times New Roman" w:cs="Times New Roman"/>
                <w:sz w:val="28"/>
                <w:szCs w:val="28"/>
              </w:rPr>
              <w:t>Назив наставне теме</w:t>
            </w:r>
          </w:p>
        </w:tc>
        <w:tc>
          <w:tcPr>
            <w:tcW w:w="717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Садржај</w:t>
            </w: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Број часовапо теми</w:t>
            </w:r>
          </w:p>
        </w:tc>
      </w:tr>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Увод</w:t>
            </w:r>
          </w:p>
        </w:tc>
        <w:tc>
          <w:tcPr>
            <w:tcW w:w="717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xml:space="preserve">*Појам свакодневног живота  </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Значај проучавања свакодневног живота у прошлости</w:t>
            </w: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2</w:t>
            </w:r>
          </w:p>
        </w:tc>
      </w:tr>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Новац и банке некада и сада</w:t>
            </w:r>
          </w:p>
        </w:tc>
        <w:tc>
          <w:tcPr>
            <w:tcW w:w="717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*Појмови нумизматика, новац, банка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*Новац и банке у садашњости</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*Новац и банке у прошлости</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*Новац у Србији некада и сада</w:t>
            </w: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4</w:t>
            </w:r>
          </w:p>
        </w:tc>
      </w:tr>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Свакодневни живот у новом веку</w:t>
            </w:r>
          </w:p>
        </w:tc>
        <w:tc>
          <w:tcPr>
            <w:tcW w:w="717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*Начин искране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*Одевање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*Породични односи</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*Становање у индустријско доба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*Живот у ренесансном и барокном граду</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*Живот на селу</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*Верски живот</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*Војска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*Класична музика и класично позориште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*Комуникација у индустријско доба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*Путовање и туризам</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*Однос према другом и различитом</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*страхови становништва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*Лечење</w:t>
            </w:r>
          </w:p>
          <w:p w:rsidR="00AD56BA" w:rsidRPr="00067E23" w:rsidRDefault="00AD56BA" w:rsidP="00067E23">
            <w:pPr>
              <w:jc w:val="both"/>
              <w:rPr>
                <w:rFonts w:ascii="Times New Roman" w:eastAsia="Calibri" w:hAnsi="Times New Roman" w:cs="Times New Roman"/>
                <w:sz w:val="24"/>
                <w:szCs w:val="24"/>
              </w:rPr>
            </w:pP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17</w:t>
            </w:r>
          </w:p>
        </w:tc>
      </w:tr>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lastRenderedPageBreak/>
              <w:t>Свакодневни живот Срба у новом веку</w:t>
            </w:r>
          </w:p>
        </w:tc>
        <w:tc>
          <w:tcPr>
            <w:tcW w:w="717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 Начин искране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*Одевање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*Становање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*Живот у граду</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*Трговина и занатство</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*Живот на селу</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*Породица</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*Друштвени живот</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*Однос према другом и различитом</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*Образовање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*Лечење</w:t>
            </w:r>
          </w:p>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*Комуникације</w:t>
            </w:r>
          </w:p>
          <w:p w:rsidR="00AD56BA" w:rsidRPr="00067E23" w:rsidRDefault="00AD56BA" w:rsidP="00067E23">
            <w:pPr>
              <w:jc w:val="both"/>
              <w:rPr>
                <w:rFonts w:ascii="Times New Roman" w:eastAsia="Calibri" w:hAnsi="Times New Roman" w:cs="Times New Roman"/>
                <w:sz w:val="24"/>
                <w:szCs w:val="24"/>
              </w:rPr>
            </w:pP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13</w:t>
            </w:r>
          </w:p>
        </w:tc>
      </w:tr>
      <w:tr w:rsidR="00AD56BA" w:rsidRPr="00067E23" w:rsidTr="00ED1776">
        <w:trPr>
          <w:trHeight w:val="143"/>
        </w:trPr>
        <w:tc>
          <w:tcPr>
            <w:tcW w:w="6305" w:type="dxa"/>
          </w:tcPr>
          <w:p w:rsidR="00AD56BA" w:rsidRPr="00067E23" w:rsidRDefault="00AD56BA" w:rsidP="00067E23">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Укупно</w:t>
            </w:r>
          </w:p>
        </w:tc>
        <w:tc>
          <w:tcPr>
            <w:tcW w:w="7172" w:type="dxa"/>
          </w:tcPr>
          <w:p w:rsidR="00AD56BA" w:rsidRPr="00067E23" w:rsidRDefault="00AD56BA" w:rsidP="00067E23">
            <w:pPr>
              <w:jc w:val="both"/>
              <w:rPr>
                <w:rFonts w:ascii="Times New Roman" w:eastAsia="Calibri" w:hAnsi="Times New Roman" w:cs="Times New Roman"/>
                <w:sz w:val="24"/>
                <w:szCs w:val="24"/>
              </w:rPr>
            </w:pPr>
          </w:p>
        </w:tc>
        <w:tc>
          <w:tcPr>
            <w:tcW w:w="2092" w:type="dxa"/>
          </w:tcPr>
          <w:p w:rsidR="00AD56BA" w:rsidRPr="00067E23" w:rsidRDefault="00AD56BA" w:rsidP="00067E23">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36</w:t>
            </w:r>
          </w:p>
        </w:tc>
      </w:tr>
    </w:tbl>
    <w:p w:rsidR="00AD56BA" w:rsidRPr="00067E23" w:rsidRDefault="00AD56BA" w:rsidP="00067E23">
      <w:pPr>
        <w:spacing w:after="0"/>
        <w:jc w:val="both"/>
        <w:rPr>
          <w:rFonts w:ascii="Times New Roman" w:eastAsia="Calibri" w:hAnsi="Times New Roman" w:cs="Times New Roman"/>
          <w:lang w:val="en-US"/>
        </w:rPr>
      </w:pPr>
    </w:p>
    <w:p w:rsidR="00AD56BA" w:rsidRPr="00067E23" w:rsidRDefault="00AD56BA" w:rsidP="00067E23">
      <w:pPr>
        <w:spacing w:after="0"/>
        <w:jc w:val="both"/>
        <w:rPr>
          <w:rFonts w:ascii="Times New Roman" w:eastAsia="Calibri" w:hAnsi="Times New Roman" w:cs="Times New Roman"/>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b/>
          <w:bCs/>
          <w:sz w:val="32"/>
          <w:szCs w:val="32"/>
          <w:lang w:val="ru-RU"/>
        </w:rPr>
      </w:pPr>
      <w:r w:rsidRPr="00067E23">
        <w:rPr>
          <w:rFonts w:ascii="Times New Roman" w:eastAsia="Calibri" w:hAnsi="Times New Roman" w:cs="Times New Roman"/>
          <w:b/>
          <w:sz w:val="32"/>
          <w:szCs w:val="32"/>
          <w:lang w:val="sr-Cyrl-CS"/>
        </w:rPr>
        <w:t>ЦРТАЊЕ, СЛИКАЊЕ, ВАЈАЊЕ</w:t>
      </w:r>
    </w:p>
    <w:p w:rsidR="00AD56BA" w:rsidRPr="00067E23" w:rsidRDefault="00AD56BA" w:rsidP="00067E23">
      <w:pPr>
        <w:spacing w:after="0" w:line="360" w:lineRule="auto"/>
        <w:jc w:val="both"/>
        <w:rPr>
          <w:rFonts w:ascii="Times New Roman" w:eastAsia="Calibri" w:hAnsi="Times New Roman" w:cs="Times New Roman"/>
          <w:b/>
          <w:sz w:val="28"/>
          <w:szCs w:val="28"/>
          <w:lang w:val="sr-Cyrl-CS"/>
        </w:rPr>
      </w:pPr>
      <w:r w:rsidRPr="00067E23">
        <w:rPr>
          <w:rFonts w:ascii="Times New Roman" w:eastAsia="Calibri" w:hAnsi="Times New Roman" w:cs="Times New Roman"/>
          <w:b/>
          <w:sz w:val="28"/>
          <w:szCs w:val="28"/>
          <w:lang w:val="sr-Cyrl-CS"/>
        </w:rPr>
        <w:t>Циљ и задаци</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способности ученика за опажање квалитета свих  ликовних елемената: линија, облика, боја;</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развој способности ученика за визуелно памћење и повезивање опажених информација као основе за увођење у визуелно мишљење;</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осетљивости за ликовне и визуелне вредности, које се стичу у настави, апримењују у раду и животу;</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моторичких способности ученика и навике за лепо писање;</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стварање услова да се упознавањем ликовних уметности боље разумеју природне законитости и друштвене појаве;</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омогућавање разумевања и позитивног емоционалног става према вредностима израженим и у делима различитих подручја уметности;</w:t>
      </w:r>
    </w:p>
    <w:p w:rsidR="00AD56BA" w:rsidRPr="00067E23" w:rsidRDefault="00AD56BA" w:rsidP="00ED1776">
      <w:pPr>
        <w:numPr>
          <w:ilvl w:val="0"/>
          <w:numId w:val="12"/>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способности за препознавање основних својстава традиционалне, модерне и савремене уметности.</w:t>
      </w:r>
    </w:p>
    <w:p w:rsidR="00AD56BA" w:rsidRPr="00067E23" w:rsidRDefault="00AD56BA" w:rsidP="00ED1776">
      <w:pPr>
        <w:spacing w:after="0" w:line="24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Оперативни задаци</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развијају ликовно- естетски сензибилитет (осетљивост )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покажу интересе и способности за самостално откривање визуелних појава и законитости света облика: светло- тамно, облик- боја, простор, композиција;</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посматрају и естетски доживљавају дела ликовне уметности;</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развијају љубав према ликовном наслеђу;</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оспособљавају се за стваралачко преношење визуелно- ликовних искустава у природно- друштвена научна подручја и тако развијају интересовање за оплемењивање и заштиту природе и смисао за унапређивање културе живљења;</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развијају способност за креативно и апстрактно мишљење;</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развијају способност сарадње и самопоуздања у тимском раду;</w:t>
      </w:r>
    </w:p>
    <w:p w:rsidR="00AD56BA" w:rsidRPr="00067E23" w:rsidRDefault="00AD56BA" w:rsidP="00ED1776">
      <w:pPr>
        <w:numPr>
          <w:ilvl w:val="0"/>
          <w:numId w:val="11"/>
        </w:numPr>
        <w:spacing w:after="0" w:line="24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развијају индивидуално истраживање односа ликовних елемената на примерима националног и светског ликовног уметничког наслеђа.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p>
    <w:tbl>
      <w:tblPr>
        <w:tblW w:w="12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343"/>
        <w:gridCol w:w="2383"/>
        <w:gridCol w:w="2596"/>
        <w:gridCol w:w="2384"/>
      </w:tblGrid>
      <w:tr w:rsidR="00AD56BA" w:rsidRPr="00067E23" w:rsidTr="008C1A38">
        <w:trPr>
          <w:trHeight w:val="588"/>
        </w:trPr>
        <w:tc>
          <w:tcPr>
            <w:tcW w:w="4766" w:type="dxa"/>
            <w:gridSpan w:val="2"/>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b/>
                <w:sz w:val="24"/>
                <w:szCs w:val="24"/>
                <w:lang w:val="sr-Cyrl-CS"/>
              </w:rPr>
              <w:t>САДРЖАЈ НАСТАВНОГ ПРОГРАМА</w:t>
            </w:r>
          </w:p>
        </w:tc>
        <w:tc>
          <w:tcPr>
            <w:tcW w:w="2383" w:type="dxa"/>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ПР. ВЕЖБА</w:t>
            </w:r>
          </w:p>
        </w:tc>
        <w:tc>
          <w:tcPr>
            <w:tcW w:w="2596" w:type="dxa"/>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ЕСТ. АНАЛИЗА И ПРОЦЕЊИВАЊЕ</w:t>
            </w:r>
          </w:p>
        </w:tc>
        <w:tc>
          <w:tcPr>
            <w:tcW w:w="2384" w:type="dxa"/>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УКУПНО</w:t>
            </w:r>
          </w:p>
        </w:tc>
      </w:tr>
      <w:tr w:rsidR="00AD56BA" w:rsidRPr="00067E23" w:rsidTr="008C1A38">
        <w:trPr>
          <w:trHeight w:val="376"/>
        </w:trPr>
        <w:tc>
          <w:tcPr>
            <w:tcW w:w="42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1.</w:t>
            </w:r>
          </w:p>
        </w:tc>
        <w:tc>
          <w:tcPr>
            <w:tcW w:w="434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ЦРТАЊЕ</w:t>
            </w:r>
          </w:p>
        </w:tc>
        <w:tc>
          <w:tcPr>
            <w:tcW w:w="238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11</w:t>
            </w:r>
          </w:p>
        </w:tc>
        <w:tc>
          <w:tcPr>
            <w:tcW w:w="2596"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w:t>
            </w:r>
          </w:p>
        </w:tc>
        <w:tc>
          <w:tcPr>
            <w:tcW w:w="2384"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12</w:t>
            </w:r>
          </w:p>
        </w:tc>
      </w:tr>
      <w:tr w:rsidR="00AD56BA" w:rsidRPr="00067E23" w:rsidTr="008C1A38">
        <w:trPr>
          <w:trHeight w:val="376"/>
        </w:trPr>
        <w:tc>
          <w:tcPr>
            <w:tcW w:w="42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2.</w:t>
            </w:r>
          </w:p>
        </w:tc>
        <w:tc>
          <w:tcPr>
            <w:tcW w:w="434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СЛИКАЊЕ</w:t>
            </w:r>
          </w:p>
        </w:tc>
        <w:tc>
          <w:tcPr>
            <w:tcW w:w="238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Cyrl-CS"/>
              </w:rPr>
              <w:t xml:space="preserve">                  1</w:t>
            </w:r>
            <w:r w:rsidRPr="00067E23">
              <w:rPr>
                <w:rFonts w:ascii="Times New Roman" w:eastAsia="Calibri" w:hAnsi="Times New Roman" w:cs="Times New Roman"/>
                <w:sz w:val="24"/>
                <w:szCs w:val="24"/>
                <w:lang w:val="sr-Latn-CS"/>
              </w:rPr>
              <w:t>2</w:t>
            </w:r>
          </w:p>
        </w:tc>
        <w:tc>
          <w:tcPr>
            <w:tcW w:w="2596"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sz w:val="24"/>
                <w:szCs w:val="24"/>
                <w:lang w:val="sr-Latn-CS"/>
              </w:rPr>
              <w:t>0</w:t>
            </w:r>
          </w:p>
        </w:tc>
        <w:tc>
          <w:tcPr>
            <w:tcW w:w="2384"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12</w:t>
            </w:r>
          </w:p>
        </w:tc>
      </w:tr>
      <w:tr w:rsidR="00AD56BA" w:rsidRPr="00067E23" w:rsidTr="008C1A38">
        <w:trPr>
          <w:trHeight w:val="376"/>
        </w:trPr>
        <w:tc>
          <w:tcPr>
            <w:tcW w:w="42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3.</w:t>
            </w:r>
          </w:p>
        </w:tc>
        <w:tc>
          <w:tcPr>
            <w:tcW w:w="434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ВАЈАЊЕ</w:t>
            </w:r>
          </w:p>
        </w:tc>
        <w:tc>
          <w:tcPr>
            <w:tcW w:w="2383"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11</w:t>
            </w:r>
          </w:p>
        </w:tc>
        <w:tc>
          <w:tcPr>
            <w:tcW w:w="2596"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w:t>
            </w:r>
          </w:p>
        </w:tc>
        <w:tc>
          <w:tcPr>
            <w:tcW w:w="2384" w:type="dxa"/>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12</w:t>
            </w:r>
          </w:p>
        </w:tc>
      </w:tr>
      <w:tr w:rsidR="00AD56BA" w:rsidRPr="00067E23" w:rsidTr="008C1A38">
        <w:trPr>
          <w:trHeight w:val="388"/>
        </w:trPr>
        <w:tc>
          <w:tcPr>
            <w:tcW w:w="9745" w:type="dxa"/>
            <w:gridSpan w:val="4"/>
            <w:vAlign w:val="center"/>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УКУПНО:</w:t>
            </w:r>
          </w:p>
        </w:tc>
        <w:tc>
          <w:tcPr>
            <w:tcW w:w="2384" w:type="dxa"/>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 xml:space="preserve">                 36</w:t>
            </w:r>
          </w:p>
        </w:tc>
      </w:tr>
    </w:tbl>
    <w:p w:rsidR="00AD56BA" w:rsidRPr="00067E23" w:rsidRDefault="00AD56BA" w:rsidP="00067E23">
      <w:pPr>
        <w:spacing w:after="0" w:line="360" w:lineRule="auto"/>
        <w:jc w:val="both"/>
        <w:rPr>
          <w:rFonts w:ascii="Times New Roman" w:eastAsia="Calibri" w:hAnsi="Times New Roman" w:cs="Times New Roman"/>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b/>
          <w:sz w:val="24"/>
          <w:szCs w:val="24"/>
          <w:lang w:val="sr-Cyrl-CS"/>
        </w:rPr>
        <w:t>Напомена:</w:t>
      </w:r>
      <w:r w:rsidRPr="00067E23">
        <w:rPr>
          <w:rFonts w:ascii="Times New Roman" w:eastAsia="Calibri" w:hAnsi="Times New Roman" w:cs="Times New Roman"/>
          <w:sz w:val="24"/>
          <w:szCs w:val="24"/>
          <w:lang w:val="sr-Cyrl-CS"/>
        </w:rPr>
        <w:t xml:space="preserve"> Посете културним институцијама ( музеји, галерије, споменици културе ) – </w:t>
      </w:r>
      <w:r w:rsidRPr="00067E23">
        <w:rPr>
          <w:rFonts w:ascii="Times New Roman" w:eastAsia="Calibri" w:hAnsi="Times New Roman" w:cs="Times New Roman"/>
          <w:sz w:val="24"/>
          <w:szCs w:val="24"/>
          <w:lang w:val="sr-Latn-CS"/>
        </w:rPr>
        <w:t>2</w:t>
      </w:r>
      <w:r w:rsidRPr="00067E23">
        <w:rPr>
          <w:rFonts w:ascii="Times New Roman" w:eastAsia="Calibri" w:hAnsi="Times New Roman" w:cs="Times New Roman"/>
          <w:sz w:val="24"/>
          <w:szCs w:val="24"/>
          <w:lang w:val="sr-Cyrl-CS"/>
        </w:rPr>
        <w:t xml:space="preserve"> часа</w:t>
      </w: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4306"/>
        <w:gridCol w:w="4453"/>
        <w:gridCol w:w="5689"/>
      </w:tblGrid>
      <w:tr w:rsidR="00AD56BA" w:rsidRPr="00067E23" w:rsidTr="008C1A38">
        <w:trPr>
          <w:trHeight w:val="199"/>
        </w:trPr>
        <w:tc>
          <w:tcPr>
            <w:tcW w:w="1124" w:type="dxa"/>
            <w:tcBorders>
              <w:bottom w:val="single" w:sz="4" w:space="0" w:color="auto"/>
            </w:tcBorders>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Трајање</w:t>
            </w:r>
          </w:p>
        </w:tc>
        <w:tc>
          <w:tcPr>
            <w:tcW w:w="4306" w:type="dxa"/>
            <w:tcBorders>
              <w:bottom w:val="single" w:sz="4" w:space="0" w:color="auto"/>
            </w:tcBorders>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садржај</w:t>
            </w:r>
          </w:p>
        </w:tc>
        <w:tc>
          <w:tcPr>
            <w:tcW w:w="4453" w:type="dxa"/>
            <w:tcBorders>
              <w:bottom w:val="single" w:sz="4" w:space="0" w:color="auto"/>
            </w:tcBorders>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Начин остваривања</w:t>
            </w:r>
          </w:p>
        </w:tc>
        <w:tc>
          <w:tcPr>
            <w:tcW w:w="5689" w:type="dxa"/>
            <w:tcBorders>
              <w:bottom w:val="single" w:sz="4" w:space="0" w:color="auto"/>
            </w:tcBorders>
            <w:shd w:val="clear" w:color="auto" w:fill="CCFFCC"/>
            <w:vAlign w:val="center"/>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Циљеви и задаци  садржаја прогама</w:t>
            </w:r>
          </w:p>
        </w:tc>
      </w:tr>
      <w:tr w:rsidR="00AD56BA" w:rsidRPr="00067E23" w:rsidTr="008C1A38">
        <w:trPr>
          <w:trHeight w:val="2393"/>
        </w:trPr>
        <w:tc>
          <w:tcPr>
            <w:tcW w:w="1124" w:type="dxa"/>
            <w:tcBorders>
              <w:right w:val="single" w:sz="4" w:space="0" w:color="auto"/>
            </w:tcBorders>
          </w:tcPr>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11+1</w:t>
            </w: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sr-Latn-CS"/>
              </w:rPr>
            </w:pPr>
            <w:r w:rsidRPr="00067E23">
              <w:rPr>
                <w:rFonts w:ascii="Times New Roman" w:eastAsia="Calibri" w:hAnsi="Times New Roman" w:cs="Times New Roman"/>
                <w:b/>
                <w:sz w:val="24"/>
                <w:szCs w:val="24"/>
                <w:lang w:val="sr-Cyrl-CS"/>
              </w:rPr>
              <w:lastRenderedPageBreak/>
              <w:t>1</w:t>
            </w:r>
            <w:r w:rsidRPr="00067E23">
              <w:rPr>
                <w:rFonts w:ascii="Times New Roman" w:eastAsia="Calibri" w:hAnsi="Times New Roman" w:cs="Times New Roman"/>
                <w:b/>
                <w:sz w:val="24"/>
                <w:szCs w:val="24"/>
                <w:lang w:val="sr-Latn-CS"/>
              </w:rPr>
              <w:t>2+0</w:t>
            </w: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p>
          <w:p w:rsidR="00AD56BA" w:rsidRPr="00067E23" w:rsidRDefault="00AD56BA" w:rsidP="00067E23">
            <w:pPr>
              <w:spacing w:after="0" w:line="360" w:lineRule="auto"/>
              <w:jc w:val="both"/>
              <w:rPr>
                <w:rFonts w:ascii="Times New Roman" w:eastAsia="Calibri" w:hAnsi="Times New Roman" w:cs="Times New Roman"/>
                <w:b/>
                <w:sz w:val="24"/>
                <w:szCs w:val="24"/>
                <w:lang w:val="en-US"/>
              </w:rPr>
            </w:pPr>
          </w:p>
        </w:tc>
        <w:tc>
          <w:tcPr>
            <w:tcW w:w="4306"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line="360" w:lineRule="auto"/>
              <w:jc w:val="both"/>
              <w:rPr>
                <w:rFonts w:ascii="Times New Roman" w:eastAsia="Calibri" w:hAnsi="Times New Roman" w:cs="Times New Roman"/>
                <w:sz w:val="24"/>
                <w:szCs w:val="24"/>
                <w:lang w:val="sr-Latn-CS"/>
              </w:rPr>
            </w:pPr>
            <w:r w:rsidRPr="00067E23">
              <w:rPr>
                <w:rFonts w:ascii="Times New Roman" w:eastAsia="Calibri" w:hAnsi="Times New Roman" w:cs="Times New Roman"/>
                <w:b/>
                <w:sz w:val="24"/>
                <w:szCs w:val="24"/>
                <w:lang w:val="sr-Cyrl-CS"/>
              </w:rPr>
              <w:lastRenderedPageBreak/>
              <w:t>Цртање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тачка,линија и смер (3 )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слободан ритам маса и волумена,бојених мрља,линија,светлина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компоновање основних тродимензионалних облика (3 )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компоновање више ритмичких целина у простору (употребни предмети ) (3 )</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естетско процењивање (1 )</w:t>
            </w: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Сликање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хроматски и ахроматски скуп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интензивне (јарке,чисте) боје и боје ослабљеног интензитета (замућене бој</w:t>
            </w:r>
            <w:r w:rsidRPr="00067E23">
              <w:rPr>
                <w:rFonts w:ascii="Times New Roman" w:eastAsia="Calibri" w:hAnsi="Times New Roman" w:cs="Times New Roman"/>
                <w:sz w:val="24"/>
                <w:szCs w:val="24"/>
                <w:lang w:val="sr-Latn-CS"/>
              </w:rPr>
              <w:t>e</w:t>
            </w:r>
            <w:r w:rsidRPr="00067E23">
              <w:rPr>
                <w:rFonts w:ascii="Times New Roman" w:eastAsia="Calibri" w:hAnsi="Times New Roman" w:cs="Times New Roman"/>
                <w:sz w:val="24"/>
                <w:szCs w:val="24"/>
                <w:lang w:val="sr-Cyrl-CS"/>
              </w:rPr>
              <w:t>)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топле и хладне боје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визуелно споразумевање    (3 )</w:t>
            </w:r>
          </w:p>
          <w:p w:rsidR="00AD56BA" w:rsidRPr="00067E23" w:rsidRDefault="00AD56BA" w:rsidP="00067E23">
            <w:pPr>
              <w:spacing w:after="0" w:line="36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 xml:space="preserve">- пантомима,говор тела </w:t>
            </w:r>
            <w:r w:rsidRPr="00067E23">
              <w:rPr>
                <w:rFonts w:ascii="Times New Roman" w:eastAsia="Calibri" w:hAnsi="Times New Roman" w:cs="Times New Roman"/>
                <w:sz w:val="24"/>
                <w:szCs w:val="24"/>
                <w:lang w:val="ru-RU"/>
              </w:rPr>
              <w:t>(1)</w:t>
            </w:r>
          </w:p>
          <w:p w:rsidR="00AD56BA" w:rsidRPr="00067E23" w:rsidRDefault="00AD56BA" w:rsidP="00067E23">
            <w:pPr>
              <w:spacing w:after="0" w:line="360" w:lineRule="auto"/>
              <w:jc w:val="both"/>
              <w:rPr>
                <w:rFonts w:ascii="Times New Roman" w:eastAsia="Calibri" w:hAnsi="Times New Roman" w:cs="Times New Roman"/>
                <w:sz w:val="24"/>
                <w:szCs w:val="24"/>
                <w:lang w:val="ru-RU"/>
              </w:rPr>
            </w:pPr>
            <w:r w:rsidRPr="00067E23">
              <w:rPr>
                <w:rFonts w:ascii="Times New Roman" w:eastAsia="Calibri" w:hAnsi="Times New Roman" w:cs="Times New Roman"/>
                <w:sz w:val="24"/>
                <w:szCs w:val="24"/>
                <w:lang w:val="sr-Cyrl-CS"/>
              </w:rPr>
              <w:t xml:space="preserve">- амбијент- сценски простор </w:t>
            </w:r>
            <w:r w:rsidRPr="00067E23">
              <w:rPr>
                <w:rFonts w:ascii="Times New Roman" w:eastAsia="Calibri" w:hAnsi="Times New Roman" w:cs="Times New Roman"/>
                <w:sz w:val="24"/>
                <w:szCs w:val="24"/>
                <w:lang w:val="ru-RU"/>
              </w:rPr>
              <w:t>(1)</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xml:space="preserve">- амбијент- сценски простор </w:t>
            </w:r>
            <w:r w:rsidRPr="00067E23">
              <w:rPr>
                <w:rFonts w:ascii="Times New Roman" w:eastAsia="Calibri" w:hAnsi="Times New Roman" w:cs="Times New Roman"/>
                <w:sz w:val="24"/>
                <w:szCs w:val="24"/>
                <w:lang w:val="ru-RU"/>
              </w:rPr>
              <w:t>(1</w:t>
            </w:r>
            <w:r w:rsidRPr="00067E23">
              <w:rPr>
                <w:rFonts w:ascii="Times New Roman" w:eastAsia="Calibri" w:hAnsi="Times New Roman" w:cs="Times New Roman"/>
                <w:sz w:val="24"/>
                <w:szCs w:val="24"/>
                <w:lang w:val="sr-Cyrl-CS"/>
              </w:rPr>
              <w:t xml:space="preserve"> ) </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xml:space="preserve">- ест. анализа </w:t>
            </w:r>
            <w:r w:rsidRPr="00067E23">
              <w:rPr>
                <w:rFonts w:ascii="Times New Roman" w:eastAsia="Calibri" w:hAnsi="Times New Roman" w:cs="Times New Roman"/>
                <w:sz w:val="24"/>
                <w:szCs w:val="24"/>
                <w:lang w:val="ru-RU"/>
              </w:rPr>
              <w:t>(1)</w:t>
            </w:r>
          </w:p>
          <w:p w:rsidR="00AD56BA" w:rsidRPr="00067E23" w:rsidRDefault="00AD56BA" w:rsidP="00067E23">
            <w:pPr>
              <w:spacing w:after="0" w:line="360" w:lineRule="auto"/>
              <w:jc w:val="both"/>
              <w:rPr>
                <w:rFonts w:ascii="Times New Roman" w:eastAsia="Calibri" w:hAnsi="Times New Roman" w:cs="Times New Roman"/>
                <w:b/>
                <w:sz w:val="24"/>
                <w:szCs w:val="24"/>
                <w:lang w:val="sr-Cyrl-CS"/>
              </w:rPr>
            </w:pPr>
            <w:r w:rsidRPr="00067E23">
              <w:rPr>
                <w:rFonts w:ascii="Times New Roman" w:eastAsia="Calibri" w:hAnsi="Times New Roman" w:cs="Times New Roman"/>
                <w:b/>
                <w:sz w:val="24"/>
                <w:szCs w:val="24"/>
                <w:lang w:val="sr-Cyrl-CS"/>
              </w:rPr>
              <w:t>Вајање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тактилне вредности површина и облика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чврста и мека форма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моделовање геометријских и неправилних форми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-конвексна и конкавна форма (2 )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-односи маса и волумена (2 )</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r w:rsidRPr="00067E23">
              <w:rPr>
                <w:rFonts w:ascii="Times New Roman" w:eastAsia="Calibri" w:hAnsi="Times New Roman" w:cs="Times New Roman"/>
                <w:sz w:val="24"/>
                <w:szCs w:val="24"/>
                <w:lang w:val="sr-Cyrl-CS"/>
              </w:rPr>
              <w:t xml:space="preserve">-естетска анализа </w:t>
            </w:r>
            <w:r w:rsidRPr="00067E23">
              <w:rPr>
                <w:rFonts w:ascii="Times New Roman" w:eastAsia="Calibri" w:hAnsi="Times New Roman" w:cs="Times New Roman"/>
                <w:sz w:val="24"/>
                <w:szCs w:val="24"/>
                <w:lang w:val="en-US"/>
              </w:rPr>
              <w:t>(2)</w:t>
            </w:r>
          </w:p>
        </w:tc>
        <w:tc>
          <w:tcPr>
            <w:tcW w:w="4453" w:type="dxa"/>
            <w:tcBorders>
              <w:left w:val="single" w:sz="4" w:space="0" w:color="auto"/>
              <w:right w:val="single" w:sz="4" w:space="0" w:color="auto"/>
            </w:tcBorders>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објашњавање, дискусија, дијалог, демонстрација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показивање основних цртачких техника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објашњавање и упознавање са основним ликовним елементима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индивидуални рад и рад у групама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коректуре и естетске анализе (заједно са ученицима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рад по природи (моделу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посете културним институцијама (музеји,галерије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објашњавање,разговор</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демонстрирање осн.сликарских техника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показивање репродукција познатих сликара (чисте и замућене боје )</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креирање вежби и њихова примена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коректуре и ест.анализе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рад по природи и рад из маште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посета позоришту</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кроз разговор и објашњавање упознавање ученика са основним вајарским материјалима и техникама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репродукције 2д и 3д уметничких дела и уочавање разлика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 демонстрација рада у појединим материјалима- глина, глинамол…</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индивидуални, рад у пару и групи са ученицима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рад по природи</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 коректура и естетска анализа</w:t>
            </w:r>
          </w:p>
        </w:tc>
        <w:tc>
          <w:tcPr>
            <w:tcW w:w="5689" w:type="dxa"/>
            <w:tcBorders>
              <w:top w:val="single" w:sz="4" w:space="0" w:color="auto"/>
              <w:left w:val="single" w:sz="4" w:space="0" w:color="auto"/>
              <w:bottom w:val="single" w:sz="4" w:space="0" w:color="auto"/>
              <w:right w:val="single" w:sz="4" w:space="0" w:color="auto"/>
            </w:tcBorders>
          </w:tcPr>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lastRenderedPageBreak/>
              <w:t>-развијање способности ученика за опажање квалитета свих  ликовних елемената: линија, облика, боја;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моторичких способности ученика и навике за лепо писање;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-развој способности ученика за визуелно памћење и повезивање опажених информација као основе за увођење у визуелно мишљење;</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развијање осетљивости за ликовне и визуелне вредности, које се стичу у настави, апримењују у раду и животу</w:t>
            </w:r>
          </w:p>
          <w:p w:rsidR="00AD56BA" w:rsidRPr="00067E23" w:rsidRDefault="00AD56BA" w:rsidP="00067E23">
            <w:pPr>
              <w:spacing w:after="0" w:line="360" w:lineRule="auto"/>
              <w:jc w:val="both"/>
              <w:rPr>
                <w:rFonts w:ascii="Times New Roman" w:eastAsia="Calibri" w:hAnsi="Times New Roman" w:cs="Times New Roman"/>
                <w:sz w:val="24"/>
                <w:szCs w:val="24"/>
                <w:lang w:val="sr-Cyrl-CS"/>
              </w:rPr>
            </w:pPr>
            <w:r w:rsidRPr="00067E23">
              <w:rPr>
                <w:rFonts w:ascii="Times New Roman" w:eastAsia="Calibri" w:hAnsi="Times New Roman" w:cs="Times New Roman"/>
                <w:sz w:val="24"/>
                <w:szCs w:val="24"/>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tc>
      </w:tr>
    </w:tbl>
    <w:p w:rsidR="00AD56BA" w:rsidRPr="00067E23" w:rsidRDefault="00AD56BA" w:rsidP="00067E23">
      <w:pPr>
        <w:autoSpaceDE w:val="0"/>
        <w:autoSpaceDN w:val="0"/>
        <w:adjustRightInd w:val="0"/>
        <w:spacing w:before="60" w:after="0" w:line="360" w:lineRule="auto"/>
        <w:jc w:val="both"/>
        <w:rPr>
          <w:rFonts w:ascii="Times New Roman" w:eastAsia="Calibri" w:hAnsi="Times New Roman" w:cs="Times New Roman"/>
          <w:b/>
          <w:bCs/>
          <w:sz w:val="24"/>
          <w:szCs w:val="24"/>
          <w:lang w:val="en-US"/>
        </w:rPr>
      </w:pPr>
    </w:p>
    <w:p w:rsidR="00AD56BA" w:rsidRPr="00067E23" w:rsidRDefault="00AD56BA" w:rsidP="00067E23">
      <w:pPr>
        <w:autoSpaceDE w:val="0"/>
        <w:autoSpaceDN w:val="0"/>
        <w:adjustRightInd w:val="0"/>
        <w:spacing w:before="60" w:after="0" w:line="360" w:lineRule="auto"/>
        <w:jc w:val="both"/>
        <w:rPr>
          <w:rFonts w:ascii="Times New Roman" w:eastAsia="Calibri" w:hAnsi="Times New Roman" w:cs="Times New Roman"/>
          <w:b/>
          <w:bCs/>
          <w:sz w:val="24"/>
          <w:szCs w:val="24"/>
          <w:lang w:val="en-US"/>
        </w:rPr>
      </w:pPr>
    </w:p>
    <w:p w:rsidR="00AD56BA" w:rsidRPr="00067E23" w:rsidRDefault="00AD56BA" w:rsidP="00067E23">
      <w:pPr>
        <w:autoSpaceDE w:val="0"/>
        <w:autoSpaceDN w:val="0"/>
        <w:adjustRightInd w:val="0"/>
        <w:spacing w:before="60" w:after="0" w:line="360" w:lineRule="auto"/>
        <w:jc w:val="both"/>
        <w:rPr>
          <w:rFonts w:ascii="Times New Roman" w:eastAsia="Calibri" w:hAnsi="Times New Roman" w:cs="Times New Roman"/>
          <w:b/>
          <w:bCs/>
          <w:sz w:val="32"/>
          <w:szCs w:val="32"/>
          <w:lang w:val="en-US"/>
        </w:rPr>
      </w:pPr>
      <w:r w:rsidRPr="00067E23">
        <w:rPr>
          <w:rFonts w:ascii="Times New Roman" w:eastAsia="Calibri" w:hAnsi="Times New Roman" w:cs="Times New Roman"/>
          <w:b/>
          <w:bCs/>
          <w:sz w:val="32"/>
          <w:szCs w:val="32"/>
          <w:lang w:val="en-US"/>
        </w:rPr>
        <w:t>ХОР И ОРКЕСТАР</w:t>
      </w:r>
    </w:p>
    <w:p w:rsidR="00AD56BA" w:rsidRPr="00067E23" w:rsidRDefault="00AD56BA" w:rsidP="00067E23">
      <w:pPr>
        <w:spacing w:before="60" w:after="0"/>
        <w:jc w:val="both"/>
        <w:rPr>
          <w:rFonts w:ascii="Times New Roman" w:eastAsia="Calibri" w:hAnsi="Times New Roman" w:cs="Times New Roman"/>
          <w:b/>
          <w:lang w:val="en-US" w:eastAsia="sr-Cyrl-CS"/>
        </w:rPr>
      </w:pPr>
      <w:r w:rsidRPr="00067E23">
        <w:rPr>
          <w:rFonts w:ascii="Times New Roman" w:eastAsia="Calibri" w:hAnsi="Times New Roman" w:cs="Times New Roman"/>
          <w:b/>
          <w:lang w:val="en-US" w:eastAsia="sr-Cyrl-CS"/>
        </w:rPr>
        <w:t xml:space="preserve">           </w:t>
      </w:r>
      <w:r w:rsidRPr="00067E23">
        <w:rPr>
          <w:rFonts w:ascii="Times New Roman" w:eastAsia="Calibri" w:hAnsi="Times New Roman" w:cs="Times New Roman"/>
          <w:b/>
          <w:lang w:val="sr-Cyrl-CS" w:eastAsia="sr-Cyrl-CS"/>
        </w:rPr>
        <w:t>Хор и оркестар</w:t>
      </w:r>
    </w:p>
    <w:p w:rsidR="00AD56BA" w:rsidRPr="00067E23" w:rsidRDefault="00AD56BA" w:rsidP="00067E23">
      <w:pPr>
        <w:spacing w:before="60" w:after="0"/>
        <w:jc w:val="both"/>
        <w:rPr>
          <w:rFonts w:ascii="Times New Roman" w:eastAsia="Calibri" w:hAnsi="Times New Roman" w:cs="Times New Roman"/>
          <w:lang w:val="en-US"/>
        </w:rPr>
      </w:pPr>
      <w:r w:rsidRPr="00067E23">
        <w:rPr>
          <w:rFonts w:ascii="Times New Roman" w:eastAsia="Calibri" w:hAnsi="Times New Roman" w:cs="Times New Roman"/>
          <w:b/>
          <w:lang w:val="en-US"/>
        </w:rPr>
        <w:t xml:space="preserve">           </w:t>
      </w:r>
      <w:r w:rsidRPr="00067E23">
        <w:rPr>
          <w:rFonts w:ascii="Times New Roman" w:eastAsia="Calibri" w:hAnsi="Times New Roman" w:cs="Times New Roman"/>
          <w:lang w:val="en-US"/>
        </w:rPr>
        <w:t>Хор и оркестар као изборни предмет може бити изабран у петом, шестом, седмом и осмом разреду.</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Свака основна школа је обавезна да организује рад хорова, и то: хор млађих разреда и хор старијих разреда. У свакој школи у којој постоје услови треба да се оснује школски оркестар. Часови хора и оркестра се изводе континуирано од почетка до краја школске године. Часови хора и оркестра као редовна настава улазе у фонд часова наставника музичке културе: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хор нижих разреда, 36 часова годишње.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хор виших разреда, 36 часова годишње.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 xml:space="preserve">Часови рада са хором и оркестром (који су идентични са трајањем школског часа - 45 минута) уносе се у распоред школе и део су радне обавезе ученика који изаберу овај изборни предмет. </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b/>
          <w:bCs/>
          <w:sz w:val="24"/>
          <w:szCs w:val="24"/>
          <w:lang w:val="sr-Latn-CS" w:eastAsia="sr-Latn-CS"/>
        </w:rPr>
        <w:t>Хор</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Репертоар школских хорова обухвата одговарајућа дела домаћих и страних аутора разних епоха.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 току школске године потребно је са хором извести најмање десет композиција.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b/>
          <w:bCs/>
          <w:sz w:val="24"/>
          <w:szCs w:val="24"/>
          <w:lang w:val="sr-Latn-CS" w:eastAsia="sr-Latn-CS"/>
        </w:rPr>
        <w:t>Оркестар</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Школским оркестром се сматра инструментални ансамбл са најмање десет инструменталиста који изводе композиције у најмање три деонице. Оркестри могу бити састављени од инструмената који припадају истој породици (блок флауте, мандолине, тамбуре, хармонике, Орфов инструментаријум итд.) или мешовитог састава према расположивим инструментима.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 току године оркестар треба да изведе најмање осам дела, од којих нека заједно са хором.</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За оркестар у школи, фонд часова је као и за хор виших разреда, тј. 36 часова годишње.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Задаци инструменталне наставе су:</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 да код ученика развија музичке способности и жељу за активним музицирањем и суделовањем у школским ансамблима;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 да упоредо са инструменталном наставом ученицима даје и потребна теоријска знања;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 да и овом наставом подстиче код ученика њихове креативне способности и смисао за колективно музицирање.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lastRenderedPageBreak/>
        <w:t>Настава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изборној настави се формирају мали музички састави.</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Програмом и садржајима изборне наставе обухватити одговарајуће уџбенике, приручнике и збирке за поједине инструменте, као и дела (у оригиналном облику или прилагођена саставима ученика дотичне школе) домаћих и страних композитора из разних епоха, доступна извођачким могућностима ученика.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Ученици приказују своја индивидуална и групна достигнућа из изабране музичке наставе на школским и другим приредбама и такмичењима.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 xml:space="preserve">За изборну наставу се одређује 1 час недељно. Изборна настава је део радне обавезе наставника и ученика. </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 свакој основној школи има музички обдарене деце, чије се интересовање и љубав за музику не могу задовољити само оним што им пружа настава у разреду. За такву децу која не похађају музичку или балетску школу организују се изборне активности и тако се могу укључити у разне групе или школски оркестар.</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Могу се основати групе певача вокалних солиста и солиста инструменталиста са којима се увежбавају соло песме, мали комади, дуети, терцети, квартети, мали камерни инструментални састави, секција љубитеља слушања музике - који ће слушати разна музичка извођења у школи или ван ње (концерте, радио и телевизијске емисије, музичке филмове и сл.). Осим секција вокалних солиста, инструменталних солиста и љубитеља слушања музике могуће је организовати секцију младих композитора са којима се ради индивидуално на развоју музичке креативности. Могуће је, такође, основати секцију младих етномузиколога који ће прикупљати мало познате или готово заборављене песме средине у којој живе. Број и врста музичких секција које је могуће основати у основној школи у односу на способности и интересовања ученика одређени су само афинитетом наставника и његовим ентузијазмом.</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За изборне активности се одређује 1 час недељно.</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Рад формираних секција одвија се континуирано током целе школске године.</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Ученици који се одлуче за овај предмет похађају наставу последњег, седмог часа.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 току школске године, на разним манифестацијама хор и оркестар изводи репертоар на следећи начин: хор самостално, хор и оркестар заједно, уз наставникову пратњу или музичких апарата.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 току школске године може да се формира и група певача или изабере солиста(зависно од интересовања ученика и наступа).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Хор и оркестар представља школу на разним манифестацијама, па се води рачуна о разноврсности програма.</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Песме су прилагођене узрасту. Један део програма сачињавају песме свечаног карактера, а другу народне песме и композиције домаћих и страних аутора и забавне песме намењене школском узрасту.</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Ученици се оцењују описно.</w:t>
      </w:r>
    </w:p>
    <w:p w:rsidR="00AD56BA" w:rsidRPr="00067E23" w:rsidRDefault="00AD56BA" w:rsidP="00067E23">
      <w:pPr>
        <w:spacing w:after="0" w:line="240" w:lineRule="auto"/>
        <w:ind w:firstLine="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Свака проба састоји се из два дела:</w:t>
      </w:r>
    </w:p>
    <w:p w:rsidR="00AD56BA" w:rsidRPr="00067E23" w:rsidRDefault="00AD56BA" w:rsidP="00067E23">
      <w:pPr>
        <w:numPr>
          <w:ilvl w:val="0"/>
          <w:numId w:val="27"/>
        </w:numPr>
        <w:spacing w:after="0" w:line="240" w:lineRule="auto"/>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Техничког рада (рад на правилном дисању и упевавању уз помоћ вокализа)</w:t>
      </w:r>
    </w:p>
    <w:p w:rsidR="00AD56BA" w:rsidRPr="00067E23" w:rsidRDefault="00AD56BA" w:rsidP="00067E23">
      <w:pPr>
        <w:numPr>
          <w:ilvl w:val="0"/>
          <w:numId w:val="27"/>
        </w:numPr>
        <w:spacing w:after="0" w:line="240" w:lineRule="auto"/>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Учења нових композиција</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ОРИЈЕНТАЦИОНИ ПЛАН РАДА ЗА СВАКУ ШКОЛСКУ ГОДИНУ</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Септембар: разврставање ученика по гласовима, рад на дисању, вокализе</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Октобар: канони и вокализе</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Новембар и децембар: учење композиција за Светог Саву</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Јануар: увежбавање композиција за Светог Саву</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Фебруар, март, април: народне песме и песме планиране за Дан школе</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t>Мај, јун: песме забавног карактера за испраћај осмака</w:t>
      </w:r>
    </w:p>
    <w:p w:rsidR="00AD56BA" w:rsidRPr="00067E23" w:rsidRDefault="00AD56BA" w:rsidP="00067E23">
      <w:pPr>
        <w:spacing w:after="0" w:line="240" w:lineRule="auto"/>
        <w:ind w:left="567"/>
        <w:jc w:val="both"/>
        <w:rPr>
          <w:rFonts w:ascii="Times New Roman" w:eastAsia="Times New Roman" w:hAnsi="Times New Roman" w:cs="Times New Roman"/>
          <w:sz w:val="24"/>
          <w:szCs w:val="24"/>
          <w:lang w:val="sr-Latn-CS" w:eastAsia="sr-Latn-CS"/>
        </w:rPr>
      </w:pPr>
      <w:r w:rsidRPr="00067E23">
        <w:rPr>
          <w:rFonts w:ascii="Times New Roman" w:eastAsia="Times New Roman" w:hAnsi="Times New Roman" w:cs="Times New Roman"/>
          <w:sz w:val="24"/>
          <w:szCs w:val="24"/>
          <w:lang w:val="sr-Latn-CS" w:eastAsia="sr-Latn-CS"/>
        </w:rPr>
        <w:lastRenderedPageBreak/>
        <w:t>Предмет предаје професор музичке културе – Љубиша Миливојевић</w:t>
      </w:r>
    </w:p>
    <w:p w:rsidR="00AD56BA" w:rsidRPr="00067E23" w:rsidRDefault="00AD56BA" w:rsidP="00067E23">
      <w:pPr>
        <w:spacing w:after="0" w:line="360" w:lineRule="auto"/>
        <w:jc w:val="both"/>
        <w:rPr>
          <w:rFonts w:ascii="Times New Roman" w:eastAsia="Calibri" w:hAnsi="Times New Roman" w:cs="Times New Roman"/>
          <w:sz w:val="24"/>
          <w:szCs w:val="24"/>
          <w:lang w:val="en-US"/>
        </w:rPr>
      </w:pPr>
    </w:p>
    <w:p w:rsidR="00AD56BA" w:rsidRPr="00067E23" w:rsidRDefault="00AD56BA" w:rsidP="00067E23">
      <w:pPr>
        <w:spacing w:after="0" w:line="360" w:lineRule="auto"/>
        <w:jc w:val="both"/>
        <w:rPr>
          <w:rFonts w:ascii="Times New Roman" w:eastAsia="Calibri" w:hAnsi="Times New Roman" w:cs="Times New Roman"/>
          <w:b/>
          <w:sz w:val="24"/>
          <w:szCs w:val="24"/>
          <w:lang w:val="en-US"/>
        </w:rPr>
      </w:pPr>
      <w:r w:rsidRPr="00067E23">
        <w:rPr>
          <w:rFonts w:ascii="Times New Roman" w:eastAsia="Calibri" w:hAnsi="Times New Roman" w:cs="Times New Roman"/>
          <w:b/>
          <w:sz w:val="32"/>
          <w:szCs w:val="32"/>
          <w:lang w:val="en-US"/>
        </w:rPr>
        <w:t>ИНФОРМАТИКА И РАЧУНАРСТВО</w:t>
      </w:r>
    </w:p>
    <w:tbl>
      <w:tblPr>
        <w:tblStyle w:val="Koordinatnamreatabele1"/>
        <w:tblW w:w="15572" w:type="dxa"/>
        <w:tblLook w:val="04A0" w:firstRow="1" w:lastRow="0" w:firstColumn="1" w:lastColumn="0" w:noHBand="0" w:noVBand="1"/>
      </w:tblPr>
      <w:tblGrid>
        <w:gridCol w:w="6241"/>
        <w:gridCol w:w="9331"/>
      </w:tblGrid>
      <w:tr w:rsidR="00AD56BA" w:rsidRPr="00067E23" w:rsidTr="008C1A38">
        <w:trPr>
          <w:trHeight w:val="319"/>
        </w:trPr>
        <w:tc>
          <w:tcPr>
            <w:tcW w:w="6241" w:type="dxa"/>
          </w:tcPr>
          <w:p w:rsidR="00AD56BA" w:rsidRPr="00067E23" w:rsidRDefault="00AD56BA" w:rsidP="008C1A38">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Назив предмета</w:t>
            </w:r>
          </w:p>
        </w:tc>
        <w:tc>
          <w:tcPr>
            <w:tcW w:w="9331" w:type="dxa"/>
          </w:tcPr>
          <w:p w:rsidR="00AD56BA" w:rsidRPr="00067E23" w:rsidRDefault="00AD56BA" w:rsidP="008C1A38">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Информатика и рачунарство</w:t>
            </w:r>
          </w:p>
        </w:tc>
      </w:tr>
      <w:tr w:rsidR="00AD56BA" w:rsidRPr="00067E23" w:rsidTr="008C1A38">
        <w:trPr>
          <w:trHeight w:val="319"/>
        </w:trPr>
        <w:tc>
          <w:tcPr>
            <w:tcW w:w="6241" w:type="dxa"/>
          </w:tcPr>
          <w:p w:rsidR="00AD56BA" w:rsidRPr="00067E23" w:rsidRDefault="00AD56BA" w:rsidP="008C1A38">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Разред</w:t>
            </w:r>
          </w:p>
        </w:tc>
        <w:tc>
          <w:tcPr>
            <w:tcW w:w="9331" w:type="dxa"/>
          </w:tcPr>
          <w:p w:rsidR="00AD56BA" w:rsidRPr="00067E23" w:rsidRDefault="00AD56BA" w:rsidP="008C1A38">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Седми</w:t>
            </w:r>
          </w:p>
        </w:tc>
      </w:tr>
      <w:tr w:rsidR="00AD56BA" w:rsidRPr="00067E23" w:rsidTr="008C1A38">
        <w:trPr>
          <w:trHeight w:val="319"/>
        </w:trPr>
        <w:tc>
          <w:tcPr>
            <w:tcW w:w="6241" w:type="dxa"/>
          </w:tcPr>
          <w:p w:rsidR="00AD56BA" w:rsidRPr="00067E23" w:rsidRDefault="00AD56BA" w:rsidP="008C1A38">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Годишњи фонд часова</w:t>
            </w:r>
          </w:p>
        </w:tc>
        <w:tc>
          <w:tcPr>
            <w:tcW w:w="9331" w:type="dxa"/>
          </w:tcPr>
          <w:p w:rsidR="00AD56BA" w:rsidRPr="00067E23" w:rsidRDefault="00AD56BA" w:rsidP="008C1A38">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36</w:t>
            </w:r>
          </w:p>
        </w:tc>
      </w:tr>
      <w:tr w:rsidR="00AD56BA" w:rsidRPr="00067E23" w:rsidTr="008C1A38">
        <w:trPr>
          <w:trHeight w:val="319"/>
        </w:trPr>
        <w:tc>
          <w:tcPr>
            <w:tcW w:w="6241" w:type="dxa"/>
          </w:tcPr>
          <w:p w:rsidR="00AD56BA" w:rsidRPr="00067E23" w:rsidRDefault="00AD56BA" w:rsidP="008C1A38">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t>Недељни фонд часова</w:t>
            </w:r>
          </w:p>
        </w:tc>
        <w:tc>
          <w:tcPr>
            <w:tcW w:w="9331" w:type="dxa"/>
          </w:tcPr>
          <w:p w:rsidR="00AD56BA" w:rsidRPr="00067E23" w:rsidRDefault="00AD56BA" w:rsidP="008C1A38">
            <w:p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1</w:t>
            </w:r>
          </w:p>
        </w:tc>
      </w:tr>
      <w:tr w:rsidR="00AD56BA" w:rsidRPr="00067E23" w:rsidTr="008C1A38">
        <w:trPr>
          <w:trHeight w:val="12851"/>
        </w:trPr>
        <w:tc>
          <w:tcPr>
            <w:tcW w:w="6241" w:type="dxa"/>
            <w:vAlign w:val="center"/>
          </w:tcPr>
          <w:p w:rsidR="00AD56BA" w:rsidRPr="00067E23" w:rsidRDefault="00AD56BA" w:rsidP="008C1A38">
            <w:pPr>
              <w:jc w:val="both"/>
              <w:rPr>
                <w:rFonts w:ascii="Times New Roman" w:eastAsia="Calibri" w:hAnsi="Times New Roman" w:cs="Times New Roman"/>
                <w:b/>
                <w:sz w:val="24"/>
                <w:szCs w:val="24"/>
              </w:rPr>
            </w:pPr>
            <w:r w:rsidRPr="00067E23">
              <w:rPr>
                <w:rFonts w:ascii="Times New Roman" w:eastAsia="Calibri" w:hAnsi="Times New Roman" w:cs="Times New Roman"/>
                <w:b/>
                <w:sz w:val="24"/>
                <w:szCs w:val="24"/>
              </w:rPr>
              <w:lastRenderedPageBreak/>
              <w:t>Циљеви</w:t>
            </w:r>
          </w:p>
        </w:tc>
        <w:tc>
          <w:tcPr>
            <w:tcW w:w="9331" w:type="dxa"/>
          </w:tcPr>
          <w:p w:rsidR="00AD56BA" w:rsidRPr="00067E23" w:rsidRDefault="00AD56BA" w:rsidP="008C1A38">
            <w:pPr>
              <w:numPr>
                <w:ilvl w:val="0"/>
                <w:numId w:val="16"/>
              </w:numPr>
              <w:jc w:val="both"/>
              <w:rPr>
                <w:rFonts w:ascii="Times New Roman" w:eastAsia="Calibri" w:hAnsi="Times New Roman" w:cs="Times New Roman"/>
                <w:sz w:val="24"/>
                <w:szCs w:val="24"/>
              </w:rPr>
            </w:pPr>
            <w:r w:rsidRPr="00067E23">
              <w:rPr>
                <w:rFonts w:ascii="Times New Roman" w:eastAsia="Calibri" w:hAnsi="Times New Roman" w:cs="Times New Roman"/>
                <w:sz w:val="24"/>
                <w:szCs w:val="24"/>
              </w:rPr>
              <w:t>Оспособљавање ученика за учење, живот и рад у друштву које се, развојем дигиталних технологија, брзо мења</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z w:val="24"/>
                <w:szCs w:val="24"/>
              </w:rPr>
              <w:t xml:space="preserve">Развијање </w:t>
            </w:r>
            <w:r w:rsidRPr="00067E23">
              <w:rPr>
                <w:rFonts w:ascii="Times New Roman" w:eastAsia="Calibri" w:hAnsi="Times New Roman" w:cs="Times New Roman"/>
                <w:color w:val="231F20"/>
                <w:spacing w:val="-1"/>
                <w:sz w:val="24"/>
                <w:szCs w:val="24"/>
              </w:rPr>
              <w:t xml:space="preserve">информатичких </w:t>
            </w:r>
            <w:r w:rsidRPr="00067E23">
              <w:rPr>
                <w:rFonts w:ascii="Times New Roman" w:eastAsia="Calibri" w:hAnsi="Times New Roman" w:cs="Times New Roman"/>
                <w:color w:val="231F20"/>
                <w:sz w:val="24"/>
                <w:szCs w:val="24"/>
              </w:rPr>
              <w:t xml:space="preserve">знања, </w:t>
            </w:r>
            <w:r w:rsidRPr="00067E23">
              <w:rPr>
                <w:rFonts w:ascii="Times New Roman" w:eastAsia="Calibri" w:hAnsi="Times New Roman" w:cs="Times New Roman"/>
                <w:color w:val="231F20"/>
                <w:spacing w:val="-1"/>
                <w:sz w:val="24"/>
                <w:szCs w:val="24"/>
              </w:rPr>
              <w:t xml:space="preserve">вештина </w:t>
            </w:r>
            <w:r w:rsidRPr="00067E23">
              <w:rPr>
                <w:rFonts w:ascii="Times New Roman" w:eastAsia="Calibri" w:hAnsi="Times New Roman" w:cs="Times New Roman"/>
                <w:color w:val="231F20"/>
                <w:sz w:val="24"/>
                <w:szCs w:val="24"/>
              </w:rPr>
              <w:t xml:space="preserve">и </w:t>
            </w:r>
            <w:r w:rsidRPr="00067E23">
              <w:rPr>
                <w:rFonts w:ascii="Times New Roman" w:eastAsia="Calibri" w:hAnsi="Times New Roman" w:cs="Times New Roman"/>
                <w:color w:val="231F20"/>
                <w:spacing w:val="-1"/>
                <w:sz w:val="24"/>
                <w:szCs w:val="24"/>
              </w:rPr>
              <w:t xml:space="preserve">ставова </w:t>
            </w:r>
            <w:r w:rsidRPr="00067E23">
              <w:rPr>
                <w:rFonts w:ascii="Times New Roman" w:eastAsia="Calibri" w:hAnsi="Times New Roman" w:cs="Times New Roman"/>
                <w:color w:val="231F20"/>
                <w:spacing w:val="-2"/>
                <w:sz w:val="24"/>
                <w:szCs w:val="24"/>
              </w:rPr>
              <w:t>неопходних</w:t>
            </w:r>
            <w:r w:rsidRPr="00067E23">
              <w:rPr>
                <w:rFonts w:ascii="Times New Roman" w:eastAsia="Calibri" w:hAnsi="Times New Roman" w:cs="Times New Roman"/>
                <w:color w:val="231F20"/>
                <w:sz w:val="24"/>
                <w:szCs w:val="24"/>
              </w:rPr>
              <w:t xml:space="preserve"> за</w:t>
            </w:r>
            <w:r w:rsidRPr="00067E23">
              <w:rPr>
                <w:rFonts w:ascii="Times New Roman" w:eastAsia="Calibri" w:hAnsi="Times New Roman" w:cs="Times New Roman"/>
                <w:color w:val="231F20"/>
                <w:spacing w:val="-1"/>
                <w:sz w:val="24"/>
                <w:szCs w:val="24"/>
              </w:rPr>
              <w:t xml:space="preserve"> самосталну,</w:t>
            </w:r>
            <w:r w:rsidRPr="00067E23">
              <w:rPr>
                <w:rFonts w:ascii="Times New Roman" w:eastAsia="Calibri" w:hAnsi="Times New Roman" w:cs="Times New Roman"/>
                <w:color w:val="231F20"/>
                <w:spacing w:val="-2"/>
                <w:sz w:val="24"/>
                <w:szCs w:val="24"/>
              </w:rPr>
              <w:t>одговорну</w:t>
            </w:r>
            <w:r w:rsidRPr="00067E23">
              <w:rPr>
                <w:rFonts w:ascii="Times New Roman" w:eastAsia="Calibri" w:hAnsi="Times New Roman" w:cs="Times New Roman"/>
                <w:color w:val="231F20"/>
                <w:sz w:val="24"/>
                <w:szCs w:val="24"/>
              </w:rPr>
              <w:t>и примерену</w:t>
            </w:r>
            <w:r w:rsidRPr="00067E23">
              <w:rPr>
                <w:rFonts w:ascii="Times New Roman" w:eastAsia="Calibri" w:hAnsi="Times New Roman" w:cs="Times New Roman"/>
                <w:color w:val="231F20"/>
                <w:spacing w:val="-1"/>
                <w:sz w:val="24"/>
                <w:szCs w:val="24"/>
              </w:rPr>
              <w:t xml:space="preserve"> употребу рачунара</w:t>
            </w:r>
            <w:r w:rsidRPr="00067E23">
              <w:rPr>
                <w:rFonts w:ascii="Times New Roman" w:eastAsia="Calibri" w:hAnsi="Times New Roman" w:cs="Times New Roman"/>
                <w:color w:val="231F20"/>
                <w:sz w:val="24"/>
                <w:szCs w:val="24"/>
              </w:rPr>
              <w:t xml:space="preserve"> у</w:t>
            </w:r>
            <w:r w:rsidRPr="00067E23">
              <w:rPr>
                <w:rFonts w:ascii="Times New Roman" w:eastAsia="Calibri" w:hAnsi="Times New Roman" w:cs="Times New Roman"/>
                <w:color w:val="231F20"/>
                <w:spacing w:val="-1"/>
                <w:sz w:val="24"/>
                <w:szCs w:val="24"/>
              </w:rPr>
              <w:t xml:space="preserve"> решавању</w:t>
            </w:r>
            <w:r w:rsidRPr="00067E23">
              <w:rPr>
                <w:rFonts w:ascii="Times New Roman" w:eastAsia="Calibri" w:hAnsi="Times New Roman" w:cs="Times New Roman"/>
                <w:color w:val="231F20"/>
                <w:spacing w:val="-2"/>
                <w:sz w:val="24"/>
                <w:szCs w:val="24"/>
              </w:rPr>
              <w:t>свакдневних задатака у процесу учења, рада и комуникације</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pacing w:val="-2"/>
                <w:sz w:val="24"/>
                <w:szCs w:val="24"/>
              </w:rPr>
              <w:t>Оспособљавање ученика да одаберу и употребе одговарајућу технологију сходно задатку, области у којој је примењују или проблему који рe шавају.</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pacing w:val="-2"/>
                <w:sz w:val="24"/>
                <w:szCs w:val="24"/>
              </w:rPr>
              <w:t>Развијање креативности и оспособљавање за креативно изражавање применом рачунарске, информационе и комуникационе технологије</w:t>
            </w:r>
          </w:p>
          <w:p w:rsidR="00AD56BA" w:rsidRPr="00067E23" w:rsidRDefault="00AD56BA" w:rsidP="008C1A38">
            <w:pPr>
              <w:numPr>
                <w:ilvl w:val="0"/>
                <w:numId w:val="16"/>
              </w:numPr>
              <w:contextualSpacing/>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pacing w:val="-2"/>
                <w:sz w:val="24"/>
                <w:szCs w:val="24"/>
              </w:rPr>
              <w:t>Оспособљавање ученика да препознају проблем, реше и по потреби рашчлане проблем на делове и решење представе у виду текста, алгоритамског дијаграма или програма</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pacing w:val="-2"/>
                <w:sz w:val="24"/>
                <w:szCs w:val="24"/>
              </w:rPr>
              <w:t>Оспособљавање ученика да планирају стратегију решавања проблема (претпоставе решења, планирају редослед активности, изаберу извор информација, средстава/опрему коју ће користити, са ким ће сарађивати, кога ће се консултовати)</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r w:rsidRPr="00067E23">
              <w:rPr>
                <w:rFonts w:ascii="Times New Roman" w:eastAsia="Calibri" w:hAnsi="Times New Roman" w:cs="Times New Roman"/>
                <w:color w:val="231F20"/>
                <w:spacing w:val="-2"/>
                <w:sz w:val="24"/>
                <w:szCs w:val="24"/>
              </w:rPr>
              <w:t>Оспособљавање ученика за одговорну примену препорука заштите здравља, безбедности, личне и приватности других у свакодневном раду у дигиталном окружењу</w:t>
            </w:r>
          </w:p>
          <w:p w:rsidR="00AD56BA" w:rsidRPr="00067E23" w:rsidRDefault="00AD56BA" w:rsidP="008C1A38">
            <w:pPr>
              <w:numPr>
                <w:ilvl w:val="0"/>
                <w:numId w:val="16"/>
              </w:numPr>
              <w:jc w:val="both"/>
              <w:rPr>
                <w:rFonts w:ascii="Times New Roman" w:eastAsia="Calibri" w:hAnsi="Times New Roman" w:cs="Times New Roman"/>
                <w:color w:val="231F20"/>
                <w:spacing w:val="-2"/>
                <w:sz w:val="24"/>
                <w:szCs w:val="24"/>
              </w:rPr>
            </w:pPr>
          </w:p>
        </w:tc>
      </w:tr>
    </w:tbl>
    <w:tbl>
      <w:tblPr>
        <w:tblStyle w:val="TableNormal1"/>
        <w:tblW w:w="9781" w:type="dxa"/>
        <w:tblInd w:w="-5" w:type="dxa"/>
        <w:tblLook w:val="01E0" w:firstRow="1" w:lastRow="1" w:firstColumn="1" w:lastColumn="1" w:noHBand="0" w:noVBand="0"/>
      </w:tblPr>
      <w:tblGrid>
        <w:gridCol w:w="2773"/>
        <w:gridCol w:w="5695"/>
        <w:gridCol w:w="3741"/>
        <w:gridCol w:w="3510"/>
      </w:tblGrid>
      <w:tr w:rsidR="00AD56BA" w:rsidRPr="00067E23" w:rsidTr="00067E23">
        <w:trPr>
          <w:trHeight w:hRule="exact" w:val="1282"/>
        </w:trPr>
        <w:tc>
          <w:tcPr>
            <w:tcW w:w="1418"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lastRenderedPageBreak/>
              <w:t>ТЕМА</w:t>
            </w:r>
          </w:p>
        </w:tc>
        <w:tc>
          <w:tcPr>
            <w:tcW w:w="2551"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ЦИЉ</w:t>
            </w:r>
          </w:p>
        </w:tc>
        <w:tc>
          <w:tcPr>
            <w:tcW w:w="3119"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4"/>
                <w:sz w:val="24"/>
                <w:szCs w:val="24"/>
              </w:rPr>
              <w:t>ИСХОДИ</w:t>
            </w:r>
          </w:p>
          <w:p w:rsidR="00AD56BA" w:rsidRPr="00067E23" w:rsidRDefault="00AD56BA" w:rsidP="008C1A38">
            <w:pPr>
              <w:ind w:left="194" w:right="192"/>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По </w:t>
            </w:r>
            <w:r w:rsidRPr="00067E23">
              <w:rPr>
                <w:rFonts w:ascii="Times New Roman" w:eastAsia="Calibri" w:hAnsi="Times New Roman" w:cs="Times New Roman"/>
                <w:color w:val="231F20"/>
                <w:spacing w:val="-1"/>
                <w:sz w:val="24"/>
                <w:szCs w:val="24"/>
              </w:rPr>
              <w:t>завршетку</w:t>
            </w:r>
            <w:r w:rsidRPr="00067E23">
              <w:rPr>
                <w:rFonts w:ascii="Times New Roman" w:eastAsia="Calibri" w:hAnsi="Times New Roman" w:cs="Times New Roman"/>
                <w:color w:val="231F20"/>
                <w:sz w:val="24"/>
                <w:szCs w:val="24"/>
              </w:rPr>
              <w:t xml:space="preserve"> теме ученик ће бити устању да:</w:t>
            </w:r>
          </w:p>
        </w:tc>
        <w:tc>
          <w:tcPr>
            <w:tcW w:w="2693"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8"/>
              <w:ind w:left="191" w:right="189"/>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ОБАВЕЗНИ</w:t>
            </w:r>
            <w:r w:rsidRPr="00067E23">
              <w:rPr>
                <w:rFonts w:ascii="Times New Roman" w:eastAsia="Calibri" w:hAnsi="Times New Roman" w:cs="Times New Roman"/>
                <w:color w:val="231F20"/>
                <w:sz w:val="24"/>
                <w:szCs w:val="24"/>
              </w:rPr>
              <w:t xml:space="preserve"> И ПРЕПО­</w:t>
            </w:r>
            <w:r w:rsidRPr="00067E23">
              <w:rPr>
                <w:rFonts w:ascii="Times New Roman" w:eastAsia="Calibri" w:hAnsi="Times New Roman" w:cs="Times New Roman"/>
                <w:color w:val="231F20"/>
                <w:spacing w:val="-1"/>
                <w:sz w:val="24"/>
                <w:szCs w:val="24"/>
              </w:rPr>
              <w:t>РУЧЕНИ</w:t>
            </w:r>
            <w:r w:rsidRPr="00067E23">
              <w:rPr>
                <w:rFonts w:ascii="Times New Roman" w:eastAsia="Calibri" w:hAnsi="Times New Roman" w:cs="Times New Roman"/>
                <w:color w:val="231F20"/>
                <w:spacing w:val="-2"/>
                <w:sz w:val="24"/>
                <w:szCs w:val="24"/>
              </w:rPr>
              <w:t>САДРЖАЈИ</w:t>
            </w:r>
            <w:r w:rsidRPr="00067E23">
              <w:rPr>
                <w:rFonts w:ascii="Times New Roman" w:eastAsia="Calibri" w:hAnsi="Times New Roman" w:cs="Times New Roman"/>
                <w:color w:val="231F20"/>
                <w:sz w:val="24"/>
                <w:szCs w:val="24"/>
              </w:rPr>
              <w:t xml:space="preserve"> ПОТЕМАМА</w:t>
            </w:r>
          </w:p>
        </w:tc>
      </w:tr>
      <w:tr w:rsidR="00AD56BA" w:rsidRPr="00067E23" w:rsidTr="008C1A38">
        <w:trPr>
          <w:trHeight w:hRule="exact" w:val="8509"/>
        </w:trPr>
        <w:tc>
          <w:tcPr>
            <w:tcW w:w="1418"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6"/>
              <w:ind w:left="51"/>
              <w:jc w:val="both"/>
              <w:rPr>
                <w:rFonts w:ascii="Times New Roman" w:eastAsia="Times New Roman" w:hAnsi="Times New Roman" w:cs="Times New Roman"/>
                <w:sz w:val="24"/>
                <w:szCs w:val="24"/>
              </w:rPr>
            </w:pPr>
            <w:r w:rsidRPr="00067E23">
              <w:rPr>
                <w:rFonts w:ascii="Times New Roman" w:eastAsia="Calibri" w:hAnsi="Times New Roman" w:cs="Times New Roman"/>
                <w:b/>
                <w:color w:val="231F20"/>
                <w:spacing w:val="-4"/>
                <w:sz w:val="24"/>
                <w:szCs w:val="24"/>
              </w:rPr>
              <w:t>РАЧУНАРСТВО</w:t>
            </w:r>
          </w:p>
        </w:tc>
        <w:tc>
          <w:tcPr>
            <w:tcW w:w="2551"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8"/>
              <w:ind w:left="51" w:right="8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Оспособљавање уче­</w:t>
            </w:r>
            <w:r w:rsidRPr="00067E23">
              <w:rPr>
                <w:rFonts w:ascii="Times New Roman" w:eastAsia="Calibri" w:hAnsi="Times New Roman" w:cs="Times New Roman"/>
                <w:color w:val="231F20"/>
                <w:spacing w:val="-1"/>
                <w:sz w:val="24"/>
                <w:szCs w:val="24"/>
              </w:rPr>
              <w:t>ника</w:t>
            </w:r>
            <w:r w:rsidRPr="00067E23">
              <w:rPr>
                <w:rFonts w:ascii="Times New Roman" w:eastAsia="Calibri" w:hAnsi="Times New Roman" w:cs="Times New Roman"/>
                <w:color w:val="231F20"/>
                <w:sz w:val="24"/>
                <w:szCs w:val="24"/>
              </w:rPr>
              <w:t xml:space="preserve"> да </w:t>
            </w:r>
            <w:r w:rsidRPr="00067E23">
              <w:rPr>
                <w:rFonts w:ascii="Times New Roman" w:eastAsia="Calibri" w:hAnsi="Times New Roman" w:cs="Times New Roman"/>
                <w:color w:val="231F20"/>
                <w:spacing w:val="-1"/>
                <w:sz w:val="24"/>
                <w:szCs w:val="24"/>
              </w:rPr>
              <w:t>вештине</w:t>
            </w:r>
            <w:r w:rsidRPr="00067E23">
              <w:rPr>
                <w:rFonts w:ascii="Times New Roman" w:eastAsia="Calibri" w:hAnsi="Times New Roman" w:cs="Times New Roman"/>
                <w:color w:val="231F20"/>
                <w:sz w:val="24"/>
                <w:szCs w:val="24"/>
              </w:rPr>
              <w:t xml:space="preserve">програмирања приме­ ни у </w:t>
            </w:r>
            <w:r w:rsidRPr="00067E23">
              <w:rPr>
                <w:rFonts w:ascii="Times New Roman" w:eastAsia="Calibri" w:hAnsi="Times New Roman" w:cs="Times New Roman"/>
                <w:color w:val="231F20"/>
                <w:spacing w:val="-1"/>
                <w:sz w:val="24"/>
                <w:szCs w:val="24"/>
              </w:rPr>
              <w:t>пракси</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pacing w:val="-1"/>
                <w:sz w:val="24"/>
                <w:szCs w:val="24"/>
              </w:rPr>
              <w:t>стечена</w:t>
            </w:r>
            <w:r w:rsidRPr="00067E23">
              <w:rPr>
                <w:rFonts w:ascii="Times New Roman" w:eastAsia="Calibri" w:hAnsi="Times New Roman" w:cs="Times New Roman"/>
                <w:color w:val="231F20"/>
                <w:sz w:val="24"/>
                <w:szCs w:val="24"/>
              </w:rPr>
              <w:t xml:space="preserve"> знања и</w:t>
            </w:r>
            <w:r w:rsidRPr="00067E23">
              <w:rPr>
                <w:rFonts w:ascii="Times New Roman" w:eastAsia="Calibri" w:hAnsi="Times New Roman" w:cs="Times New Roman"/>
                <w:color w:val="231F20"/>
                <w:spacing w:val="-1"/>
                <w:sz w:val="24"/>
                <w:szCs w:val="24"/>
              </w:rPr>
              <w:t>вештине</w:t>
            </w:r>
          </w:p>
          <w:p w:rsidR="00AD56BA" w:rsidRPr="00067E23" w:rsidRDefault="00AD56BA" w:rsidP="008C1A38">
            <w:pPr>
              <w:ind w:left="51" w:right="154" w:hanging="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у </w:t>
            </w:r>
            <w:r w:rsidRPr="00067E23">
              <w:rPr>
                <w:rFonts w:ascii="Times New Roman" w:eastAsia="Calibri" w:hAnsi="Times New Roman" w:cs="Times New Roman"/>
                <w:color w:val="231F20"/>
                <w:spacing w:val="-1"/>
                <w:sz w:val="24"/>
                <w:szCs w:val="24"/>
              </w:rPr>
              <w:t>проблемскимситу­ацијама.</w:t>
            </w:r>
          </w:p>
        </w:tc>
        <w:tc>
          <w:tcPr>
            <w:tcW w:w="3119"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18"/>
              </w:numPr>
              <w:tabs>
                <w:tab w:val="left" w:pos="157"/>
              </w:tabs>
              <w:spacing w:before="18"/>
              <w:ind w:right="63"/>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коришћењемтекстуалногпрограмскомјезика</w:t>
            </w:r>
            <w:r w:rsidRPr="00067E23">
              <w:rPr>
                <w:rFonts w:ascii="Times New Roman" w:eastAsia="Calibri" w:hAnsi="Times New Roman" w:cs="Times New Roman"/>
                <w:color w:val="231F20"/>
                <w:sz w:val="24"/>
                <w:szCs w:val="24"/>
              </w:rPr>
              <w:t xml:space="preserve"> опште намене, </w:t>
            </w:r>
            <w:r w:rsidRPr="00067E23">
              <w:rPr>
                <w:rFonts w:ascii="Times New Roman" w:eastAsia="Calibri" w:hAnsi="Times New Roman" w:cs="Times New Roman"/>
                <w:color w:val="231F20"/>
                <w:spacing w:val="-1"/>
                <w:sz w:val="24"/>
                <w:szCs w:val="24"/>
              </w:rPr>
              <w:t>формирарачунар­</w:t>
            </w:r>
            <w:r w:rsidRPr="00067E23">
              <w:rPr>
                <w:rFonts w:ascii="Times New Roman" w:eastAsia="Calibri" w:hAnsi="Times New Roman" w:cs="Times New Roman"/>
                <w:color w:val="231F20"/>
                <w:spacing w:val="-2"/>
                <w:sz w:val="24"/>
                <w:szCs w:val="24"/>
              </w:rPr>
              <w:t>ске</w:t>
            </w:r>
            <w:r w:rsidRPr="00067E23">
              <w:rPr>
                <w:rFonts w:ascii="Times New Roman" w:eastAsia="Calibri" w:hAnsi="Times New Roman" w:cs="Times New Roman"/>
                <w:color w:val="231F20"/>
                <w:sz w:val="24"/>
                <w:szCs w:val="24"/>
              </w:rPr>
              <w:t xml:space="preserve"> програме </w:t>
            </w:r>
            <w:r w:rsidRPr="00067E23">
              <w:rPr>
                <w:rFonts w:ascii="Times New Roman" w:eastAsia="Calibri" w:hAnsi="Times New Roman" w:cs="Times New Roman"/>
                <w:color w:val="231F20"/>
                <w:spacing w:val="-2"/>
                <w:sz w:val="24"/>
                <w:szCs w:val="24"/>
              </w:rPr>
              <w:t>који</w:t>
            </w:r>
            <w:r w:rsidRPr="00067E23">
              <w:rPr>
                <w:rFonts w:ascii="Times New Roman" w:eastAsia="Calibri" w:hAnsi="Times New Roman" w:cs="Times New Roman"/>
                <w:color w:val="231F20"/>
                <w:spacing w:val="-1"/>
                <w:sz w:val="24"/>
                <w:szCs w:val="24"/>
              </w:rPr>
              <w:t>решавајуодређене</w:t>
            </w:r>
            <w:r w:rsidRPr="00067E23">
              <w:rPr>
                <w:rFonts w:ascii="Times New Roman" w:eastAsia="Calibri" w:hAnsi="Times New Roman" w:cs="Times New Roman"/>
                <w:color w:val="231F20"/>
                <w:sz w:val="24"/>
                <w:szCs w:val="24"/>
              </w:rPr>
              <w:t xml:space="preserve">класе </w:t>
            </w:r>
            <w:r w:rsidRPr="00067E23">
              <w:rPr>
                <w:rFonts w:ascii="Times New Roman" w:eastAsia="Calibri" w:hAnsi="Times New Roman" w:cs="Times New Roman"/>
                <w:color w:val="231F20"/>
                <w:spacing w:val="-1"/>
                <w:sz w:val="24"/>
                <w:szCs w:val="24"/>
              </w:rPr>
              <w:t>проблема</w:t>
            </w:r>
            <w:r w:rsidRPr="00067E23">
              <w:rPr>
                <w:rFonts w:ascii="Times New Roman" w:eastAsia="Calibri" w:hAnsi="Times New Roman" w:cs="Times New Roman"/>
                <w:color w:val="231F20"/>
                <w:sz w:val="24"/>
                <w:szCs w:val="24"/>
              </w:rPr>
              <w:t xml:space="preserve"> уз </w:t>
            </w:r>
            <w:r w:rsidRPr="00067E23">
              <w:rPr>
                <w:rFonts w:ascii="Times New Roman" w:eastAsia="Calibri" w:hAnsi="Times New Roman" w:cs="Times New Roman"/>
                <w:color w:val="231F20"/>
                <w:spacing w:val="-1"/>
                <w:sz w:val="24"/>
                <w:szCs w:val="24"/>
              </w:rPr>
              <w:t>помоћодговарајућих</w:t>
            </w:r>
            <w:r w:rsidRPr="00067E23">
              <w:rPr>
                <w:rFonts w:ascii="Times New Roman" w:eastAsia="Calibri" w:hAnsi="Times New Roman" w:cs="Times New Roman"/>
                <w:color w:val="231F20"/>
                <w:sz w:val="24"/>
                <w:szCs w:val="24"/>
              </w:rPr>
              <w:t xml:space="preserve">програмских </w:t>
            </w:r>
            <w:r w:rsidRPr="00067E23">
              <w:rPr>
                <w:rFonts w:ascii="Times New Roman" w:eastAsia="Calibri" w:hAnsi="Times New Roman" w:cs="Times New Roman"/>
                <w:color w:val="231F20"/>
                <w:spacing w:val="-1"/>
                <w:sz w:val="24"/>
                <w:szCs w:val="24"/>
              </w:rPr>
              <w:t>библиотека</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прилагођених</w:t>
            </w:r>
            <w:r w:rsidRPr="00067E23">
              <w:rPr>
                <w:rFonts w:ascii="Times New Roman" w:eastAsia="Calibri" w:hAnsi="Times New Roman" w:cs="Times New Roman"/>
                <w:color w:val="231F20"/>
                <w:sz w:val="24"/>
                <w:szCs w:val="24"/>
              </w:rPr>
              <w:t xml:space="preserve">могућности </w:t>
            </w:r>
            <w:r w:rsidRPr="00067E23">
              <w:rPr>
                <w:rFonts w:ascii="Times New Roman" w:eastAsia="Calibri" w:hAnsi="Times New Roman" w:cs="Times New Roman"/>
                <w:color w:val="231F20"/>
                <w:spacing w:val="-1"/>
                <w:sz w:val="24"/>
                <w:szCs w:val="24"/>
              </w:rPr>
              <w:t>развојногокружења,</w:t>
            </w:r>
            <w:r w:rsidRPr="00067E23">
              <w:rPr>
                <w:rFonts w:ascii="Times New Roman" w:eastAsia="Calibri" w:hAnsi="Times New Roman" w:cs="Times New Roman"/>
                <w:color w:val="231F20"/>
                <w:sz w:val="24"/>
                <w:szCs w:val="24"/>
              </w:rPr>
              <w:t xml:space="preserve"> причему сам програм  не мора бити </w:t>
            </w:r>
            <w:r w:rsidRPr="00067E23">
              <w:rPr>
                <w:rFonts w:ascii="Times New Roman" w:eastAsia="Calibri" w:hAnsi="Times New Roman" w:cs="Times New Roman"/>
                <w:color w:val="231F20"/>
                <w:spacing w:val="-1"/>
                <w:sz w:val="24"/>
                <w:szCs w:val="24"/>
              </w:rPr>
              <w:t>алгори­</w:t>
            </w:r>
            <w:r w:rsidRPr="00067E23">
              <w:rPr>
                <w:rFonts w:ascii="Times New Roman" w:eastAsia="Calibri" w:hAnsi="Times New Roman" w:cs="Times New Roman"/>
                <w:color w:val="231F20"/>
                <w:sz w:val="24"/>
                <w:szCs w:val="24"/>
              </w:rPr>
              <w:t xml:space="preserve">тамски </w:t>
            </w:r>
            <w:r w:rsidRPr="00067E23">
              <w:rPr>
                <w:rFonts w:ascii="Times New Roman" w:eastAsia="Calibri" w:hAnsi="Times New Roman" w:cs="Times New Roman"/>
                <w:color w:val="231F20"/>
                <w:spacing w:val="-1"/>
                <w:sz w:val="24"/>
                <w:szCs w:val="24"/>
              </w:rPr>
              <w:t>сложен</w:t>
            </w:r>
          </w:p>
          <w:p w:rsidR="00AD56BA" w:rsidRPr="00067E23" w:rsidRDefault="00AD56BA" w:rsidP="008C1A38">
            <w:pPr>
              <w:numPr>
                <w:ilvl w:val="0"/>
                <w:numId w:val="18"/>
              </w:numPr>
              <w:tabs>
                <w:tab w:val="left" w:pos="158"/>
              </w:tabs>
              <w:ind w:left="52" w:right="7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z w:val="24"/>
                <w:szCs w:val="24"/>
              </w:rPr>
              <w:t xml:space="preserve"> барем </w:t>
            </w:r>
            <w:r w:rsidRPr="00067E23">
              <w:rPr>
                <w:rFonts w:ascii="Times New Roman" w:eastAsia="Calibri" w:hAnsi="Times New Roman" w:cs="Times New Roman"/>
                <w:color w:val="231F20"/>
                <w:spacing w:val="-1"/>
                <w:sz w:val="24"/>
                <w:szCs w:val="24"/>
              </w:rPr>
              <w:t>једаналат</w:t>
            </w:r>
            <w:r w:rsidRPr="00067E23">
              <w:rPr>
                <w:rFonts w:ascii="Times New Roman" w:eastAsia="Calibri" w:hAnsi="Times New Roman" w:cs="Times New Roman"/>
                <w:color w:val="231F20"/>
                <w:spacing w:val="-2"/>
                <w:sz w:val="24"/>
                <w:szCs w:val="24"/>
              </w:rPr>
              <w:t>којиобухвата</w:t>
            </w:r>
            <w:r w:rsidRPr="00067E23">
              <w:rPr>
                <w:rFonts w:ascii="Times New Roman" w:eastAsia="Calibri" w:hAnsi="Times New Roman" w:cs="Times New Roman"/>
                <w:color w:val="231F20"/>
                <w:sz w:val="24"/>
                <w:szCs w:val="24"/>
              </w:rPr>
              <w:t xml:space="preserve">програмски језик, </w:t>
            </w:r>
            <w:r w:rsidRPr="00067E23">
              <w:rPr>
                <w:rFonts w:ascii="Times New Roman" w:eastAsia="Calibri" w:hAnsi="Times New Roman" w:cs="Times New Roman"/>
                <w:color w:val="231F20"/>
                <w:spacing w:val="-1"/>
                <w:sz w:val="24"/>
                <w:szCs w:val="24"/>
              </w:rPr>
              <w:t>програмскубиблио­теку</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развојноокружење</w:t>
            </w:r>
            <w:r w:rsidRPr="00067E23">
              <w:rPr>
                <w:rFonts w:ascii="Times New Roman" w:eastAsia="Calibri" w:hAnsi="Times New Roman" w:cs="Times New Roman"/>
                <w:color w:val="231F20"/>
                <w:sz w:val="24"/>
                <w:szCs w:val="24"/>
              </w:rPr>
              <w:t xml:space="preserve"> и да </w:t>
            </w:r>
            <w:r w:rsidRPr="00067E23">
              <w:rPr>
                <w:rFonts w:ascii="Times New Roman" w:eastAsia="Calibri" w:hAnsi="Times New Roman" w:cs="Times New Roman"/>
                <w:color w:val="231F20"/>
                <w:spacing w:val="-1"/>
                <w:sz w:val="24"/>
                <w:szCs w:val="24"/>
              </w:rPr>
              <w:t>решава</w:t>
            </w:r>
            <w:r w:rsidRPr="00067E23">
              <w:rPr>
                <w:rFonts w:ascii="Times New Roman" w:eastAsia="Calibri" w:hAnsi="Times New Roman" w:cs="Times New Roman"/>
                <w:color w:val="231F20"/>
                <w:sz w:val="24"/>
                <w:szCs w:val="24"/>
              </w:rPr>
              <w:t xml:space="preserve">једноставне </w:t>
            </w:r>
            <w:r w:rsidRPr="00067E23">
              <w:rPr>
                <w:rFonts w:ascii="Times New Roman" w:eastAsia="Calibri" w:hAnsi="Times New Roman" w:cs="Times New Roman"/>
                <w:color w:val="231F20"/>
                <w:spacing w:val="-1"/>
                <w:sz w:val="24"/>
                <w:szCs w:val="24"/>
              </w:rPr>
              <w:t>проблеме</w:t>
            </w:r>
            <w:r w:rsidRPr="00067E23">
              <w:rPr>
                <w:rFonts w:ascii="Times New Roman" w:eastAsia="Calibri" w:hAnsi="Times New Roman" w:cs="Times New Roman"/>
                <w:color w:val="231F20"/>
                <w:sz w:val="24"/>
                <w:szCs w:val="24"/>
              </w:rPr>
              <w:t xml:space="preserve"> типичне за </w:t>
            </w:r>
            <w:r w:rsidRPr="00067E23">
              <w:rPr>
                <w:rFonts w:ascii="Times New Roman" w:eastAsia="Calibri" w:hAnsi="Times New Roman" w:cs="Times New Roman"/>
                <w:color w:val="231F20"/>
                <w:spacing w:val="-1"/>
                <w:sz w:val="24"/>
                <w:szCs w:val="24"/>
              </w:rPr>
              <w:t>област</w:t>
            </w:r>
            <w:r w:rsidRPr="00067E23">
              <w:rPr>
                <w:rFonts w:ascii="Times New Roman" w:eastAsia="Calibri" w:hAnsi="Times New Roman" w:cs="Times New Roman"/>
                <w:color w:val="231F20"/>
                <w:sz w:val="24"/>
                <w:szCs w:val="24"/>
              </w:rPr>
              <w:t xml:space="preserve">примена на </w:t>
            </w:r>
            <w:r w:rsidRPr="00067E23">
              <w:rPr>
                <w:rFonts w:ascii="Times New Roman" w:eastAsia="Calibri" w:hAnsi="Times New Roman" w:cs="Times New Roman"/>
                <w:color w:val="231F20"/>
                <w:spacing w:val="-2"/>
                <w:sz w:val="24"/>
                <w:szCs w:val="24"/>
              </w:rPr>
              <w:t>коју</w:t>
            </w:r>
            <w:r w:rsidRPr="00067E23">
              <w:rPr>
                <w:rFonts w:ascii="Times New Roman" w:eastAsia="Calibri" w:hAnsi="Times New Roman" w:cs="Times New Roman"/>
                <w:color w:val="231F20"/>
                <w:sz w:val="24"/>
                <w:szCs w:val="24"/>
              </w:rPr>
              <w:t xml:space="preserve"> је оријентисан тај </w:t>
            </w:r>
            <w:r w:rsidRPr="00067E23">
              <w:rPr>
                <w:rFonts w:ascii="Times New Roman" w:eastAsia="Calibri" w:hAnsi="Times New Roman" w:cs="Times New Roman"/>
                <w:color w:val="231F20"/>
                <w:spacing w:val="-1"/>
                <w:sz w:val="24"/>
                <w:szCs w:val="24"/>
              </w:rPr>
              <w:t>алат</w:t>
            </w:r>
          </w:p>
          <w:p w:rsidR="00AD56BA" w:rsidRPr="00067E23" w:rsidRDefault="00AD56BA" w:rsidP="008C1A38">
            <w:pPr>
              <w:numPr>
                <w:ilvl w:val="0"/>
                <w:numId w:val="18"/>
              </w:numPr>
              <w:tabs>
                <w:tab w:val="left" w:pos="193"/>
              </w:tabs>
              <w:ind w:left="53" w:right="54"/>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за описан </w:t>
            </w:r>
            <w:r w:rsidRPr="00067E23">
              <w:rPr>
                <w:rFonts w:ascii="Times New Roman" w:eastAsia="Calibri" w:hAnsi="Times New Roman" w:cs="Times New Roman"/>
                <w:color w:val="231F20"/>
                <w:spacing w:val="-1"/>
                <w:sz w:val="24"/>
                <w:szCs w:val="24"/>
              </w:rPr>
              <w:t>задатак</w:t>
            </w:r>
            <w:r w:rsidRPr="00067E23">
              <w:rPr>
                <w:rFonts w:ascii="Times New Roman" w:eastAsia="Calibri" w:hAnsi="Times New Roman" w:cs="Times New Roman"/>
                <w:color w:val="231F20"/>
                <w:sz w:val="24"/>
                <w:szCs w:val="24"/>
              </w:rPr>
              <w:t xml:space="preserve"> из </w:t>
            </w:r>
            <w:r w:rsidRPr="00067E23">
              <w:rPr>
                <w:rFonts w:ascii="Times New Roman" w:eastAsia="Calibri" w:hAnsi="Times New Roman" w:cs="Times New Roman"/>
                <w:color w:val="231F20"/>
                <w:spacing w:val="-1"/>
                <w:sz w:val="24"/>
                <w:szCs w:val="24"/>
              </w:rPr>
              <w:t>одговарајућег</w:t>
            </w:r>
            <w:r w:rsidRPr="00067E23">
              <w:rPr>
                <w:rFonts w:ascii="Times New Roman" w:eastAsia="Calibri" w:hAnsi="Times New Roman" w:cs="Times New Roman"/>
                <w:color w:val="231F20"/>
                <w:sz w:val="24"/>
                <w:szCs w:val="24"/>
              </w:rPr>
              <w:t xml:space="preserve"> домена примене опише планирано решење и да </w:t>
            </w:r>
            <w:r w:rsidRPr="00067E23">
              <w:rPr>
                <w:rFonts w:ascii="Times New Roman" w:eastAsia="Calibri" w:hAnsi="Times New Roman" w:cs="Times New Roman"/>
                <w:color w:val="231F20"/>
                <w:spacing w:val="-2"/>
                <w:sz w:val="24"/>
                <w:szCs w:val="24"/>
              </w:rPr>
              <w:t>тако</w:t>
            </w:r>
            <w:r w:rsidRPr="00067E23">
              <w:rPr>
                <w:rFonts w:ascii="Times New Roman" w:eastAsia="Calibri" w:hAnsi="Times New Roman" w:cs="Times New Roman"/>
                <w:color w:val="231F20"/>
                <w:sz w:val="24"/>
                <w:szCs w:val="24"/>
              </w:rPr>
              <w:t xml:space="preserve"> описано решење имплементира</w:t>
            </w:r>
          </w:p>
          <w:p w:rsidR="00AD56BA" w:rsidRPr="00067E23" w:rsidRDefault="00AD56BA" w:rsidP="008C1A38">
            <w:pPr>
              <w:numPr>
                <w:ilvl w:val="0"/>
                <w:numId w:val="18"/>
              </w:numPr>
              <w:tabs>
                <w:tab w:val="left" w:pos="158"/>
              </w:tabs>
              <w:ind w:left="53" w:right="254"/>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pacing w:val="-1"/>
                <w:sz w:val="24"/>
                <w:szCs w:val="24"/>
              </w:rPr>
              <w:t>документацију</w:t>
            </w:r>
            <w:r w:rsidRPr="00067E23">
              <w:rPr>
                <w:rFonts w:ascii="Times New Roman" w:eastAsia="Calibri" w:hAnsi="Times New Roman" w:cs="Times New Roman"/>
                <w:color w:val="231F20"/>
                <w:sz w:val="24"/>
                <w:szCs w:val="24"/>
              </w:rPr>
              <w:t xml:space="preserve"> и доступне</w:t>
            </w:r>
            <w:r w:rsidRPr="00067E23">
              <w:rPr>
                <w:rFonts w:ascii="Times New Roman" w:eastAsia="Calibri" w:hAnsi="Times New Roman" w:cs="Times New Roman"/>
                <w:color w:val="231F20"/>
                <w:spacing w:val="-1"/>
                <w:sz w:val="24"/>
                <w:szCs w:val="24"/>
              </w:rPr>
              <w:t>информације</w:t>
            </w:r>
            <w:r w:rsidRPr="00067E23">
              <w:rPr>
                <w:rFonts w:ascii="Times New Roman" w:eastAsia="Calibri" w:hAnsi="Times New Roman" w:cs="Times New Roman"/>
                <w:color w:val="231F20"/>
                <w:sz w:val="24"/>
                <w:szCs w:val="24"/>
              </w:rPr>
              <w:t xml:space="preserve"> са интернета </w:t>
            </w:r>
            <w:r w:rsidRPr="00067E23">
              <w:rPr>
                <w:rFonts w:ascii="Times New Roman" w:eastAsia="Calibri" w:hAnsi="Times New Roman" w:cs="Times New Roman"/>
                <w:color w:val="231F20"/>
                <w:spacing w:val="-3"/>
                <w:sz w:val="24"/>
                <w:szCs w:val="24"/>
              </w:rPr>
              <w:t>како</w:t>
            </w:r>
            <w:r w:rsidRPr="00067E23">
              <w:rPr>
                <w:rFonts w:ascii="Times New Roman" w:eastAsia="Calibri" w:hAnsi="Times New Roman" w:cs="Times New Roman"/>
                <w:color w:val="231F20"/>
                <w:sz w:val="24"/>
                <w:szCs w:val="24"/>
              </w:rPr>
              <w:t xml:space="preserve"> би на</w:t>
            </w:r>
            <w:r w:rsidRPr="00067E23">
              <w:rPr>
                <w:rFonts w:ascii="Times New Roman" w:eastAsia="Calibri" w:hAnsi="Times New Roman" w:cs="Times New Roman"/>
                <w:color w:val="231F20"/>
                <w:spacing w:val="-1"/>
                <w:sz w:val="24"/>
                <w:szCs w:val="24"/>
              </w:rPr>
              <w:t>одговарајући</w:t>
            </w:r>
            <w:r w:rsidRPr="00067E23">
              <w:rPr>
                <w:rFonts w:ascii="Times New Roman" w:eastAsia="Calibri" w:hAnsi="Times New Roman" w:cs="Times New Roman"/>
                <w:color w:val="231F20"/>
                <w:spacing w:val="-2"/>
                <w:sz w:val="24"/>
                <w:szCs w:val="24"/>
              </w:rPr>
              <w:t>начин</w:t>
            </w:r>
            <w:r w:rsidRPr="00067E23">
              <w:rPr>
                <w:rFonts w:ascii="Times New Roman" w:eastAsia="Calibri" w:hAnsi="Times New Roman" w:cs="Times New Roman"/>
                <w:color w:val="231F20"/>
                <w:spacing w:val="-1"/>
                <w:sz w:val="24"/>
                <w:szCs w:val="24"/>
              </w:rPr>
              <w:t>употребиоалат</w:t>
            </w:r>
            <w:r w:rsidRPr="00067E23">
              <w:rPr>
                <w:rFonts w:ascii="Times New Roman" w:eastAsia="Calibri" w:hAnsi="Times New Roman" w:cs="Times New Roman"/>
                <w:color w:val="231F20"/>
                <w:sz w:val="24"/>
                <w:szCs w:val="24"/>
              </w:rPr>
              <w:t xml:space="preserve"> за</w:t>
            </w:r>
            <w:r w:rsidRPr="00067E23">
              <w:rPr>
                <w:rFonts w:ascii="Times New Roman" w:eastAsia="Calibri" w:hAnsi="Times New Roman" w:cs="Times New Roman"/>
                <w:color w:val="231F20"/>
                <w:spacing w:val="-1"/>
                <w:sz w:val="24"/>
                <w:szCs w:val="24"/>
              </w:rPr>
              <w:t>решавањезадатогпроблема</w:t>
            </w:r>
          </w:p>
          <w:p w:rsidR="00AD56BA" w:rsidRPr="00067E23" w:rsidRDefault="00AD56BA" w:rsidP="008C1A38">
            <w:pPr>
              <w:numPr>
                <w:ilvl w:val="0"/>
                <w:numId w:val="18"/>
              </w:numPr>
              <w:tabs>
                <w:tab w:val="left" w:pos="159"/>
              </w:tabs>
              <w:ind w:left="53" w:right="55"/>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проналази и </w:t>
            </w: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pacing w:val="-1"/>
                <w:sz w:val="24"/>
                <w:szCs w:val="24"/>
              </w:rPr>
              <w:t>слободно</w:t>
            </w:r>
            <w:r w:rsidRPr="00067E23">
              <w:rPr>
                <w:rFonts w:ascii="Times New Roman" w:eastAsia="Calibri" w:hAnsi="Times New Roman" w:cs="Times New Roman"/>
                <w:color w:val="231F20"/>
                <w:sz w:val="24"/>
                <w:szCs w:val="24"/>
              </w:rPr>
              <w:t xml:space="preserve"> доступ­не садржаје са интернета </w:t>
            </w:r>
            <w:r w:rsidRPr="00067E23">
              <w:rPr>
                <w:rFonts w:ascii="Times New Roman" w:eastAsia="Calibri" w:hAnsi="Times New Roman" w:cs="Times New Roman"/>
                <w:color w:val="231F20"/>
                <w:spacing w:val="-2"/>
                <w:sz w:val="24"/>
                <w:szCs w:val="24"/>
              </w:rPr>
              <w:t>које</w:t>
            </w:r>
            <w:r w:rsidRPr="00067E23">
              <w:rPr>
                <w:rFonts w:ascii="Times New Roman" w:eastAsia="Calibri" w:hAnsi="Times New Roman" w:cs="Times New Roman"/>
                <w:color w:val="231F20"/>
                <w:sz w:val="24"/>
                <w:szCs w:val="24"/>
              </w:rPr>
              <w:t xml:space="preserve"> укључује у</w:t>
            </w:r>
            <w:r w:rsidRPr="00067E23">
              <w:rPr>
                <w:rFonts w:ascii="Times New Roman" w:eastAsia="Calibri" w:hAnsi="Times New Roman" w:cs="Times New Roman"/>
                <w:color w:val="231F20"/>
                <w:spacing w:val="-1"/>
                <w:sz w:val="24"/>
                <w:szCs w:val="24"/>
              </w:rPr>
              <w:t>своје</w:t>
            </w:r>
            <w:r w:rsidRPr="00067E23">
              <w:rPr>
                <w:rFonts w:ascii="Times New Roman" w:eastAsia="Calibri" w:hAnsi="Times New Roman" w:cs="Times New Roman"/>
                <w:color w:val="231F20"/>
                <w:sz w:val="24"/>
                <w:szCs w:val="24"/>
              </w:rPr>
              <w:t xml:space="preserve"> решење</w:t>
            </w:r>
          </w:p>
        </w:tc>
        <w:tc>
          <w:tcPr>
            <w:tcW w:w="2693"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17"/>
              </w:numPr>
              <w:tabs>
                <w:tab w:val="left" w:pos="194"/>
              </w:tabs>
              <w:spacing w:before="18"/>
              <w:ind w:right="7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упознавање</w:t>
            </w:r>
            <w:r w:rsidRPr="00067E23">
              <w:rPr>
                <w:rFonts w:ascii="Times New Roman" w:eastAsia="Calibri" w:hAnsi="Times New Roman" w:cs="Times New Roman"/>
                <w:color w:val="231F20"/>
                <w:sz w:val="24"/>
                <w:szCs w:val="24"/>
              </w:rPr>
              <w:t xml:space="preserve"> са изабраним</w:t>
            </w:r>
            <w:r w:rsidRPr="00067E23">
              <w:rPr>
                <w:rFonts w:ascii="Times New Roman" w:eastAsia="Calibri" w:hAnsi="Times New Roman" w:cs="Times New Roman"/>
                <w:color w:val="231F20"/>
                <w:spacing w:val="-2"/>
                <w:sz w:val="24"/>
                <w:szCs w:val="24"/>
              </w:rPr>
              <w:t>алатом</w:t>
            </w:r>
            <w:r w:rsidRPr="00067E23">
              <w:rPr>
                <w:rFonts w:ascii="Times New Roman" w:eastAsia="Calibri" w:hAnsi="Times New Roman" w:cs="Times New Roman"/>
                <w:color w:val="231F20"/>
                <w:spacing w:val="-3"/>
                <w:sz w:val="24"/>
                <w:szCs w:val="24"/>
              </w:rPr>
              <w:t>(уколико</w:t>
            </w:r>
            <w:r w:rsidRPr="00067E23">
              <w:rPr>
                <w:rFonts w:ascii="Times New Roman" w:eastAsia="Calibri" w:hAnsi="Times New Roman" w:cs="Times New Roman"/>
                <w:color w:val="231F20"/>
                <w:sz w:val="24"/>
                <w:szCs w:val="24"/>
              </w:rPr>
              <w:t xml:space="preserve"> се могу </w:t>
            </w:r>
            <w:r w:rsidRPr="00067E23">
              <w:rPr>
                <w:rFonts w:ascii="Times New Roman" w:eastAsia="Calibri" w:hAnsi="Times New Roman" w:cs="Times New Roman"/>
                <w:color w:val="231F20"/>
                <w:spacing w:val="-1"/>
                <w:sz w:val="24"/>
                <w:szCs w:val="24"/>
              </w:rPr>
              <w:t>обез­бедитиодговарајућасредства</w:t>
            </w:r>
            <w:r w:rsidRPr="00067E23">
              <w:rPr>
                <w:rFonts w:ascii="Times New Roman" w:eastAsia="Calibri" w:hAnsi="Times New Roman" w:cs="Times New Roman"/>
                <w:color w:val="231F20"/>
                <w:sz w:val="24"/>
                <w:szCs w:val="24"/>
              </w:rPr>
              <w:t xml:space="preserve">за </w:t>
            </w:r>
            <w:r w:rsidRPr="00067E23">
              <w:rPr>
                <w:rFonts w:ascii="Times New Roman" w:eastAsia="Calibri" w:hAnsi="Times New Roman" w:cs="Times New Roman"/>
                <w:color w:val="231F20"/>
                <w:spacing w:val="-1"/>
                <w:sz w:val="24"/>
                <w:szCs w:val="24"/>
              </w:rPr>
              <w:t>извођење</w:t>
            </w:r>
            <w:r w:rsidRPr="00067E23">
              <w:rPr>
                <w:rFonts w:ascii="Times New Roman" w:eastAsia="Calibri" w:hAnsi="Times New Roman" w:cs="Times New Roman"/>
                <w:color w:val="231F20"/>
                <w:sz w:val="24"/>
                <w:szCs w:val="24"/>
              </w:rPr>
              <w:t xml:space="preserve"> наставе, </w:t>
            </w:r>
            <w:r w:rsidRPr="00067E23">
              <w:rPr>
                <w:rFonts w:ascii="Times New Roman" w:eastAsia="Calibri" w:hAnsi="Times New Roman" w:cs="Times New Roman"/>
                <w:color w:val="231F20"/>
                <w:spacing w:val="-1"/>
                <w:sz w:val="24"/>
                <w:szCs w:val="24"/>
              </w:rPr>
              <w:t>алат</w:t>
            </w:r>
            <w:r w:rsidRPr="00067E23">
              <w:rPr>
                <w:rFonts w:ascii="Times New Roman" w:eastAsia="Calibri" w:hAnsi="Times New Roman" w:cs="Times New Roman"/>
                <w:color w:val="231F20"/>
                <w:spacing w:val="-2"/>
                <w:sz w:val="24"/>
                <w:szCs w:val="24"/>
              </w:rPr>
              <w:t>можеобухватити</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хардверскеодносномеханичке</w:t>
            </w:r>
            <w:r w:rsidRPr="00067E23">
              <w:rPr>
                <w:rFonts w:ascii="Times New Roman" w:eastAsia="Calibri" w:hAnsi="Times New Roman" w:cs="Times New Roman"/>
                <w:color w:val="231F20"/>
                <w:spacing w:val="-2"/>
                <w:sz w:val="24"/>
                <w:szCs w:val="24"/>
              </w:rPr>
              <w:t>компонен­</w:t>
            </w:r>
            <w:r w:rsidRPr="00067E23">
              <w:rPr>
                <w:rFonts w:ascii="Times New Roman" w:eastAsia="Calibri" w:hAnsi="Times New Roman" w:cs="Times New Roman"/>
                <w:color w:val="231F20"/>
                <w:sz w:val="24"/>
                <w:szCs w:val="24"/>
              </w:rPr>
              <w:t xml:space="preserve">те, </w:t>
            </w:r>
            <w:r w:rsidRPr="00067E23">
              <w:rPr>
                <w:rFonts w:ascii="Times New Roman" w:eastAsia="Calibri" w:hAnsi="Times New Roman" w:cs="Times New Roman"/>
                <w:color w:val="231F20"/>
                <w:spacing w:val="-1"/>
                <w:sz w:val="24"/>
                <w:szCs w:val="24"/>
              </w:rPr>
              <w:t>каоштосуроботи)</w:t>
            </w:r>
          </w:p>
          <w:p w:rsidR="00AD56BA" w:rsidRPr="00067E23" w:rsidRDefault="00AD56BA" w:rsidP="008C1A38">
            <w:pPr>
              <w:numPr>
                <w:ilvl w:val="0"/>
                <w:numId w:val="17"/>
              </w:numPr>
              <w:tabs>
                <w:tab w:val="left" w:pos="159"/>
              </w:tabs>
              <w:ind w:right="4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избор </w:t>
            </w:r>
            <w:r w:rsidRPr="00067E23">
              <w:rPr>
                <w:rFonts w:ascii="Times New Roman" w:eastAsia="Calibri" w:hAnsi="Times New Roman" w:cs="Times New Roman"/>
                <w:color w:val="231F20"/>
                <w:spacing w:val="-1"/>
                <w:sz w:val="24"/>
                <w:szCs w:val="24"/>
              </w:rPr>
              <w:t>проблема</w:t>
            </w:r>
            <w:r w:rsidRPr="00067E23">
              <w:rPr>
                <w:rFonts w:ascii="Times New Roman" w:eastAsia="Calibri" w:hAnsi="Times New Roman" w:cs="Times New Roman"/>
                <w:color w:val="231F20"/>
                <w:spacing w:val="-2"/>
                <w:sz w:val="24"/>
                <w:szCs w:val="24"/>
              </w:rPr>
              <w:t>који</w:t>
            </w:r>
            <w:r w:rsidRPr="00067E23">
              <w:rPr>
                <w:rFonts w:ascii="Times New Roman" w:eastAsia="Calibri" w:hAnsi="Times New Roman" w:cs="Times New Roman"/>
                <w:color w:val="231F20"/>
                <w:sz w:val="24"/>
                <w:szCs w:val="24"/>
              </w:rPr>
              <w:t xml:space="preserve"> ће се</w:t>
            </w:r>
            <w:r w:rsidRPr="00067E23">
              <w:rPr>
                <w:rFonts w:ascii="Times New Roman" w:eastAsia="Calibri" w:hAnsi="Times New Roman" w:cs="Times New Roman"/>
                <w:color w:val="231F20"/>
                <w:spacing w:val="-1"/>
                <w:sz w:val="24"/>
                <w:szCs w:val="24"/>
              </w:rPr>
              <w:t xml:space="preserve">решавати </w:t>
            </w:r>
            <w:r w:rsidRPr="00067E23">
              <w:rPr>
                <w:rFonts w:ascii="Times New Roman" w:eastAsia="Calibri" w:hAnsi="Times New Roman" w:cs="Times New Roman"/>
                <w:color w:val="231F20"/>
                <w:sz w:val="24"/>
                <w:szCs w:val="24"/>
              </w:rPr>
              <w:t>требадаје</w:t>
            </w:r>
            <w:r w:rsidRPr="00067E23">
              <w:rPr>
                <w:rFonts w:ascii="Times New Roman" w:eastAsia="Calibri" w:hAnsi="Times New Roman" w:cs="Times New Roman"/>
                <w:color w:val="231F20"/>
                <w:spacing w:val="-1"/>
                <w:sz w:val="24"/>
                <w:szCs w:val="24"/>
              </w:rPr>
              <w:t xml:space="preserve"> што </w:t>
            </w:r>
            <w:r w:rsidRPr="00067E23">
              <w:rPr>
                <w:rFonts w:ascii="Times New Roman" w:eastAsia="Calibri" w:hAnsi="Times New Roman" w:cs="Times New Roman"/>
                <w:color w:val="231F20"/>
                <w:sz w:val="24"/>
                <w:szCs w:val="24"/>
              </w:rPr>
              <w:t xml:space="preserve">вишеоријентисан на </w:t>
            </w:r>
            <w:r w:rsidRPr="00067E23">
              <w:rPr>
                <w:rFonts w:ascii="Times New Roman" w:eastAsia="Calibri" w:hAnsi="Times New Roman" w:cs="Times New Roman"/>
                <w:color w:val="231F20"/>
                <w:spacing w:val="-1"/>
                <w:sz w:val="24"/>
                <w:szCs w:val="24"/>
              </w:rPr>
              <w:t>домен</w:t>
            </w:r>
            <w:r w:rsidRPr="00067E23">
              <w:rPr>
                <w:rFonts w:ascii="Times New Roman" w:eastAsia="Calibri" w:hAnsi="Times New Roman" w:cs="Times New Roman"/>
                <w:color w:val="231F20"/>
                <w:sz w:val="24"/>
                <w:szCs w:val="24"/>
              </w:rPr>
              <w:t xml:space="preserve"> применена </w:t>
            </w:r>
            <w:r w:rsidRPr="00067E23">
              <w:rPr>
                <w:rFonts w:ascii="Times New Roman" w:eastAsia="Calibri" w:hAnsi="Times New Roman" w:cs="Times New Roman"/>
                <w:color w:val="231F20"/>
                <w:spacing w:val="-2"/>
                <w:sz w:val="24"/>
                <w:szCs w:val="24"/>
              </w:rPr>
              <w:t>који</w:t>
            </w:r>
            <w:r w:rsidRPr="00067E23">
              <w:rPr>
                <w:rFonts w:ascii="Times New Roman" w:eastAsia="Calibri" w:hAnsi="Times New Roman" w:cs="Times New Roman"/>
                <w:color w:val="231F20"/>
                <w:sz w:val="24"/>
                <w:szCs w:val="24"/>
              </w:rPr>
              <w:t xml:space="preserve"> је оријентисан изабран</w:t>
            </w:r>
            <w:r w:rsidRPr="00067E23">
              <w:rPr>
                <w:rFonts w:ascii="Times New Roman" w:eastAsia="Calibri" w:hAnsi="Times New Roman" w:cs="Times New Roman"/>
                <w:color w:val="231F20"/>
                <w:spacing w:val="-3"/>
                <w:sz w:val="24"/>
                <w:szCs w:val="24"/>
              </w:rPr>
              <w:t>алат,</w:t>
            </w:r>
            <w:r w:rsidRPr="00067E23">
              <w:rPr>
                <w:rFonts w:ascii="Times New Roman" w:eastAsia="Calibri" w:hAnsi="Times New Roman" w:cs="Times New Roman"/>
                <w:color w:val="231F20"/>
                <w:sz w:val="24"/>
                <w:szCs w:val="24"/>
              </w:rPr>
              <w:t xml:space="preserve"> са </w:t>
            </w:r>
            <w:r w:rsidRPr="00067E23">
              <w:rPr>
                <w:rFonts w:ascii="Times New Roman" w:eastAsia="Calibri" w:hAnsi="Times New Roman" w:cs="Times New Roman"/>
                <w:color w:val="231F20"/>
                <w:spacing w:val="-1"/>
                <w:sz w:val="24"/>
                <w:szCs w:val="24"/>
              </w:rPr>
              <w:t>што</w:t>
            </w:r>
            <w:r w:rsidRPr="00067E23">
              <w:rPr>
                <w:rFonts w:ascii="Times New Roman" w:eastAsia="Calibri" w:hAnsi="Times New Roman" w:cs="Times New Roman"/>
                <w:color w:val="231F20"/>
                <w:sz w:val="24"/>
                <w:szCs w:val="24"/>
              </w:rPr>
              <w:t xml:space="preserve"> једноставнијимпрограмирањем, али да је</w:t>
            </w:r>
          </w:p>
          <w:p w:rsidR="00AD56BA" w:rsidRPr="00067E23" w:rsidRDefault="00AD56BA" w:rsidP="008C1A38">
            <w:pPr>
              <w:ind w:left="53" w:right="162"/>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ипак </w:t>
            </w:r>
            <w:r w:rsidRPr="00067E23">
              <w:rPr>
                <w:rFonts w:ascii="Times New Roman" w:eastAsia="Calibri" w:hAnsi="Times New Roman" w:cs="Times New Roman"/>
                <w:color w:val="231F20"/>
                <w:spacing w:val="-1"/>
                <w:sz w:val="24"/>
                <w:szCs w:val="24"/>
              </w:rPr>
              <w:t>суштина</w:t>
            </w:r>
            <w:r w:rsidRPr="00067E23">
              <w:rPr>
                <w:rFonts w:ascii="Times New Roman" w:eastAsia="Calibri" w:hAnsi="Times New Roman" w:cs="Times New Roman"/>
                <w:color w:val="231F20"/>
                <w:sz w:val="24"/>
                <w:szCs w:val="24"/>
              </w:rPr>
              <w:t xml:space="preserve"> решења у про­</w:t>
            </w:r>
            <w:r w:rsidRPr="00067E23">
              <w:rPr>
                <w:rFonts w:ascii="Times New Roman" w:eastAsia="Calibri" w:hAnsi="Times New Roman" w:cs="Times New Roman"/>
                <w:color w:val="231F20"/>
                <w:spacing w:val="-2"/>
                <w:sz w:val="24"/>
                <w:szCs w:val="24"/>
              </w:rPr>
              <w:t>грамском</w:t>
            </w:r>
            <w:r w:rsidRPr="00067E23">
              <w:rPr>
                <w:rFonts w:ascii="Times New Roman" w:eastAsia="Calibri" w:hAnsi="Times New Roman" w:cs="Times New Roman"/>
                <w:color w:val="231F20"/>
                <w:spacing w:val="-4"/>
                <w:sz w:val="24"/>
                <w:szCs w:val="24"/>
              </w:rPr>
              <w:t>коду</w:t>
            </w:r>
          </w:p>
        </w:tc>
      </w:tr>
      <w:tr w:rsidR="00AD56BA" w:rsidRPr="00067E23" w:rsidTr="008C1A38">
        <w:trPr>
          <w:trHeight w:hRule="exact" w:val="4681"/>
        </w:trPr>
        <w:tc>
          <w:tcPr>
            <w:tcW w:w="1418"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6"/>
              <w:ind w:left="51"/>
              <w:jc w:val="both"/>
              <w:rPr>
                <w:rFonts w:ascii="Times New Roman" w:eastAsia="Times New Roman" w:hAnsi="Times New Roman" w:cs="Times New Roman"/>
                <w:sz w:val="24"/>
                <w:szCs w:val="24"/>
              </w:rPr>
            </w:pPr>
            <w:r w:rsidRPr="00067E23">
              <w:rPr>
                <w:rFonts w:ascii="Times New Roman" w:eastAsia="Calibri" w:hAnsi="Times New Roman" w:cs="Times New Roman"/>
                <w:b/>
                <w:color w:val="231F20"/>
                <w:sz w:val="24"/>
                <w:szCs w:val="24"/>
              </w:rPr>
              <w:lastRenderedPageBreak/>
              <w:t>ИКТ</w:t>
            </w:r>
          </w:p>
        </w:tc>
        <w:tc>
          <w:tcPr>
            <w:tcW w:w="2551"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22"/>
              </w:numPr>
              <w:tabs>
                <w:tab w:val="left" w:pos="192"/>
              </w:tabs>
              <w:spacing w:before="18"/>
              <w:ind w:right="143"/>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Оспособљавање зарад у </w:t>
            </w:r>
            <w:r w:rsidRPr="00067E23">
              <w:rPr>
                <w:rFonts w:ascii="Times New Roman" w:eastAsia="Calibri" w:hAnsi="Times New Roman" w:cs="Times New Roman"/>
                <w:color w:val="231F20"/>
                <w:spacing w:val="-1"/>
                <w:sz w:val="24"/>
                <w:szCs w:val="24"/>
              </w:rPr>
              <w:t>пару</w:t>
            </w:r>
            <w:r w:rsidRPr="00067E23">
              <w:rPr>
                <w:rFonts w:ascii="Times New Roman" w:eastAsia="Calibri" w:hAnsi="Times New Roman" w:cs="Times New Roman"/>
                <w:color w:val="231F20"/>
                <w:sz w:val="24"/>
                <w:szCs w:val="24"/>
              </w:rPr>
              <w:t xml:space="preserve"> или </w:t>
            </w:r>
            <w:r w:rsidRPr="00067E23">
              <w:rPr>
                <w:rFonts w:ascii="Times New Roman" w:eastAsia="Calibri" w:hAnsi="Times New Roman" w:cs="Times New Roman"/>
                <w:color w:val="231F20"/>
                <w:spacing w:val="-3"/>
                <w:sz w:val="24"/>
                <w:szCs w:val="24"/>
              </w:rPr>
              <w:t>тиму,како</w:t>
            </w:r>
            <w:r w:rsidRPr="00067E23">
              <w:rPr>
                <w:rFonts w:ascii="Times New Roman" w:eastAsia="Calibri" w:hAnsi="Times New Roman" w:cs="Times New Roman"/>
                <w:color w:val="231F20"/>
                <w:sz w:val="24"/>
                <w:szCs w:val="24"/>
              </w:rPr>
              <w:t xml:space="preserve"> да са </w:t>
            </w:r>
            <w:r w:rsidRPr="00067E23">
              <w:rPr>
                <w:rFonts w:ascii="Times New Roman" w:eastAsia="Calibri" w:hAnsi="Times New Roman" w:cs="Times New Roman"/>
                <w:color w:val="231F20"/>
                <w:spacing w:val="-1"/>
                <w:sz w:val="24"/>
                <w:szCs w:val="24"/>
              </w:rPr>
              <w:t>другима</w:t>
            </w:r>
            <w:r w:rsidRPr="00067E23">
              <w:rPr>
                <w:rFonts w:ascii="Times New Roman" w:eastAsia="Calibri" w:hAnsi="Times New Roman" w:cs="Times New Roman"/>
                <w:color w:val="231F20"/>
                <w:sz w:val="24"/>
                <w:szCs w:val="24"/>
              </w:rPr>
              <w:t xml:space="preserve">истражује, </w:t>
            </w:r>
            <w:r w:rsidRPr="00067E23">
              <w:rPr>
                <w:rFonts w:ascii="Times New Roman" w:eastAsia="Calibri" w:hAnsi="Times New Roman" w:cs="Times New Roman"/>
                <w:color w:val="231F20"/>
                <w:spacing w:val="-1"/>
                <w:sz w:val="24"/>
                <w:szCs w:val="24"/>
              </w:rPr>
              <w:t>открива</w:t>
            </w:r>
            <w:r w:rsidRPr="00067E23">
              <w:rPr>
                <w:rFonts w:ascii="Times New Roman" w:eastAsia="Calibri" w:hAnsi="Times New Roman" w:cs="Times New Roman"/>
                <w:color w:val="231F20"/>
                <w:sz w:val="24"/>
                <w:szCs w:val="24"/>
              </w:rPr>
              <w:t xml:space="preserve"> и</w:t>
            </w:r>
            <w:r w:rsidRPr="00067E23">
              <w:rPr>
                <w:rFonts w:ascii="Times New Roman" w:eastAsia="Calibri" w:hAnsi="Times New Roman" w:cs="Times New Roman"/>
                <w:color w:val="231F20"/>
                <w:spacing w:val="-1"/>
                <w:sz w:val="24"/>
                <w:szCs w:val="24"/>
              </w:rPr>
              <w:t>повезујенова</w:t>
            </w:r>
            <w:r w:rsidRPr="00067E23">
              <w:rPr>
                <w:rFonts w:ascii="Times New Roman" w:eastAsia="Calibri" w:hAnsi="Times New Roman" w:cs="Times New Roman"/>
                <w:color w:val="231F20"/>
                <w:sz w:val="24"/>
                <w:szCs w:val="24"/>
              </w:rPr>
              <w:t xml:space="preserve"> знања;</w:t>
            </w: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z w:val="24"/>
                <w:szCs w:val="24"/>
              </w:rPr>
              <w:t xml:space="preserve"> могућности</w:t>
            </w:r>
            <w:r w:rsidRPr="00067E23">
              <w:rPr>
                <w:rFonts w:ascii="Times New Roman" w:eastAsia="Calibri" w:hAnsi="Times New Roman" w:cs="Times New Roman"/>
                <w:color w:val="231F20"/>
                <w:spacing w:val="-2"/>
                <w:sz w:val="24"/>
                <w:szCs w:val="24"/>
              </w:rPr>
              <w:t>ваншколског</w:t>
            </w:r>
            <w:r w:rsidRPr="00067E23">
              <w:rPr>
                <w:rFonts w:ascii="Times New Roman" w:eastAsia="Calibri" w:hAnsi="Times New Roman" w:cs="Times New Roman"/>
                <w:color w:val="231F20"/>
                <w:sz w:val="24"/>
                <w:szCs w:val="24"/>
              </w:rPr>
              <w:t xml:space="preserve"> учења;негује и развија лична интересовања,и </w:t>
            </w:r>
            <w:r w:rsidRPr="00067E23">
              <w:rPr>
                <w:rFonts w:ascii="Times New Roman" w:eastAsia="Calibri" w:hAnsi="Times New Roman" w:cs="Times New Roman"/>
                <w:color w:val="231F20"/>
                <w:spacing w:val="-1"/>
                <w:sz w:val="24"/>
                <w:szCs w:val="24"/>
              </w:rPr>
              <w:t>преговара</w:t>
            </w:r>
            <w:r w:rsidRPr="00067E23">
              <w:rPr>
                <w:rFonts w:ascii="Times New Roman" w:eastAsia="Calibri" w:hAnsi="Times New Roman" w:cs="Times New Roman"/>
                <w:color w:val="231F20"/>
                <w:sz w:val="24"/>
                <w:szCs w:val="24"/>
              </w:rPr>
              <w:t xml:space="preserve"> у тиму оњеној реализацији;</w:t>
            </w:r>
            <w:r w:rsidRPr="00067E23">
              <w:rPr>
                <w:rFonts w:ascii="Times New Roman" w:eastAsia="Calibri" w:hAnsi="Times New Roman" w:cs="Times New Roman"/>
                <w:color w:val="231F20"/>
                <w:spacing w:val="-1"/>
                <w:sz w:val="24"/>
                <w:szCs w:val="24"/>
              </w:rPr>
              <w:t>учествује</w:t>
            </w:r>
            <w:r w:rsidRPr="00067E23">
              <w:rPr>
                <w:rFonts w:ascii="Times New Roman" w:eastAsia="Calibri" w:hAnsi="Times New Roman" w:cs="Times New Roman"/>
                <w:color w:val="231F20"/>
                <w:sz w:val="24"/>
                <w:szCs w:val="24"/>
              </w:rPr>
              <w:t xml:space="preserve"> у </w:t>
            </w:r>
            <w:r w:rsidRPr="00067E23">
              <w:rPr>
                <w:rFonts w:ascii="Times New Roman" w:eastAsia="Calibri" w:hAnsi="Times New Roman" w:cs="Times New Roman"/>
                <w:color w:val="231F20"/>
                <w:spacing w:val="-1"/>
                <w:sz w:val="24"/>
                <w:szCs w:val="24"/>
              </w:rPr>
              <w:t>активно­стима</w:t>
            </w:r>
            <w:r w:rsidRPr="00067E23">
              <w:rPr>
                <w:rFonts w:ascii="Times New Roman" w:eastAsia="Calibri" w:hAnsi="Times New Roman" w:cs="Times New Roman"/>
                <w:color w:val="231F20"/>
                <w:sz w:val="24"/>
                <w:szCs w:val="24"/>
              </w:rPr>
              <w:t xml:space="preserve"> са </w:t>
            </w:r>
            <w:r w:rsidRPr="00067E23">
              <w:rPr>
                <w:rFonts w:ascii="Times New Roman" w:eastAsia="Calibri" w:hAnsi="Times New Roman" w:cs="Times New Roman"/>
                <w:color w:val="231F20"/>
                <w:spacing w:val="-1"/>
                <w:sz w:val="24"/>
                <w:szCs w:val="24"/>
              </w:rPr>
              <w:t>другима</w:t>
            </w:r>
            <w:r w:rsidRPr="00067E23">
              <w:rPr>
                <w:rFonts w:ascii="Times New Roman" w:eastAsia="Calibri" w:hAnsi="Times New Roman" w:cs="Times New Roman"/>
                <w:color w:val="231F20"/>
                <w:sz w:val="24"/>
                <w:szCs w:val="24"/>
              </w:rPr>
              <w:t xml:space="preserve"> у</w:t>
            </w:r>
            <w:r w:rsidRPr="00067E23">
              <w:rPr>
                <w:rFonts w:ascii="Times New Roman" w:eastAsia="Calibri" w:hAnsi="Times New Roman" w:cs="Times New Roman"/>
                <w:color w:val="231F20"/>
                <w:spacing w:val="-1"/>
                <w:sz w:val="24"/>
                <w:szCs w:val="24"/>
              </w:rPr>
              <w:t>оквирусвојетимске</w:t>
            </w:r>
            <w:r w:rsidRPr="00067E23">
              <w:rPr>
                <w:rFonts w:ascii="Times New Roman" w:eastAsia="Calibri" w:hAnsi="Times New Roman" w:cs="Times New Roman"/>
                <w:color w:val="231F20"/>
                <w:spacing w:val="-2"/>
                <w:sz w:val="24"/>
                <w:szCs w:val="24"/>
              </w:rPr>
              <w:t>улоге.</w:t>
            </w:r>
          </w:p>
          <w:p w:rsidR="00AD56BA" w:rsidRPr="00067E23" w:rsidRDefault="00AD56BA" w:rsidP="008C1A38">
            <w:pPr>
              <w:numPr>
                <w:ilvl w:val="0"/>
                <w:numId w:val="22"/>
              </w:numPr>
              <w:tabs>
                <w:tab w:val="left" w:pos="192"/>
              </w:tabs>
              <w:ind w:left="52" w:right="216" w:hanging="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Оспособљавањеза </w:t>
            </w:r>
            <w:r w:rsidRPr="00067E23">
              <w:rPr>
                <w:rFonts w:ascii="Times New Roman" w:eastAsia="Calibri" w:hAnsi="Times New Roman" w:cs="Times New Roman"/>
                <w:color w:val="231F20"/>
                <w:spacing w:val="-2"/>
                <w:sz w:val="24"/>
                <w:szCs w:val="24"/>
              </w:rPr>
              <w:t>тумачење</w:t>
            </w:r>
            <w:r w:rsidRPr="00067E23">
              <w:rPr>
                <w:rFonts w:ascii="Times New Roman" w:eastAsia="Calibri" w:hAnsi="Times New Roman" w:cs="Times New Roman"/>
                <w:color w:val="231F20"/>
                <w:sz w:val="24"/>
                <w:szCs w:val="24"/>
              </w:rPr>
              <w:t xml:space="preserve"> и раз­</w:t>
            </w:r>
            <w:r w:rsidRPr="00067E23">
              <w:rPr>
                <w:rFonts w:ascii="Times New Roman" w:eastAsia="Calibri" w:hAnsi="Times New Roman" w:cs="Times New Roman"/>
                <w:color w:val="231F20"/>
                <w:spacing w:val="-2"/>
                <w:sz w:val="24"/>
                <w:szCs w:val="24"/>
              </w:rPr>
              <w:t>ликовањеподатака</w:t>
            </w:r>
            <w:r w:rsidRPr="00067E23">
              <w:rPr>
                <w:rFonts w:ascii="Times New Roman" w:eastAsia="Calibri" w:hAnsi="Times New Roman" w:cs="Times New Roman"/>
                <w:color w:val="231F20"/>
                <w:sz w:val="24"/>
                <w:szCs w:val="24"/>
              </w:rPr>
              <w:t xml:space="preserve">и </w:t>
            </w:r>
            <w:r w:rsidRPr="00067E23">
              <w:rPr>
                <w:rFonts w:ascii="Times New Roman" w:eastAsia="Calibri" w:hAnsi="Times New Roman" w:cs="Times New Roman"/>
                <w:color w:val="231F20"/>
                <w:spacing w:val="-1"/>
                <w:sz w:val="24"/>
                <w:szCs w:val="24"/>
              </w:rPr>
              <w:t>информација</w:t>
            </w:r>
            <w:r w:rsidRPr="00067E23">
              <w:rPr>
                <w:rFonts w:ascii="Times New Roman" w:eastAsia="Calibri" w:hAnsi="Times New Roman" w:cs="Times New Roman"/>
                <w:color w:val="231F20"/>
                <w:sz w:val="24"/>
                <w:szCs w:val="24"/>
              </w:rPr>
              <w:t xml:space="preserve"> кроз</w:t>
            </w:r>
          </w:p>
          <w:p w:rsidR="00AD56BA" w:rsidRPr="00067E23" w:rsidRDefault="00AD56BA" w:rsidP="008C1A38">
            <w:pPr>
              <w:ind w:left="51" w:right="55"/>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табеларно,графичко,текстуалноприкази­вање,проналажење</w:t>
            </w:r>
            <w:r w:rsidRPr="00067E23">
              <w:rPr>
                <w:rFonts w:ascii="Times New Roman" w:eastAsia="Calibri" w:hAnsi="Times New Roman" w:cs="Times New Roman"/>
                <w:color w:val="231F20"/>
                <w:sz w:val="24"/>
                <w:szCs w:val="24"/>
              </w:rPr>
              <w:t xml:space="preserve">примене, </w:t>
            </w:r>
            <w:r w:rsidRPr="00067E23">
              <w:rPr>
                <w:rFonts w:ascii="Times New Roman" w:eastAsia="Calibri" w:hAnsi="Times New Roman" w:cs="Times New Roman"/>
                <w:color w:val="231F20"/>
                <w:spacing w:val="-1"/>
                <w:sz w:val="24"/>
                <w:szCs w:val="24"/>
              </w:rPr>
              <w:t>повезивање</w:t>
            </w:r>
            <w:r w:rsidRPr="00067E23">
              <w:rPr>
                <w:rFonts w:ascii="Times New Roman" w:eastAsia="Calibri" w:hAnsi="Times New Roman" w:cs="Times New Roman"/>
                <w:color w:val="231F20"/>
                <w:sz w:val="24"/>
                <w:szCs w:val="24"/>
              </w:rPr>
              <w:t xml:space="preserve">са </w:t>
            </w:r>
            <w:r w:rsidRPr="00067E23">
              <w:rPr>
                <w:rFonts w:ascii="Times New Roman" w:eastAsia="Calibri" w:hAnsi="Times New Roman" w:cs="Times New Roman"/>
                <w:color w:val="231F20"/>
                <w:spacing w:val="-2"/>
                <w:sz w:val="24"/>
                <w:szCs w:val="24"/>
              </w:rPr>
              <w:t>претходним</w:t>
            </w:r>
            <w:r w:rsidRPr="00067E23">
              <w:rPr>
                <w:rFonts w:ascii="Times New Roman" w:eastAsia="Calibri" w:hAnsi="Times New Roman" w:cs="Times New Roman"/>
                <w:color w:val="231F20"/>
                <w:sz w:val="24"/>
                <w:szCs w:val="24"/>
              </w:rPr>
              <w:t xml:space="preserve"> знањемиз </w:t>
            </w:r>
            <w:r w:rsidRPr="00067E23">
              <w:rPr>
                <w:rFonts w:ascii="Times New Roman" w:eastAsia="Calibri" w:hAnsi="Times New Roman" w:cs="Times New Roman"/>
                <w:color w:val="231F20"/>
                <w:spacing w:val="-1"/>
                <w:sz w:val="24"/>
                <w:szCs w:val="24"/>
              </w:rPr>
              <w:t>другихпредмета</w:t>
            </w:r>
          </w:p>
          <w:p w:rsidR="00AD56BA" w:rsidRPr="00067E23" w:rsidRDefault="00AD56BA" w:rsidP="008C1A38">
            <w:pPr>
              <w:numPr>
                <w:ilvl w:val="0"/>
                <w:numId w:val="22"/>
              </w:numPr>
              <w:tabs>
                <w:tab w:val="left" w:pos="158"/>
              </w:tabs>
              <w:ind w:left="52" w:right="113"/>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Развијање интере­ </w:t>
            </w:r>
            <w:r w:rsidRPr="00067E23">
              <w:rPr>
                <w:rFonts w:ascii="Times New Roman" w:eastAsia="Calibri" w:hAnsi="Times New Roman" w:cs="Times New Roman"/>
                <w:color w:val="231F20"/>
                <w:spacing w:val="-1"/>
                <w:sz w:val="24"/>
                <w:szCs w:val="24"/>
              </w:rPr>
              <w:t>совања</w:t>
            </w:r>
            <w:r w:rsidRPr="00067E23">
              <w:rPr>
                <w:rFonts w:ascii="Times New Roman" w:eastAsia="Calibri" w:hAnsi="Times New Roman" w:cs="Times New Roman"/>
                <w:color w:val="231F20"/>
                <w:sz w:val="24"/>
                <w:szCs w:val="24"/>
              </w:rPr>
              <w:t xml:space="preserve"> за стицање</w:t>
            </w:r>
            <w:r w:rsidRPr="00067E23">
              <w:rPr>
                <w:rFonts w:ascii="Times New Roman" w:eastAsia="Calibri" w:hAnsi="Times New Roman" w:cs="Times New Roman"/>
                <w:color w:val="231F20"/>
                <w:spacing w:val="-1"/>
                <w:sz w:val="24"/>
                <w:szCs w:val="24"/>
              </w:rPr>
              <w:t>потребних</w:t>
            </w:r>
            <w:r w:rsidRPr="00067E23">
              <w:rPr>
                <w:rFonts w:ascii="Times New Roman" w:eastAsia="Calibri" w:hAnsi="Times New Roman" w:cs="Times New Roman"/>
                <w:color w:val="231F20"/>
                <w:sz w:val="24"/>
                <w:szCs w:val="24"/>
              </w:rPr>
              <w:t xml:space="preserve"> знања и</w:t>
            </w:r>
            <w:r w:rsidRPr="00067E23">
              <w:rPr>
                <w:rFonts w:ascii="Times New Roman" w:eastAsia="Calibri" w:hAnsi="Times New Roman" w:cs="Times New Roman"/>
                <w:color w:val="231F20"/>
                <w:spacing w:val="-1"/>
                <w:sz w:val="24"/>
                <w:szCs w:val="24"/>
              </w:rPr>
              <w:t>развојвештина</w:t>
            </w:r>
            <w:r w:rsidRPr="00067E23">
              <w:rPr>
                <w:rFonts w:ascii="Times New Roman" w:eastAsia="Calibri" w:hAnsi="Times New Roman" w:cs="Times New Roman"/>
                <w:color w:val="231F20"/>
                <w:spacing w:val="-2"/>
                <w:sz w:val="24"/>
                <w:szCs w:val="24"/>
              </w:rPr>
              <w:t>које</w:t>
            </w:r>
            <w:r w:rsidRPr="00067E23">
              <w:rPr>
                <w:rFonts w:ascii="Times New Roman" w:eastAsia="Calibri" w:hAnsi="Times New Roman" w:cs="Times New Roman"/>
                <w:color w:val="231F20"/>
                <w:sz w:val="24"/>
                <w:szCs w:val="24"/>
              </w:rPr>
              <w:t xml:space="preserve">би </w:t>
            </w:r>
            <w:r w:rsidRPr="00067E23">
              <w:rPr>
                <w:rFonts w:ascii="Times New Roman" w:eastAsia="Calibri" w:hAnsi="Times New Roman" w:cs="Times New Roman"/>
                <w:color w:val="231F20"/>
                <w:spacing w:val="-1"/>
                <w:sz w:val="24"/>
                <w:szCs w:val="24"/>
              </w:rPr>
              <w:t>употребио</w:t>
            </w:r>
            <w:r w:rsidRPr="00067E23">
              <w:rPr>
                <w:rFonts w:ascii="Times New Roman" w:eastAsia="Calibri" w:hAnsi="Times New Roman" w:cs="Times New Roman"/>
                <w:color w:val="231F20"/>
                <w:sz w:val="24"/>
                <w:szCs w:val="24"/>
              </w:rPr>
              <w:t xml:space="preserve"> за даље</w:t>
            </w:r>
            <w:r w:rsidRPr="00067E23">
              <w:rPr>
                <w:rFonts w:ascii="Times New Roman" w:eastAsia="Calibri" w:hAnsi="Times New Roman" w:cs="Times New Roman"/>
                <w:color w:val="231F20"/>
                <w:spacing w:val="-1"/>
                <w:sz w:val="24"/>
                <w:szCs w:val="24"/>
              </w:rPr>
              <w:t>образовање</w:t>
            </w:r>
          </w:p>
        </w:tc>
        <w:tc>
          <w:tcPr>
            <w:tcW w:w="3119"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21"/>
              </w:numPr>
              <w:tabs>
                <w:tab w:val="left" w:pos="158"/>
              </w:tabs>
              <w:spacing w:before="18"/>
              <w:ind w:right="8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прикупља,</w:t>
            </w:r>
            <w:r w:rsidRPr="00067E23">
              <w:rPr>
                <w:rFonts w:ascii="Times New Roman" w:eastAsia="Calibri" w:hAnsi="Times New Roman" w:cs="Times New Roman"/>
                <w:color w:val="231F20"/>
                <w:sz w:val="24"/>
                <w:szCs w:val="24"/>
              </w:rPr>
              <w:t xml:space="preserve"> уноси и </w:t>
            </w:r>
            <w:r w:rsidRPr="00067E23">
              <w:rPr>
                <w:rFonts w:ascii="Times New Roman" w:eastAsia="Calibri" w:hAnsi="Times New Roman" w:cs="Times New Roman"/>
                <w:color w:val="231F20"/>
                <w:spacing w:val="-1"/>
                <w:sz w:val="24"/>
                <w:szCs w:val="24"/>
              </w:rPr>
              <w:t>приказује</w:t>
            </w:r>
            <w:r w:rsidRPr="00067E23">
              <w:rPr>
                <w:rFonts w:ascii="Times New Roman" w:eastAsia="Calibri" w:hAnsi="Times New Roman" w:cs="Times New Roman"/>
                <w:color w:val="231F20"/>
                <w:spacing w:val="-2"/>
                <w:sz w:val="24"/>
                <w:szCs w:val="24"/>
              </w:rPr>
              <w:t>податкекојима</w:t>
            </w:r>
            <w:r w:rsidRPr="00067E23">
              <w:rPr>
                <w:rFonts w:ascii="Times New Roman" w:eastAsia="Calibri" w:hAnsi="Times New Roman" w:cs="Times New Roman"/>
                <w:color w:val="231F20"/>
                <w:sz w:val="24"/>
                <w:szCs w:val="24"/>
              </w:rPr>
              <w:t xml:space="preserve"> се анализира неки </w:t>
            </w:r>
            <w:r w:rsidRPr="00067E23">
              <w:rPr>
                <w:rFonts w:ascii="Times New Roman" w:eastAsia="Calibri" w:hAnsi="Times New Roman" w:cs="Times New Roman"/>
                <w:color w:val="231F20"/>
                <w:spacing w:val="-1"/>
                <w:sz w:val="24"/>
                <w:szCs w:val="24"/>
              </w:rPr>
              <w:t>проблемпомо­</w:t>
            </w:r>
            <w:r w:rsidRPr="00067E23">
              <w:rPr>
                <w:rFonts w:ascii="Times New Roman" w:eastAsia="Calibri" w:hAnsi="Times New Roman" w:cs="Times New Roman"/>
                <w:color w:val="231F20"/>
                <w:sz w:val="24"/>
                <w:szCs w:val="24"/>
              </w:rPr>
              <w:t xml:space="preserve">ћу </w:t>
            </w:r>
            <w:r w:rsidRPr="00067E23">
              <w:rPr>
                <w:rFonts w:ascii="Times New Roman" w:eastAsia="Calibri" w:hAnsi="Times New Roman" w:cs="Times New Roman"/>
                <w:color w:val="231F20"/>
                <w:spacing w:val="-1"/>
                <w:sz w:val="24"/>
                <w:szCs w:val="24"/>
              </w:rPr>
              <w:t>одговарајућегпрограма</w:t>
            </w:r>
          </w:p>
          <w:p w:rsidR="00AD56BA" w:rsidRPr="00067E23" w:rsidRDefault="00AD56BA" w:rsidP="008C1A38">
            <w:pPr>
              <w:spacing w:before="10"/>
              <w:jc w:val="both"/>
              <w:rPr>
                <w:rFonts w:ascii="Times New Roman" w:eastAsia="Times New Roman" w:hAnsi="Times New Roman" w:cs="Times New Roman"/>
                <w:sz w:val="24"/>
                <w:szCs w:val="24"/>
              </w:rPr>
            </w:pPr>
          </w:p>
          <w:p w:rsidR="00AD56BA" w:rsidRPr="00067E23" w:rsidRDefault="00AD56BA" w:rsidP="008C1A38">
            <w:pPr>
              <w:numPr>
                <w:ilvl w:val="0"/>
                <w:numId w:val="21"/>
              </w:numPr>
              <w:tabs>
                <w:tab w:val="left" w:pos="158"/>
              </w:tabs>
              <w:ind w:right="19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откриваодносизмеђу</w:t>
            </w:r>
            <w:r w:rsidRPr="00067E23">
              <w:rPr>
                <w:rFonts w:ascii="Times New Roman" w:eastAsia="Calibri" w:hAnsi="Times New Roman" w:cs="Times New Roman"/>
                <w:color w:val="231F20"/>
                <w:spacing w:val="-2"/>
                <w:sz w:val="24"/>
                <w:szCs w:val="24"/>
              </w:rPr>
              <w:t>податакакори­</w:t>
            </w:r>
            <w:r w:rsidRPr="00067E23">
              <w:rPr>
                <w:rFonts w:ascii="Times New Roman" w:eastAsia="Calibri" w:hAnsi="Times New Roman" w:cs="Times New Roman"/>
                <w:color w:val="231F20"/>
                <w:sz w:val="24"/>
                <w:szCs w:val="24"/>
              </w:rPr>
              <w:t xml:space="preserve">стећи се </w:t>
            </w:r>
            <w:r w:rsidRPr="00067E23">
              <w:rPr>
                <w:rFonts w:ascii="Times New Roman" w:eastAsia="Calibri" w:hAnsi="Times New Roman" w:cs="Times New Roman"/>
                <w:color w:val="231F20"/>
                <w:spacing w:val="-1"/>
                <w:sz w:val="24"/>
                <w:szCs w:val="24"/>
              </w:rPr>
              <w:t>визуелизацијом</w:t>
            </w:r>
          </w:p>
          <w:p w:rsidR="00AD56BA" w:rsidRPr="00067E23" w:rsidRDefault="00AD56BA" w:rsidP="008C1A38">
            <w:pPr>
              <w:spacing w:before="10"/>
              <w:jc w:val="both"/>
              <w:rPr>
                <w:rFonts w:ascii="Times New Roman" w:eastAsia="Times New Roman" w:hAnsi="Times New Roman" w:cs="Times New Roman"/>
                <w:sz w:val="24"/>
                <w:szCs w:val="24"/>
              </w:rPr>
            </w:pPr>
          </w:p>
          <w:p w:rsidR="00AD56BA" w:rsidRPr="00067E23" w:rsidRDefault="00AD56BA" w:rsidP="008C1A38">
            <w:pPr>
              <w:numPr>
                <w:ilvl w:val="0"/>
                <w:numId w:val="21"/>
              </w:numPr>
              <w:tabs>
                <w:tab w:val="left" w:pos="158"/>
              </w:tabs>
              <w:ind w:right="21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сараднички </w:t>
            </w:r>
            <w:r w:rsidRPr="00067E23">
              <w:rPr>
                <w:rFonts w:ascii="Times New Roman" w:eastAsia="Calibri" w:hAnsi="Times New Roman" w:cs="Times New Roman"/>
                <w:color w:val="231F20"/>
                <w:spacing w:val="-1"/>
                <w:sz w:val="24"/>
                <w:szCs w:val="24"/>
              </w:rPr>
              <w:t>реализује</w:t>
            </w:r>
            <w:r w:rsidRPr="00067E23">
              <w:rPr>
                <w:rFonts w:ascii="Times New Roman" w:eastAsia="Calibri" w:hAnsi="Times New Roman" w:cs="Times New Roman"/>
                <w:color w:val="231F20"/>
                <w:sz w:val="24"/>
                <w:szCs w:val="24"/>
              </w:rPr>
              <w:t xml:space="preserve"> наставне про­</w:t>
            </w:r>
            <w:r w:rsidRPr="00067E23">
              <w:rPr>
                <w:rFonts w:ascii="Times New Roman" w:eastAsia="Calibri" w:hAnsi="Times New Roman" w:cs="Times New Roman"/>
                <w:color w:val="231F20"/>
                <w:spacing w:val="-1"/>
                <w:sz w:val="24"/>
                <w:szCs w:val="24"/>
              </w:rPr>
              <w:t>јекте</w:t>
            </w:r>
            <w:r w:rsidRPr="00067E23">
              <w:rPr>
                <w:rFonts w:ascii="Times New Roman" w:eastAsia="Calibri" w:hAnsi="Times New Roman" w:cs="Times New Roman"/>
                <w:color w:val="231F20"/>
                <w:spacing w:val="-2"/>
                <w:sz w:val="24"/>
                <w:szCs w:val="24"/>
              </w:rPr>
              <w:t>који</w:t>
            </w:r>
            <w:r w:rsidRPr="00067E23">
              <w:rPr>
                <w:rFonts w:ascii="Times New Roman" w:eastAsia="Calibri" w:hAnsi="Times New Roman" w:cs="Times New Roman"/>
                <w:color w:val="231F20"/>
                <w:sz w:val="24"/>
                <w:szCs w:val="24"/>
              </w:rPr>
              <w:t xml:space="preserve"> укључују избор, </w:t>
            </w:r>
            <w:r w:rsidRPr="00067E23">
              <w:rPr>
                <w:rFonts w:ascii="Times New Roman" w:eastAsia="Calibri" w:hAnsi="Times New Roman" w:cs="Times New Roman"/>
                <w:color w:val="231F20"/>
                <w:spacing w:val="-1"/>
                <w:sz w:val="24"/>
                <w:szCs w:val="24"/>
              </w:rPr>
              <w:t>коришћење</w:t>
            </w:r>
            <w:r w:rsidRPr="00067E23">
              <w:rPr>
                <w:rFonts w:ascii="Times New Roman" w:eastAsia="Calibri" w:hAnsi="Times New Roman" w:cs="Times New Roman"/>
                <w:color w:val="231F20"/>
                <w:sz w:val="24"/>
                <w:szCs w:val="24"/>
              </w:rPr>
              <w:t xml:space="preserve">и </w:t>
            </w:r>
            <w:r w:rsidRPr="00067E23">
              <w:rPr>
                <w:rFonts w:ascii="Times New Roman" w:eastAsia="Calibri" w:hAnsi="Times New Roman" w:cs="Times New Roman"/>
                <w:color w:val="231F20"/>
                <w:spacing w:val="-2"/>
                <w:sz w:val="24"/>
                <w:szCs w:val="24"/>
              </w:rPr>
              <w:t>комбиновање</w:t>
            </w:r>
            <w:r w:rsidRPr="00067E23">
              <w:rPr>
                <w:rFonts w:ascii="Times New Roman" w:eastAsia="Calibri" w:hAnsi="Times New Roman" w:cs="Times New Roman"/>
                <w:color w:val="231F20"/>
                <w:sz w:val="24"/>
                <w:szCs w:val="24"/>
              </w:rPr>
              <w:t xml:space="preserve"> више </w:t>
            </w:r>
            <w:r w:rsidRPr="00067E23">
              <w:rPr>
                <w:rFonts w:ascii="Times New Roman" w:eastAsia="Calibri" w:hAnsi="Times New Roman" w:cs="Times New Roman"/>
                <w:color w:val="231F20"/>
                <w:spacing w:val="-1"/>
                <w:sz w:val="24"/>
                <w:szCs w:val="24"/>
              </w:rPr>
              <w:t>апликација</w:t>
            </w:r>
            <w:r w:rsidRPr="00067E23">
              <w:rPr>
                <w:rFonts w:ascii="Times New Roman" w:eastAsia="Calibri" w:hAnsi="Times New Roman" w:cs="Times New Roman"/>
                <w:color w:val="231F20"/>
                <w:sz w:val="24"/>
                <w:szCs w:val="24"/>
              </w:rPr>
              <w:t xml:space="preserve"> да бидосегао </w:t>
            </w:r>
            <w:r w:rsidRPr="00067E23">
              <w:rPr>
                <w:rFonts w:ascii="Times New Roman" w:eastAsia="Calibri" w:hAnsi="Times New Roman" w:cs="Times New Roman"/>
                <w:color w:val="231F20"/>
                <w:spacing w:val="-1"/>
                <w:sz w:val="24"/>
                <w:szCs w:val="24"/>
              </w:rPr>
              <w:t>изазовнециљеве</w:t>
            </w:r>
            <w:r w:rsidRPr="00067E23">
              <w:rPr>
                <w:rFonts w:ascii="Times New Roman" w:eastAsia="Calibri" w:hAnsi="Times New Roman" w:cs="Times New Roman"/>
                <w:color w:val="231F20"/>
                <w:sz w:val="24"/>
                <w:szCs w:val="24"/>
              </w:rPr>
              <w:t xml:space="preserve">  укључујући</w:t>
            </w:r>
          </w:p>
          <w:p w:rsidR="00AD56BA" w:rsidRPr="00067E23" w:rsidRDefault="00AD56BA" w:rsidP="008C1A38">
            <w:pPr>
              <w:ind w:left="52" w:right="135"/>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прикупљање</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анализу</w:t>
            </w:r>
            <w:r w:rsidRPr="00067E23">
              <w:rPr>
                <w:rFonts w:ascii="Times New Roman" w:eastAsia="Calibri" w:hAnsi="Times New Roman" w:cs="Times New Roman"/>
                <w:color w:val="231F20"/>
                <w:spacing w:val="-2"/>
                <w:sz w:val="24"/>
                <w:szCs w:val="24"/>
              </w:rPr>
              <w:t>података</w:t>
            </w:r>
            <w:r w:rsidRPr="00067E23">
              <w:rPr>
                <w:rFonts w:ascii="Times New Roman" w:eastAsia="Calibri" w:hAnsi="Times New Roman" w:cs="Times New Roman"/>
                <w:color w:val="231F20"/>
                <w:sz w:val="24"/>
                <w:szCs w:val="24"/>
              </w:rPr>
              <w:t xml:space="preserve"> и задо­</w:t>
            </w:r>
            <w:r w:rsidRPr="00067E23">
              <w:rPr>
                <w:rFonts w:ascii="Times New Roman" w:eastAsia="Calibri" w:hAnsi="Times New Roman" w:cs="Times New Roman"/>
                <w:color w:val="231F20"/>
                <w:spacing w:val="-1"/>
                <w:sz w:val="24"/>
                <w:szCs w:val="24"/>
              </w:rPr>
              <w:t>вољавањепотребапознатих</w:t>
            </w:r>
            <w:r w:rsidRPr="00067E23">
              <w:rPr>
                <w:rFonts w:ascii="Times New Roman" w:eastAsia="Calibri" w:hAnsi="Times New Roman" w:cs="Times New Roman"/>
                <w:color w:val="231F20"/>
                <w:spacing w:val="-2"/>
                <w:sz w:val="24"/>
                <w:szCs w:val="24"/>
              </w:rPr>
              <w:t>корисника</w:t>
            </w:r>
          </w:p>
        </w:tc>
        <w:tc>
          <w:tcPr>
            <w:tcW w:w="2693"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24"/>
              </w:numPr>
              <w:tabs>
                <w:tab w:val="left" w:pos="158"/>
              </w:tabs>
              <w:spacing w:before="19"/>
              <w:ind w:right="8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програм за </w:t>
            </w:r>
            <w:r w:rsidRPr="00067E23">
              <w:rPr>
                <w:rFonts w:ascii="Times New Roman" w:eastAsia="Calibri" w:hAnsi="Times New Roman" w:cs="Times New Roman"/>
                <w:color w:val="231F20"/>
                <w:spacing w:val="-1"/>
                <w:sz w:val="24"/>
                <w:szCs w:val="24"/>
              </w:rPr>
              <w:t>табеларне</w:t>
            </w:r>
            <w:r w:rsidRPr="00067E23">
              <w:rPr>
                <w:rFonts w:ascii="Times New Roman" w:eastAsia="Calibri" w:hAnsi="Times New Roman" w:cs="Times New Roman"/>
                <w:color w:val="231F20"/>
                <w:sz w:val="24"/>
                <w:szCs w:val="24"/>
              </w:rPr>
              <w:t xml:space="preserve"> прора­чуне (на </w:t>
            </w:r>
            <w:r w:rsidRPr="00067E23">
              <w:rPr>
                <w:rFonts w:ascii="Times New Roman" w:eastAsia="Calibri" w:hAnsi="Times New Roman" w:cs="Times New Roman"/>
                <w:color w:val="231F20"/>
                <w:spacing w:val="-1"/>
                <w:sz w:val="24"/>
                <w:szCs w:val="24"/>
              </w:rPr>
              <w:t>рачунару</w:t>
            </w:r>
            <w:r w:rsidRPr="00067E23">
              <w:rPr>
                <w:rFonts w:ascii="Times New Roman" w:eastAsia="Calibri" w:hAnsi="Times New Roman" w:cs="Times New Roman"/>
                <w:color w:val="231F20"/>
                <w:sz w:val="24"/>
                <w:szCs w:val="24"/>
              </w:rPr>
              <w:t xml:space="preserve"> и у </w:t>
            </w:r>
            <w:r w:rsidRPr="00067E23">
              <w:rPr>
                <w:rFonts w:ascii="Times New Roman" w:eastAsia="Calibri" w:hAnsi="Times New Roman" w:cs="Times New Roman"/>
                <w:color w:val="231F20"/>
                <w:spacing w:val="-1"/>
                <w:sz w:val="24"/>
                <w:szCs w:val="24"/>
              </w:rPr>
              <w:t>облаку)</w:t>
            </w:r>
          </w:p>
          <w:p w:rsidR="00AD56BA" w:rsidRPr="00067E23" w:rsidRDefault="00AD56BA" w:rsidP="008C1A38">
            <w:pPr>
              <w:spacing w:before="10"/>
              <w:jc w:val="both"/>
              <w:rPr>
                <w:rFonts w:ascii="Times New Roman" w:eastAsia="Times New Roman" w:hAnsi="Times New Roman" w:cs="Times New Roman"/>
                <w:sz w:val="24"/>
                <w:szCs w:val="24"/>
              </w:rPr>
            </w:pPr>
          </w:p>
          <w:p w:rsidR="00AD56BA" w:rsidRPr="00067E23" w:rsidRDefault="00AD56BA" w:rsidP="008C1A38">
            <w:pPr>
              <w:numPr>
                <w:ilvl w:val="0"/>
                <w:numId w:val="24"/>
              </w:numPr>
              <w:tabs>
                <w:tab w:val="left" w:pos="158"/>
              </w:tabs>
              <w:ind w:left="15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визуелизација</w:t>
            </w:r>
            <w:r w:rsidRPr="00067E23">
              <w:rPr>
                <w:rFonts w:ascii="Times New Roman" w:eastAsia="Calibri" w:hAnsi="Times New Roman" w:cs="Times New Roman"/>
                <w:color w:val="231F20"/>
                <w:spacing w:val="-2"/>
                <w:sz w:val="24"/>
                <w:szCs w:val="24"/>
              </w:rPr>
              <w:t>података</w:t>
            </w:r>
          </w:p>
          <w:p w:rsidR="00AD56BA" w:rsidRPr="00067E23" w:rsidRDefault="00AD56BA" w:rsidP="008C1A38">
            <w:pPr>
              <w:spacing w:before="10"/>
              <w:jc w:val="both"/>
              <w:rPr>
                <w:rFonts w:ascii="Times New Roman" w:eastAsia="Times New Roman" w:hAnsi="Times New Roman" w:cs="Times New Roman"/>
                <w:sz w:val="24"/>
                <w:szCs w:val="24"/>
              </w:rPr>
            </w:pPr>
          </w:p>
          <w:p w:rsidR="00AD56BA" w:rsidRPr="00067E23" w:rsidRDefault="00AD56BA" w:rsidP="008C1A38">
            <w:pPr>
              <w:numPr>
                <w:ilvl w:val="0"/>
                <w:numId w:val="24"/>
              </w:numPr>
              <w:tabs>
                <w:tab w:val="left" w:pos="158"/>
              </w:tabs>
              <w:ind w:left="15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онлајн </w:t>
            </w:r>
            <w:r w:rsidRPr="00067E23">
              <w:rPr>
                <w:rFonts w:ascii="Times New Roman" w:eastAsia="Calibri" w:hAnsi="Times New Roman" w:cs="Times New Roman"/>
                <w:color w:val="231F20"/>
                <w:spacing w:val="-1"/>
                <w:sz w:val="24"/>
                <w:szCs w:val="24"/>
              </w:rPr>
              <w:t>анкете</w:t>
            </w:r>
          </w:p>
        </w:tc>
      </w:tr>
      <w:tr w:rsidR="00AD56BA" w:rsidRPr="00067E23" w:rsidTr="008C1A38">
        <w:trPr>
          <w:trHeight w:hRule="exact" w:val="2413"/>
        </w:trPr>
        <w:tc>
          <w:tcPr>
            <w:tcW w:w="1418"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spacing w:before="17"/>
              <w:ind w:left="52" w:right="197"/>
              <w:jc w:val="both"/>
              <w:rPr>
                <w:rFonts w:ascii="Times New Roman" w:eastAsia="Times New Roman" w:hAnsi="Times New Roman" w:cs="Times New Roman"/>
                <w:sz w:val="24"/>
                <w:szCs w:val="24"/>
              </w:rPr>
            </w:pPr>
            <w:r w:rsidRPr="00067E23">
              <w:rPr>
                <w:rFonts w:ascii="Times New Roman" w:eastAsia="Calibri" w:hAnsi="Times New Roman" w:cs="Times New Roman"/>
                <w:b/>
                <w:color w:val="231F20"/>
                <w:spacing w:val="-1"/>
                <w:sz w:val="24"/>
                <w:szCs w:val="24"/>
              </w:rPr>
              <w:t>ДИГИТАЛНА</w:t>
            </w:r>
            <w:r w:rsidRPr="00067E23">
              <w:rPr>
                <w:rFonts w:ascii="Times New Roman" w:eastAsia="Calibri" w:hAnsi="Times New Roman" w:cs="Times New Roman"/>
                <w:b/>
                <w:color w:val="231F20"/>
                <w:sz w:val="24"/>
                <w:szCs w:val="24"/>
              </w:rPr>
              <w:t>ПИСМЕНОСТ</w:t>
            </w:r>
          </w:p>
        </w:tc>
        <w:tc>
          <w:tcPr>
            <w:tcW w:w="2551"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20"/>
              </w:numPr>
              <w:tabs>
                <w:tab w:val="left" w:pos="158"/>
              </w:tabs>
              <w:spacing w:before="19"/>
              <w:ind w:right="65"/>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Развијање </w:t>
            </w:r>
            <w:r w:rsidRPr="00067E23">
              <w:rPr>
                <w:rFonts w:ascii="Times New Roman" w:eastAsia="Calibri" w:hAnsi="Times New Roman" w:cs="Times New Roman"/>
                <w:color w:val="231F20"/>
                <w:spacing w:val="-1"/>
                <w:sz w:val="24"/>
                <w:szCs w:val="24"/>
              </w:rPr>
              <w:t>ставова</w:t>
            </w:r>
            <w:r w:rsidRPr="00067E23">
              <w:rPr>
                <w:rFonts w:ascii="Times New Roman" w:eastAsia="Calibri" w:hAnsi="Times New Roman" w:cs="Times New Roman"/>
                <w:color w:val="231F20"/>
                <w:spacing w:val="-2"/>
                <w:sz w:val="24"/>
                <w:szCs w:val="24"/>
              </w:rPr>
              <w:t>одговорнекомуникације</w:t>
            </w:r>
            <w:r w:rsidRPr="00067E23">
              <w:rPr>
                <w:rFonts w:ascii="Times New Roman" w:eastAsia="Calibri" w:hAnsi="Times New Roman" w:cs="Times New Roman"/>
                <w:color w:val="231F20"/>
                <w:sz w:val="24"/>
                <w:szCs w:val="24"/>
              </w:rPr>
              <w:t xml:space="preserve"> исарадње у </w:t>
            </w:r>
            <w:r w:rsidRPr="00067E23">
              <w:rPr>
                <w:rFonts w:ascii="Times New Roman" w:eastAsia="Calibri" w:hAnsi="Times New Roman" w:cs="Times New Roman"/>
                <w:color w:val="231F20"/>
                <w:spacing w:val="-1"/>
                <w:sz w:val="24"/>
                <w:szCs w:val="24"/>
              </w:rPr>
              <w:t>дигиталномокружењу</w:t>
            </w:r>
          </w:p>
          <w:p w:rsidR="00AD56BA" w:rsidRPr="00067E23" w:rsidRDefault="00AD56BA" w:rsidP="008C1A38">
            <w:pPr>
              <w:numPr>
                <w:ilvl w:val="0"/>
                <w:numId w:val="20"/>
              </w:numPr>
              <w:tabs>
                <w:tab w:val="left" w:pos="158"/>
              </w:tabs>
              <w:ind w:right="76"/>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Оспособљавање за</w:t>
            </w:r>
            <w:r w:rsidRPr="00067E23">
              <w:rPr>
                <w:rFonts w:ascii="Times New Roman" w:eastAsia="Calibri" w:hAnsi="Times New Roman" w:cs="Times New Roman"/>
                <w:color w:val="231F20"/>
                <w:spacing w:val="-2"/>
                <w:sz w:val="24"/>
                <w:szCs w:val="24"/>
              </w:rPr>
              <w:t>одговорну</w:t>
            </w:r>
            <w:r w:rsidRPr="00067E23">
              <w:rPr>
                <w:rFonts w:ascii="Times New Roman" w:eastAsia="Calibri" w:hAnsi="Times New Roman" w:cs="Times New Roman"/>
                <w:color w:val="231F20"/>
                <w:sz w:val="24"/>
                <w:szCs w:val="24"/>
              </w:rPr>
              <w:t xml:space="preserve"> примену</w:t>
            </w:r>
            <w:r w:rsidRPr="00067E23">
              <w:rPr>
                <w:rFonts w:ascii="Times New Roman" w:eastAsia="Calibri" w:hAnsi="Times New Roman" w:cs="Times New Roman"/>
                <w:color w:val="231F20"/>
                <w:spacing w:val="-1"/>
                <w:sz w:val="24"/>
                <w:szCs w:val="24"/>
              </w:rPr>
              <w:t>препорука</w:t>
            </w:r>
            <w:r w:rsidRPr="00067E23">
              <w:rPr>
                <w:rFonts w:ascii="Times New Roman" w:eastAsia="Calibri" w:hAnsi="Times New Roman" w:cs="Times New Roman"/>
                <w:color w:val="231F20"/>
                <w:sz w:val="24"/>
                <w:szCs w:val="24"/>
              </w:rPr>
              <w:t xml:space="preserve"> заштите</w:t>
            </w:r>
            <w:r w:rsidRPr="00067E23">
              <w:rPr>
                <w:rFonts w:ascii="Times New Roman" w:eastAsia="Calibri" w:hAnsi="Times New Roman" w:cs="Times New Roman"/>
                <w:color w:val="231F20"/>
                <w:spacing w:val="-1"/>
                <w:sz w:val="24"/>
                <w:szCs w:val="24"/>
              </w:rPr>
              <w:t>здравља,безбедности,</w:t>
            </w:r>
            <w:r w:rsidRPr="00067E23">
              <w:rPr>
                <w:rFonts w:ascii="Times New Roman" w:eastAsia="Calibri" w:hAnsi="Times New Roman" w:cs="Times New Roman"/>
                <w:color w:val="231F20"/>
                <w:sz w:val="24"/>
                <w:szCs w:val="24"/>
              </w:rPr>
              <w:t xml:space="preserve">личне и </w:t>
            </w:r>
            <w:r w:rsidRPr="00067E23">
              <w:rPr>
                <w:rFonts w:ascii="Times New Roman" w:eastAsia="Calibri" w:hAnsi="Times New Roman" w:cs="Times New Roman"/>
                <w:color w:val="231F20"/>
                <w:spacing w:val="-1"/>
                <w:sz w:val="24"/>
                <w:szCs w:val="24"/>
              </w:rPr>
              <w:t>приватностидругих</w:t>
            </w:r>
            <w:r w:rsidRPr="00067E23">
              <w:rPr>
                <w:rFonts w:ascii="Times New Roman" w:eastAsia="Calibri" w:hAnsi="Times New Roman" w:cs="Times New Roman"/>
                <w:color w:val="231F20"/>
                <w:sz w:val="24"/>
                <w:szCs w:val="24"/>
              </w:rPr>
              <w:t xml:space="preserve"> у </w:t>
            </w:r>
            <w:r w:rsidRPr="00067E23">
              <w:rPr>
                <w:rFonts w:ascii="Times New Roman" w:eastAsia="Calibri" w:hAnsi="Times New Roman" w:cs="Times New Roman"/>
                <w:color w:val="231F20"/>
                <w:spacing w:val="-2"/>
                <w:sz w:val="24"/>
                <w:szCs w:val="24"/>
              </w:rPr>
              <w:t>свакоднев­</w:t>
            </w:r>
            <w:r w:rsidRPr="00067E23">
              <w:rPr>
                <w:rFonts w:ascii="Times New Roman" w:eastAsia="Calibri" w:hAnsi="Times New Roman" w:cs="Times New Roman"/>
                <w:color w:val="231F20"/>
                <w:spacing w:val="-1"/>
                <w:sz w:val="24"/>
                <w:szCs w:val="24"/>
              </w:rPr>
              <w:t>ном</w:t>
            </w:r>
            <w:r w:rsidRPr="00067E23">
              <w:rPr>
                <w:rFonts w:ascii="Times New Roman" w:eastAsia="Calibri" w:hAnsi="Times New Roman" w:cs="Times New Roman"/>
                <w:color w:val="231F20"/>
                <w:sz w:val="24"/>
                <w:szCs w:val="24"/>
              </w:rPr>
              <w:t xml:space="preserve"> раду у дигитал­</w:t>
            </w:r>
            <w:r w:rsidRPr="00067E23">
              <w:rPr>
                <w:rFonts w:ascii="Times New Roman" w:eastAsia="Calibri" w:hAnsi="Times New Roman" w:cs="Times New Roman"/>
                <w:color w:val="231F20"/>
                <w:spacing w:val="-1"/>
                <w:sz w:val="24"/>
                <w:szCs w:val="24"/>
              </w:rPr>
              <w:t>номокружењу</w:t>
            </w:r>
          </w:p>
        </w:tc>
        <w:tc>
          <w:tcPr>
            <w:tcW w:w="3119"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19"/>
              </w:numPr>
              <w:tabs>
                <w:tab w:val="left" w:pos="158"/>
              </w:tabs>
              <w:spacing w:before="19"/>
              <w:ind w:right="33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2"/>
                <w:sz w:val="24"/>
                <w:szCs w:val="24"/>
              </w:rPr>
              <w:t>користи</w:t>
            </w:r>
            <w:r w:rsidRPr="00067E23">
              <w:rPr>
                <w:rFonts w:ascii="Times New Roman" w:eastAsia="Calibri" w:hAnsi="Times New Roman" w:cs="Times New Roman"/>
                <w:color w:val="231F20"/>
                <w:sz w:val="24"/>
                <w:szCs w:val="24"/>
              </w:rPr>
              <w:t xml:space="preserve"> различите врсте </w:t>
            </w:r>
            <w:r w:rsidRPr="00067E23">
              <w:rPr>
                <w:rFonts w:ascii="Times New Roman" w:eastAsia="Calibri" w:hAnsi="Times New Roman" w:cs="Times New Roman"/>
                <w:color w:val="231F20"/>
                <w:spacing w:val="-1"/>
                <w:sz w:val="24"/>
                <w:szCs w:val="24"/>
              </w:rPr>
              <w:t>техноло­</w:t>
            </w:r>
            <w:r w:rsidRPr="00067E23">
              <w:rPr>
                <w:rFonts w:ascii="Times New Roman" w:eastAsia="Calibri" w:hAnsi="Times New Roman" w:cs="Times New Roman"/>
                <w:color w:val="231F20"/>
                <w:sz w:val="24"/>
                <w:szCs w:val="24"/>
              </w:rPr>
              <w:t xml:space="preserve">гије на сигуран, етички, </w:t>
            </w:r>
            <w:r w:rsidRPr="00067E23">
              <w:rPr>
                <w:rFonts w:ascii="Times New Roman" w:eastAsia="Calibri" w:hAnsi="Times New Roman" w:cs="Times New Roman"/>
                <w:color w:val="231F20"/>
                <w:spacing w:val="-2"/>
                <w:sz w:val="24"/>
                <w:szCs w:val="24"/>
              </w:rPr>
              <w:t>одговоран</w:t>
            </w:r>
            <w:r w:rsidRPr="00067E23">
              <w:rPr>
                <w:rFonts w:ascii="Times New Roman" w:eastAsia="Calibri" w:hAnsi="Times New Roman" w:cs="Times New Roman"/>
                <w:color w:val="231F20"/>
                <w:sz w:val="24"/>
                <w:szCs w:val="24"/>
              </w:rPr>
              <w:t xml:space="preserve"> и</w:t>
            </w:r>
          </w:p>
          <w:p w:rsidR="00AD56BA" w:rsidRPr="00067E23" w:rsidRDefault="00AD56BA" w:rsidP="008C1A38">
            <w:pPr>
              <w:ind w:left="52" w:right="152"/>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безбеданначин,водећирачуна</w:t>
            </w:r>
            <w:r w:rsidRPr="00067E23">
              <w:rPr>
                <w:rFonts w:ascii="Times New Roman" w:eastAsia="Calibri" w:hAnsi="Times New Roman" w:cs="Times New Roman"/>
                <w:color w:val="231F20"/>
                <w:sz w:val="24"/>
                <w:szCs w:val="24"/>
              </w:rPr>
              <w:t xml:space="preserve"> о онлајн</w:t>
            </w:r>
            <w:r w:rsidRPr="00067E23">
              <w:rPr>
                <w:rFonts w:ascii="Times New Roman" w:eastAsia="Calibri" w:hAnsi="Times New Roman" w:cs="Times New Roman"/>
                <w:color w:val="231F20"/>
                <w:spacing w:val="-1"/>
                <w:sz w:val="24"/>
                <w:szCs w:val="24"/>
              </w:rPr>
              <w:t>идентитету</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приватности;</w:t>
            </w:r>
          </w:p>
          <w:p w:rsidR="00AD56BA" w:rsidRPr="00067E23" w:rsidRDefault="00AD56BA" w:rsidP="008C1A38">
            <w:pPr>
              <w:numPr>
                <w:ilvl w:val="0"/>
                <w:numId w:val="19"/>
              </w:numPr>
              <w:tabs>
                <w:tab w:val="left" w:pos="158"/>
              </w:tabs>
              <w:ind w:right="21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препозна непримерени садржај и/или </w:t>
            </w:r>
            <w:r w:rsidRPr="00067E23">
              <w:rPr>
                <w:rFonts w:ascii="Times New Roman" w:eastAsia="Calibri" w:hAnsi="Times New Roman" w:cs="Times New Roman"/>
                <w:color w:val="231F20"/>
                <w:spacing w:val="-1"/>
                <w:sz w:val="24"/>
                <w:szCs w:val="24"/>
              </w:rPr>
              <w:t>нежељене</w:t>
            </w:r>
            <w:r w:rsidRPr="00067E23">
              <w:rPr>
                <w:rFonts w:ascii="Times New Roman" w:eastAsia="Calibri" w:hAnsi="Times New Roman" w:cs="Times New Roman"/>
                <w:color w:val="231F20"/>
                <w:spacing w:val="-2"/>
                <w:sz w:val="24"/>
                <w:szCs w:val="24"/>
              </w:rPr>
              <w:t>контакте</w:t>
            </w:r>
            <w:r w:rsidRPr="00067E23">
              <w:rPr>
                <w:rFonts w:ascii="Times New Roman" w:eastAsia="Calibri" w:hAnsi="Times New Roman" w:cs="Times New Roman"/>
                <w:color w:val="231F20"/>
                <w:sz w:val="24"/>
                <w:szCs w:val="24"/>
              </w:rPr>
              <w:t xml:space="preserve"> и да се </w:t>
            </w:r>
            <w:r w:rsidRPr="00067E23">
              <w:rPr>
                <w:rFonts w:ascii="Times New Roman" w:eastAsia="Calibri" w:hAnsi="Times New Roman" w:cs="Times New Roman"/>
                <w:color w:val="231F20"/>
                <w:spacing w:val="-3"/>
                <w:sz w:val="24"/>
                <w:szCs w:val="24"/>
              </w:rPr>
              <w:t>од</w:t>
            </w:r>
            <w:r w:rsidRPr="00067E23">
              <w:rPr>
                <w:rFonts w:ascii="Times New Roman" w:eastAsia="Calibri" w:hAnsi="Times New Roman" w:cs="Times New Roman"/>
                <w:color w:val="231F20"/>
                <w:sz w:val="24"/>
                <w:szCs w:val="24"/>
              </w:rPr>
              <w:t xml:space="preserve"> њихзаштити</w:t>
            </w:r>
          </w:p>
        </w:tc>
        <w:tc>
          <w:tcPr>
            <w:tcW w:w="2693" w:type="dxa"/>
            <w:tcBorders>
              <w:top w:val="single" w:sz="4" w:space="0" w:color="231F20"/>
              <w:left w:val="single" w:sz="4" w:space="0" w:color="231F20"/>
              <w:bottom w:val="single" w:sz="4" w:space="0" w:color="231F20"/>
              <w:right w:val="single" w:sz="4" w:space="0" w:color="231F20"/>
            </w:tcBorders>
          </w:tcPr>
          <w:p w:rsidR="00AD56BA" w:rsidRPr="00067E23" w:rsidRDefault="00AD56BA" w:rsidP="008C1A38">
            <w:pPr>
              <w:numPr>
                <w:ilvl w:val="0"/>
                <w:numId w:val="23"/>
              </w:numPr>
              <w:tabs>
                <w:tab w:val="left" w:pos="158"/>
              </w:tabs>
              <w:spacing w:before="19"/>
              <w:ind w:right="5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поступци и правила за</w:t>
            </w:r>
            <w:r w:rsidRPr="00067E23">
              <w:rPr>
                <w:rFonts w:ascii="Times New Roman" w:eastAsia="Calibri" w:hAnsi="Times New Roman" w:cs="Times New Roman"/>
                <w:color w:val="231F20"/>
                <w:spacing w:val="-1"/>
                <w:sz w:val="24"/>
                <w:szCs w:val="24"/>
              </w:rPr>
              <w:t>безбедно</w:t>
            </w:r>
            <w:r w:rsidRPr="00067E23">
              <w:rPr>
                <w:rFonts w:ascii="Times New Roman" w:eastAsia="Calibri" w:hAnsi="Times New Roman" w:cs="Times New Roman"/>
                <w:color w:val="231F20"/>
                <w:sz w:val="24"/>
                <w:szCs w:val="24"/>
              </w:rPr>
              <w:t xml:space="preserve"> понашање и </w:t>
            </w:r>
            <w:r w:rsidRPr="00067E23">
              <w:rPr>
                <w:rFonts w:ascii="Times New Roman" w:eastAsia="Calibri" w:hAnsi="Times New Roman" w:cs="Times New Roman"/>
                <w:color w:val="231F20"/>
                <w:spacing w:val="-1"/>
                <w:sz w:val="24"/>
                <w:szCs w:val="24"/>
              </w:rPr>
              <w:t>предста­</w:t>
            </w:r>
            <w:r w:rsidRPr="00067E23">
              <w:rPr>
                <w:rFonts w:ascii="Times New Roman" w:eastAsia="Calibri" w:hAnsi="Times New Roman" w:cs="Times New Roman"/>
                <w:color w:val="231F20"/>
                <w:sz w:val="24"/>
                <w:szCs w:val="24"/>
              </w:rPr>
              <w:t>вљање на мрежи</w:t>
            </w:r>
          </w:p>
          <w:p w:rsidR="00AD56BA" w:rsidRPr="00067E23" w:rsidRDefault="00AD56BA" w:rsidP="008C1A38">
            <w:pPr>
              <w:numPr>
                <w:ilvl w:val="0"/>
                <w:numId w:val="23"/>
              </w:numPr>
              <w:tabs>
                <w:tab w:val="left" w:pos="158"/>
              </w:tabs>
              <w:ind w:right="24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2"/>
                <w:sz w:val="24"/>
                <w:szCs w:val="24"/>
              </w:rPr>
              <w:t>ауторска</w:t>
            </w:r>
            <w:r w:rsidRPr="00067E23">
              <w:rPr>
                <w:rFonts w:ascii="Times New Roman" w:eastAsia="Calibri" w:hAnsi="Times New Roman" w:cs="Times New Roman"/>
                <w:color w:val="231F20"/>
                <w:spacing w:val="-1"/>
                <w:sz w:val="24"/>
                <w:szCs w:val="24"/>
              </w:rPr>
              <w:t>права</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симболи</w:t>
            </w:r>
            <w:r w:rsidRPr="00067E23">
              <w:rPr>
                <w:rFonts w:ascii="Times New Roman" w:eastAsia="Calibri" w:hAnsi="Times New Roman" w:cs="Times New Roman"/>
                <w:color w:val="231F20"/>
                <w:spacing w:val="-2"/>
                <w:sz w:val="24"/>
                <w:szCs w:val="24"/>
              </w:rPr>
              <w:t>који</w:t>
            </w:r>
            <w:r w:rsidRPr="00067E23">
              <w:rPr>
                <w:rFonts w:ascii="Times New Roman" w:eastAsia="Calibri" w:hAnsi="Times New Roman" w:cs="Times New Roman"/>
                <w:color w:val="231F20"/>
                <w:spacing w:val="-1"/>
                <w:sz w:val="24"/>
                <w:szCs w:val="24"/>
              </w:rPr>
              <w:t>представљају</w:t>
            </w:r>
            <w:r w:rsidRPr="00067E23">
              <w:rPr>
                <w:rFonts w:ascii="Times New Roman" w:eastAsia="Calibri" w:hAnsi="Times New Roman" w:cs="Times New Roman"/>
                <w:color w:val="231F20"/>
                <w:sz w:val="24"/>
                <w:szCs w:val="24"/>
              </w:rPr>
              <w:t xml:space="preserve"> лиценцу</w:t>
            </w:r>
          </w:p>
          <w:p w:rsidR="00AD56BA" w:rsidRPr="00067E23" w:rsidRDefault="00AD56BA" w:rsidP="008C1A38">
            <w:pPr>
              <w:numPr>
                <w:ilvl w:val="0"/>
                <w:numId w:val="23"/>
              </w:numPr>
              <w:tabs>
                <w:tab w:val="left" w:pos="158"/>
              </w:tabs>
              <w:ind w:left="15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t xml:space="preserve">заштита </w:t>
            </w:r>
            <w:r w:rsidRPr="00067E23">
              <w:rPr>
                <w:rFonts w:ascii="Times New Roman" w:eastAsia="Calibri" w:hAnsi="Times New Roman" w:cs="Times New Roman"/>
                <w:color w:val="231F20"/>
                <w:spacing w:val="-1"/>
                <w:sz w:val="24"/>
                <w:szCs w:val="24"/>
              </w:rPr>
              <w:t>здравља</w:t>
            </w:r>
          </w:p>
        </w:tc>
      </w:tr>
    </w:tbl>
    <w:p w:rsidR="00AD56BA" w:rsidRPr="00067E23" w:rsidRDefault="00AD56BA" w:rsidP="00067E23">
      <w:pPr>
        <w:spacing w:after="0" w:line="360" w:lineRule="auto"/>
        <w:jc w:val="both"/>
        <w:rPr>
          <w:rFonts w:ascii="Times New Roman" w:eastAsia="Calibri" w:hAnsi="Times New Roman" w:cs="Times New Roman"/>
          <w:b/>
          <w:sz w:val="24"/>
          <w:szCs w:val="24"/>
          <w:lang w:val="en-US"/>
        </w:rPr>
      </w:pPr>
    </w:p>
    <w:tbl>
      <w:tblPr>
        <w:tblStyle w:val="TableNormal11"/>
        <w:tblW w:w="15479" w:type="dxa"/>
        <w:tblInd w:w="-5" w:type="dxa"/>
        <w:tblLayout w:type="fixed"/>
        <w:tblLook w:val="01E0" w:firstRow="1" w:lastRow="1" w:firstColumn="1" w:lastColumn="1" w:noHBand="0" w:noVBand="0"/>
      </w:tblPr>
      <w:tblGrid>
        <w:gridCol w:w="15479"/>
      </w:tblGrid>
      <w:tr w:rsidR="00AD56BA" w:rsidRPr="00067E23" w:rsidTr="008C1A38">
        <w:trPr>
          <w:trHeight w:hRule="exact" w:val="665"/>
        </w:trPr>
        <w:tc>
          <w:tcPr>
            <w:tcW w:w="15479" w:type="dxa"/>
            <w:tcBorders>
              <w:top w:val="single" w:sz="4" w:space="0" w:color="231F20"/>
              <w:left w:val="single" w:sz="4" w:space="0" w:color="231F20"/>
              <w:bottom w:val="single" w:sz="4" w:space="0" w:color="231F20"/>
              <w:right w:val="single" w:sz="4" w:space="0" w:color="231F20"/>
            </w:tcBorders>
          </w:tcPr>
          <w:p w:rsidR="00AD56BA" w:rsidRPr="00067E23" w:rsidRDefault="00AD56BA" w:rsidP="00067E23">
            <w:pPr>
              <w:spacing w:before="18" w:line="360" w:lineRule="auto"/>
              <w:ind w:left="730" w:right="728" w:firstLine="682"/>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5"/>
                <w:sz w:val="24"/>
                <w:szCs w:val="24"/>
              </w:rPr>
              <w:t>НАЧИН</w:t>
            </w:r>
            <w:r w:rsidRPr="00067E23">
              <w:rPr>
                <w:rFonts w:ascii="Times New Roman" w:eastAsia="Calibri" w:hAnsi="Times New Roman" w:cs="Times New Roman"/>
                <w:color w:val="231F20"/>
                <w:spacing w:val="-2"/>
                <w:sz w:val="24"/>
                <w:szCs w:val="24"/>
              </w:rPr>
              <w:t>ОСТВАРИВАЊА</w:t>
            </w:r>
            <w:r w:rsidRPr="00067E23">
              <w:rPr>
                <w:rFonts w:ascii="Times New Roman" w:eastAsia="Calibri" w:hAnsi="Times New Roman" w:cs="Times New Roman"/>
                <w:color w:val="231F20"/>
                <w:spacing w:val="-3"/>
                <w:sz w:val="24"/>
                <w:szCs w:val="24"/>
              </w:rPr>
              <w:t>ПРОГРАМА</w:t>
            </w:r>
          </w:p>
        </w:tc>
      </w:tr>
      <w:tr w:rsidR="00AD56BA" w:rsidRPr="00067E23" w:rsidTr="008C1A38">
        <w:trPr>
          <w:trHeight w:hRule="exact" w:val="10351"/>
        </w:trPr>
        <w:tc>
          <w:tcPr>
            <w:tcW w:w="15479" w:type="dxa"/>
            <w:tcBorders>
              <w:top w:val="single" w:sz="4" w:space="0" w:color="231F20"/>
              <w:left w:val="single" w:sz="4" w:space="0" w:color="231F20"/>
              <w:bottom w:val="single" w:sz="4" w:space="0" w:color="231F20"/>
              <w:right w:val="single" w:sz="4" w:space="0" w:color="231F20"/>
            </w:tcBorders>
          </w:tcPr>
          <w:p w:rsidR="00AD56BA" w:rsidRPr="00067E23" w:rsidRDefault="00AD56BA" w:rsidP="00067E23">
            <w:pPr>
              <w:spacing w:before="19" w:line="360" w:lineRule="auto"/>
              <w:ind w:left="53" w:right="13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z w:val="24"/>
                <w:szCs w:val="24"/>
              </w:rPr>
              <w:lastRenderedPageBreak/>
              <w:t xml:space="preserve">На </w:t>
            </w:r>
            <w:r w:rsidRPr="00067E23">
              <w:rPr>
                <w:rFonts w:ascii="Times New Roman" w:eastAsia="Calibri" w:hAnsi="Times New Roman" w:cs="Times New Roman"/>
                <w:color w:val="231F20"/>
                <w:spacing w:val="-1"/>
                <w:sz w:val="24"/>
                <w:szCs w:val="24"/>
              </w:rPr>
              <w:t>почетку</w:t>
            </w:r>
            <w:r w:rsidRPr="00067E23">
              <w:rPr>
                <w:rFonts w:ascii="Times New Roman" w:eastAsia="Calibri" w:hAnsi="Times New Roman" w:cs="Times New Roman"/>
                <w:color w:val="231F20"/>
                <w:sz w:val="24"/>
                <w:szCs w:val="24"/>
              </w:rPr>
              <w:t xml:space="preserve"> теме </w:t>
            </w:r>
            <w:r w:rsidRPr="00067E23">
              <w:rPr>
                <w:rFonts w:ascii="Times New Roman" w:eastAsia="Calibri" w:hAnsi="Times New Roman" w:cs="Times New Roman"/>
                <w:color w:val="231F20"/>
                <w:spacing w:val="-1"/>
                <w:sz w:val="24"/>
                <w:szCs w:val="24"/>
              </w:rPr>
              <w:t>ученикеупознати</w:t>
            </w:r>
            <w:r w:rsidRPr="00067E23">
              <w:rPr>
                <w:rFonts w:ascii="Times New Roman" w:eastAsia="Calibri" w:hAnsi="Times New Roman" w:cs="Times New Roman"/>
                <w:color w:val="231F20"/>
                <w:sz w:val="24"/>
                <w:szCs w:val="24"/>
              </w:rPr>
              <w:t xml:space="preserve"> са </w:t>
            </w:r>
            <w:r w:rsidRPr="00067E23">
              <w:rPr>
                <w:rFonts w:ascii="Times New Roman" w:eastAsia="Calibri" w:hAnsi="Times New Roman" w:cs="Times New Roman"/>
                <w:color w:val="231F20"/>
                <w:spacing w:val="-1"/>
                <w:sz w:val="24"/>
                <w:szCs w:val="24"/>
              </w:rPr>
              <w:t>циљевима</w:t>
            </w:r>
            <w:r w:rsidRPr="00067E23">
              <w:rPr>
                <w:rFonts w:ascii="Times New Roman" w:eastAsia="Calibri" w:hAnsi="Times New Roman" w:cs="Times New Roman"/>
                <w:color w:val="231F20"/>
                <w:sz w:val="24"/>
                <w:szCs w:val="24"/>
              </w:rPr>
              <w:t xml:space="preserve"> и</w:t>
            </w:r>
            <w:r w:rsidRPr="00067E23">
              <w:rPr>
                <w:rFonts w:ascii="Times New Roman" w:eastAsia="Calibri" w:hAnsi="Times New Roman" w:cs="Times New Roman"/>
                <w:color w:val="231F20"/>
                <w:spacing w:val="-2"/>
                <w:sz w:val="24"/>
                <w:szCs w:val="24"/>
              </w:rPr>
              <w:t>исходима</w:t>
            </w:r>
            <w:r w:rsidRPr="00067E23">
              <w:rPr>
                <w:rFonts w:ascii="Times New Roman" w:eastAsia="Calibri" w:hAnsi="Times New Roman" w:cs="Times New Roman"/>
                <w:color w:val="231F20"/>
                <w:sz w:val="24"/>
                <w:szCs w:val="24"/>
              </w:rPr>
              <w:t xml:space="preserve"> наставе </w:t>
            </w:r>
            <w:r w:rsidRPr="00067E23">
              <w:rPr>
                <w:rFonts w:ascii="Times New Roman" w:eastAsia="Calibri" w:hAnsi="Times New Roman" w:cs="Times New Roman"/>
                <w:color w:val="231F20"/>
                <w:spacing w:val="-1"/>
                <w:sz w:val="24"/>
                <w:szCs w:val="24"/>
              </w:rPr>
              <w:t>односно</w:t>
            </w:r>
            <w:r w:rsidRPr="00067E23">
              <w:rPr>
                <w:rFonts w:ascii="Times New Roman" w:eastAsia="Calibri" w:hAnsi="Times New Roman" w:cs="Times New Roman"/>
                <w:color w:val="231F20"/>
                <w:sz w:val="24"/>
                <w:szCs w:val="24"/>
              </w:rPr>
              <w:t xml:space="preserve"> учења, </w:t>
            </w:r>
            <w:r w:rsidRPr="00067E23">
              <w:rPr>
                <w:rFonts w:ascii="Times New Roman" w:eastAsia="Calibri" w:hAnsi="Times New Roman" w:cs="Times New Roman"/>
                <w:color w:val="231F20"/>
                <w:spacing w:val="-1"/>
                <w:sz w:val="24"/>
                <w:szCs w:val="24"/>
              </w:rPr>
              <w:t>планом</w:t>
            </w:r>
            <w:r w:rsidRPr="00067E23">
              <w:rPr>
                <w:rFonts w:ascii="Times New Roman" w:eastAsia="Calibri" w:hAnsi="Times New Roman" w:cs="Times New Roman"/>
                <w:color w:val="231F20"/>
                <w:sz w:val="24"/>
                <w:szCs w:val="24"/>
              </w:rPr>
              <w:t xml:space="preserve"> рада и на­</w:t>
            </w:r>
            <w:r w:rsidRPr="00067E23">
              <w:rPr>
                <w:rFonts w:ascii="Times New Roman" w:eastAsia="Calibri" w:hAnsi="Times New Roman" w:cs="Times New Roman"/>
                <w:color w:val="231F20"/>
                <w:spacing w:val="-1"/>
                <w:sz w:val="24"/>
                <w:szCs w:val="24"/>
              </w:rPr>
              <w:t>чинимаоцењивања.</w:t>
            </w:r>
          </w:p>
          <w:p w:rsidR="00AD56BA" w:rsidRPr="00067E23" w:rsidRDefault="00AD56BA" w:rsidP="00067E23">
            <w:pPr>
              <w:spacing w:before="10" w:line="360" w:lineRule="auto"/>
              <w:jc w:val="both"/>
              <w:rPr>
                <w:rFonts w:ascii="Times New Roman" w:eastAsia="Times New Roman" w:hAnsi="Times New Roman" w:cs="Times New Roman"/>
                <w:sz w:val="24"/>
                <w:szCs w:val="24"/>
              </w:rPr>
            </w:pPr>
          </w:p>
          <w:p w:rsidR="00AD56BA" w:rsidRPr="00067E23" w:rsidRDefault="00AD56BA" w:rsidP="00067E23">
            <w:pPr>
              <w:spacing w:line="360" w:lineRule="auto"/>
              <w:ind w:left="53"/>
              <w:jc w:val="both"/>
              <w:rPr>
                <w:rFonts w:ascii="Times New Roman" w:eastAsia="Times New Roman" w:hAnsi="Times New Roman" w:cs="Times New Roman"/>
                <w:sz w:val="24"/>
                <w:szCs w:val="24"/>
              </w:rPr>
            </w:pPr>
            <w:r w:rsidRPr="00067E23">
              <w:rPr>
                <w:rFonts w:ascii="Times New Roman" w:eastAsia="Calibri" w:hAnsi="Times New Roman" w:cs="Times New Roman"/>
                <w:b/>
                <w:color w:val="231F20"/>
                <w:spacing w:val="-1"/>
                <w:sz w:val="24"/>
                <w:szCs w:val="24"/>
              </w:rPr>
              <w:t>Облици</w:t>
            </w:r>
            <w:r w:rsidRPr="00067E23">
              <w:rPr>
                <w:rFonts w:ascii="Times New Roman" w:eastAsia="Calibri" w:hAnsi="Times New Roman" w:cs="Times New Roman"/>
                <w:b/>
                <w:color w:val="231F20"/>
                <w:sz w:val="24"/>
                <w:szCs w:val="24"/>
              </w:rPr>
              <w:t xml:space="preserve"> наставе</w:t>
            </w:r>
          </w:p>
          <w:p w:rsidR="00AD56BA" w:rsidRPr="00067E23" w:rsidRDefault="00AD56BA" w:rsidP="00067E23">
            <w:pPr>
              <w:spacing w:line="360" w:lineRule="auto"/>
              <w:ind w:left="53"/>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Предмет</w:t>
            </w:r>
            <w:r w:rsidRPr="00067E23">
              <w:rPr>
                <w:rFonts w:ascii="Times New Roman" w:eastAsia="Calibri" w:hAnsi="Times New Roman" w:cs="Times New Roman"/>
                <w:color w:val="231F20"/>
                <w:sz w:val="24"/>
                <w:szCs w:val="24"/>
              </w:rPr>
              <w:t xml:space="preserve"> се </w:t>
            </w:r>
            <w:r w:rsidRPr="00067E23">
              <w:rPr>
                <w:rFonts w:ascii="Times New Roman" w:eastAsia="Calibri" w:hAnsi="Times New Roman" w:cs="Times New Roman"/>
                <w:color w:val="231F20"/>
                <w:spacing w:val="-1"/>
                <w:sz w:val="24"/>
                <w:szCs w:val="24"/>
              </w:rPr>
              <w:t>реализује</w:t>
            </w:r>
            <w:r w:rsidRPr="00067E23">
              <w:rPr>
                <w:rFonts w:ascii="Times New Roman" w:eastAsia="Calibri" w:hAnsi="Times New Roman" w:cs="Times New Roman"/>
                <w:color w:val="231F20"/>
                <w:sz w:val="24"/>
                <w:szCs w:val="24"/>
              </w:rPr>
              <w:t xml:space="preserve"> кроз </w:t>
            </w:r>
            <w:r w:rsidRPr="00067E23">
              <w:rPr>
                <w:rFonts w:ascii="Times New Roman" w:eastAsia="Calibri" w:hAnsi="Times New Roman" w:cs="Times New Roman"/>
                <w:color w:val="231F20"/>
                <w:spacing w:val="-1"/>
                <w:sz w:val="24"/>
                <w:szCs w:val="24"/>
              </w:rPr>
              <w:t>следеће</w:t>
            </w:r>
            <w:r w:rsidRPr="00067E23">
              <w:rPr>
                <w:rFonts w:ascii="Times New Roman" w:eastAsia="Calibri" w:hAnsi="Times New Roman" w:cs="Times New Roman"/>
                <w:color w:val="231F20"/>
                <w:spacing w:val="-2"/>
                <w:sz w:val="24"/>
                <w:szCs w:val="24"/>
              </w:rPr>
              <w:t>облике</w:t>
            </w:r>
            <w:r w:rsidRPr="00067E23">
              <w:rPr>
                <w:rFonts w:ascii="Times New Roman" w:eastAsia="Calibri" w:hAnsi="Times New Roman" w:cs="Times New Roman"/>
                <w:color w:val="231F20"/>
                <w:sz w:val="24"/>
                <w:szCs w:val="24"/>
              </w:rPr>
              <w:t xml:space="preserve"> наставе:</w:t>
            </w:r>
          </w:p>
          <w:p w:rsidR="00AD56BA" w:rsidRPr="00067E23" w:rsidRDefault="00AD56BA" w:rsidP="00067E23">
            <w:pPr>
              <w:numPr>
                <w:ilvl w:val="0"/>
                <w:numId w:val="26"/>
              </w:numPr>
              <w:tabs>
                <w:tab w:val="left" w:pos="174"/>
              </w:tabs>
              <w:spacing w:line="360" w:lineRule="auto"/>
              <w:ind w:right="108"/>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теоријске</w:t>
            </w:r>
            <w:r w:rsidRPr="00067E23">
              <w:rPr>
                <w:rFonts w:ascii="Times New Roman" w:eastAsia="Calibri" w:hAnsi="Times New Roman" w:cs="Times New Roman"/>
                <w:color w:val="231F20"/>
                <w:sz w:val="24"/>
                <w:szCs w:val="24"/>
              </w:rPr>
              <w:t xml:space="preserve"> основе у </w:t>
            </w:r>
            <w:r w:rsidRPr="00067E23">
              <w:rPr>
                <w:rFonts w:ascii="Times New Roman" w:eastAsia="Calibri" w:hAnsi="Times New Roman" w:cs="Times New Roman"/>
                <w:color w:val="231F20"/>
                <w:spacing w:val="-1"/>
                <w:sz w:val="24"/>
                <w:szCs w:val="24"/>
              </w:rPr>
              <w:t>краткимцртама,</w:t>
            </w:r>
            <w:r w:rsidRPr="00067E23">
              <w:rPr>
                <w:rFonts w:ascii="Times New Roman" w:eastAsia="Calibri" w:hAnsi="Times New Roman" w:cs="Times New Roman"/>
                <w:color w:val="231F20"/>
                <w:sz w:val="24"/>
                <w:szCs w:val="24"/>
              </w:rPr>
              <w:t xml:space="preserve"> кроз упут</w:t>
            </w:r>
            <w:r w:rsidRPr="00067E23">
              <w:rPr>
                <w:rFonts w:ascii="Times New Roman" w:eastAsia="Calibri" w:hAnsi="Times New Roman" w:cs="Times New Roman"/>
                <w:color w:val="231F20"/>
                <w:spacing w:val="-1"/>
                <w:sz w:val="24"/>
                <w:szCs w:val="24"/>
              </w:rPr>
              <w:t>ства</w:t>
            </w:r>
            <w:r w:rsidRPr="00067E23">
              <w:rPr>
                <w:rFonts w:ascii="Times New Roman" w:eastAsia="Calibri" w:hAnsi="Times New Roman" w:cs="Times New Roman"/>
                <w:color w:val="231F20"/>
                <w:sz w:val="24"/>
                <w:szCs w:val="24"/>
              </w:rPr>
              <w:t xml:space="preserve"> за реализацију </w:t>
            </w:r>
            <w:r w:rsidRPr="00067E23">
              <w:rPr>
                <w:rFonts w:ascii="Times New Roman" w:eastAsia="Calibri" w:hAnsi="Times New Roman" w:cs="Times New Roman"/>
                <w:color w:val="231F20"/>
                <w:spacing w:val="-1"/>
                <w:sz w:val="24"/>
                <w:szCs w:val="24"/>
              </w:rPr>
              <w:t>задатака,објашњења</w:t>
            </w:r>
            <w:r w:rsidRPr="00067E23">
              <w:rPr>
                <w:rFonts w:ascii="Times New Roman" w:eastAsia="Calibri" w:hAnsi="Times New Roman" w:cs="Times New Roman"/>
                <w:color w:val="231F20"/>
                <w:sz w:val="24"/>
                <w:szCs w:val="24"/>
              </w:rPr>
              <w:t xml:space="preserve"> основних</w:t>
            </w:r>
            <w:r w:rsidRPr="00067E23">
              <w:rPr>
                <w:rFonts w:ascii="Times New Roman" w:eastAsia="Calibri" w:hAnsi="Times New Roman" w:cs="Times New Roman"/>
                <w:color w:val="231F20"/>
                <w:spacing w:val="-1"/>
                <w:sz w:val="24"/>
                <w:szCs w:val="24"/>
              </w:rPr>
              <w:t>појмова,</w:t>
            </w:r>
            <w:r w:rsidRPr="00067E23">
              <w:rPr>
                <w:rFonts w:ascii="Times New Roman" w:eastAsia="Calibri" w:hAnsi="Times New Roman" w:cs="Times New Roman"/>
                <w:color w:val="231F20"/>
                <w:spacing w:val="-2"/>
                <w:sz w:val="24"/>
                <w:szCs w:val="24"/>
              </w:rPr>
              <w:t>концепата,</w:t>
            </w:r>
            <w:r w:rsidRPr="00067E23">
              <w:rPr>
                <w:rFonts w:ascii="Times New Roman" w:eastAsia="Calibri" w:hAnsi="Times New Roman" w:cs="Times New Roman"/>
                <w:color w:val="231F20"/>
                <w:spacing w:val="-1"/>
                <w:sz w:val="24"/>
                <w:szCs w:val="24"/>
              </w:rPr>
              <w:t>стратегија</w:t>
            </w:r>
            <w:r w:rsidRPr="00067E23">
              <w:rPr>
                <w:rFonts w:ascii="Times New Roman" w:eastAsia="Calibri" w:hAnsi="Times New Roman" w:cs="Times New Roman"/>
                <w:color w:val="231F20"/>
                <w:sz w:val="24"/>
                <w:szCs w:val="24"/>
              </w:rPr>
              <w:t xml:space="preserve"> у циљу развијања по­ступности, </w:t>
            </w:r>
            <w:r w:rsidRPr="00067E23">
              <w:rPr>
                <w:rFonts w:ascii="Times New Roman" w:eastAsia="Calibri" w:hAnsi="Times New Roman" w:cs="Times New Roman"/>
                <w:color w:val="231F20"/>
                <w:spacing w:val="-1"/>
                <w:sz w:val="24"/>
                <w:szCs w:val="24"/>
              </w:rPr>
              <w:t>препознавања</w:t>
            </w:r>
            <w:r w:rsidRPr="00067E23">
              <w:rPr>
                <w:rFonts w:ascii="Times New Roman" w:eastAsia="Calibri" w:hAnsi="Times New Roman" w:cs="Times New Roman"/>
                <w:color w:val="231F20"/>
                <w:sz w:val="24"/>
                <w:szCs w:val="24"/>
              </w:rPr>
              <w:t xml:space="preserve"> и </w:t>
            </w:r>
            <w:r w:rsidRPr="00067E23">
              <w:rPr>
                <w:rFonts w:ascii="Times New Roman" w:eastAsia="Calibri" w:hAnsi="Times New Roman" w:cs="Times New Roman"/>
                <w:color w:val="231F20"/>
                <w:spacing w:val="-1"/>
                <w:sz w:val="24"/>
                <w:szCs w:val="24"/>
              </w:rPr>
              <w:t>установљавања</w:t>
            </w:r>
            <w:r w:rsidRPr="00067E23">
              <w:rPr>
                <w:rFonts w:ascii="Times New Roman" w:eastAsia="Calibri" w:hAnsi="Times New Roman" w:cs="Times New Roman"/>
                <w:color w:val="231F20"/>
                <w:sz w:val="24"/>
                <w:szCs w:val="24"/>
              </w:rPr>
              <w:t xml:space="preserve"> личних</w:t>
            </w:r>
            <w:r w:rsidRPr="00067E23">
              <w:rPr>
                <w:rFonts w:ascii="Times New Roman" w:eastAsia="Calibri" w:hAnsi="Times New Roman" w:cs="Times New Roman"/>
                <w:color w:val="231F20"/>
                <w:spacing w:val="-1"/>
                <w:sz w:val="24"/>
                <w:szCs w:val="24"/>
              </w:rPr>
              <w:t>стратегијаучења</w:t>
            </w:r>
            <w:r w:rsidRPr="00067E23">
              <w:rPr>
                <w:rFonts w:ascii="Times New Roman" w:eastAsia="Calibri" w:hAnsi="Times New Roman" w:cs="Times New Roman"/>
                <w:color w:val="231F20"/>
                <w:spacing w:val="-5"/>
                <w:sz w:val="24"/>
                <w:szCs w:val="24"/>
              </w:rPr>
              <w:t>код</w:t>
            </w:r>
            <w:r w:rsidRPr="00067E23">
              <w:rPr>
                <w:rFonts w:ascii="Times New Roman" w:eastAsia="Calibri" w:hAnsi="Times New Roman" w:cs="Times New Roman"/>
                <w:color w:val="231F20"/>
                <w:spacing w:val="-1"/>
                <w:sz w:val="24"/>
                <w:szCs w:val="24"/>
              </w:rPr>
              <w:t>ученика</w:t>
            </w:r>
          </w:p>
          <w:p w:rsidR="00AD56BA" w:rsidRPr="00067E23" w:rsidRDefault="00AD56BA" w:rsidP="00067E23">
            <w:pPr>
              <w:numPr>
                <w:ilvl w:val="0"/>
                <w:numId w:val="26"/>
              </w:numPr>
              <w:tabs>
                <w:tab w:val="left" w:pos="174"/>
              </w:tabs>
              <w:spacing w:line="360" w:lineRule="auto"/>
              <w:ind w:right="91"/>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практичан</w:t>
            </w:r>
            <w:r w:rsidRPr="00067E23">
              <w:rPr>
                <w:rFonts w:ascii="Times New Roman" w:eastAsia="Calibri" w:hAnsi="Times New Roman" w:cs="Times New Roman"/>
                <w:color w:val="231F20"/>
                <w:sz w:val="24"/>
                <w:szCs w:val="24"/>
              </w:rPr>
              <w:t xml:space="preserve"> рад у </w:t>
            </w:r>
            <w:r w:rsidRPr="00067E23">
              <w:rPr>
                <w:rFonts w:ascii="Times New Roman" w:eastAsia="Calibri" w:hAnsi="Times New Roman" w:cs="Times New Roman"/>
                <w:color w:val="231F20"/>
                <w:spacing w:val="-1"/>
                <w:sz w:val="24"/>
                <w:szCs w:val="24"/>
              </w:rPr>
              <w:t>групама</w:t>
            </w:r>
            <w:r w:rsidRPr="00067E23">
              <w:rPr>
                <w:rFonts w:ascii="Times New Roman" w:eastAsia="Calibri" w:hAnsi="Times New Roman" w:cs="Times New Roman"/>
                <w:color w:val="231F20"/>
                <w:sz w:val="24"/>
                <w:szCs w:val="24"/>
              </w:rPr>
              <w:t xml:space="preserve"> или </w:t>
            </w:r>
            <w:r w:rsidRPr="00067E23">
              <w:rPr>
                <w:rFonts w:ascii="Times New Roman" w:eastAsia="Calibri" w:hAnsi="Times New Roman" w:cs="Times New Roman"/>
                <w:color w:val="231F20"/>
                <w:spacing w:val="-1"/>
                <w:sz w:val="24"/>
                <w:szCs w:val="24"/>
              </w:rPr>
              <w:t>индивидуално,индивидуализација</w:t>
            </w:r>
            <w:r w:rsidRPr="00067E23">
              <w:rPr>
                <w:rFonts w:ascii="Times New Roman" w:eastAsia="Calibri" w:hAnsi="Times New Roman" w:cs="Times New Roman"/>
                <w:color w:val="231F20"/>
                <w:sz w:val="24"/>
                <w:szCs w:val="24"/>
              </w:rPr>
              <w:t xml:space="preserve"> је </w:t>
            </w:r>
            <w:r w:rsidRPr="00067E23">
              <w:rPr>
                <w:rFonts w:ascii="Times New Roman" w:eastAsia="Calibri" w:hAnsi="Times New Roman" w:cs="Times New Roman"/>
                <w:color w:val="231F20"/>
                <w:spacing w:val="-2"/>
                <w:sz w:val="24"/>
                <w:szCs w:val="24"/>
              </w:rPr>
              <w:t>неопходна</w:t>
            </w:r>
            <w:r w:rsidRPr="00067E23">
              <w:rPr>
                <w:rFonts w:ascii="Times New Roman" w:eastAsia="Calibri" w:hAnsi="Times New Roman" w:cs="Times New Roman"/>
                <w:color w:val="231F20"/>
                <w:spacing w:val="-5"/>
                <w:sz w:val="24"/>
                <w:szCs w:val="24"/>
              </w:rPr>
              <w:t>код</w:t>
            </w:r>
            <w:r w:rsidRPr="00067E23">
              <w:rPr>
                <w:rFonts w:ascii="Times New Roman" w:eastAsia="Calibri" w:hAnsi="Times New Roman" w:cs="Times New Roman"/>
                <w:color w:val="231F20"/>
                <w:spacing w:val="-1"/>
                <w:sz w:val="24"/>
                <w:szCs w:val="24"/>
              </w:rPr>
              <w:t>конкретногзадатка</w:t>
            </w:r>
            <w:r w:rsidRPr="00067E23">
              <w:rPr>
                <w:rFonts w:ascii="Times New Roman" w:eastAsia="Calibri" w:hAnsi="Times New Roman" w:cs="Times New Roman"/>
                <w:color w:val="231F20"/>
                <w:sz w:val="24"/>
                <w:szCs w:val="24"/>
              </w:rPr>
              <w:t xml:space="preserve">за </w:t>
            </w:r>
            <w:r w:rsidRPr="00067E23">
              <w:rPr>
                <w:rFonts w:ascii="Times New Roman" w:eastAsia="Calibri" w:hAnsi="Times New Roman" w:cs="Times New Roman"/>
                <w:color w:val="231F20"/>
                <w:spacing w:val="-1"/>
                <w:sz w:val="24"/>
                <w:szCs w:val="24"/>
              </w:rPr>
              <w:t>проверу</w:t>
            </w:r>
            <w:r w:rsidRPr="00067E23">
              <w:rPr>
                <w:rFonts w:ascii="Times New Roman" w:eastAsia="Calibri" w:hAnsi="Times New Roman" w:cs="Times New Roman"/>
                <w:color w:val="231F20"/>
                <w:sz w:val="24"/>
                <w:szCs w:val="24"/>
              </w:rPr>
              <w:t xml:space="preserve"> остварености </w:t>
            </w:r>
            <w:r w:rsidRPr="00067E23">
              <w:rPr>
                <w:rFonts w:ascii="Times New Roman" w:eastAsia="Calibri" w:hAnsi="Times New Roman" w:cs="Times New Roman"/>
                <w:color w:val="231F20"/>
                <w:spacing w:val="-3"/>
                <w:sz w:val="24"/>
                <w:szCs w:val="24"/>
              </w:rPr>
              <w:t>исхода</w:t>
            </w:r>
          </w:p>
          <w:p w:rsidR="00AD56BA" w:rsidRPr="00067E23" w:rsidRDefault="00AD56BA" w:rsidP="00067E23">
            <w:pPr>
              <w:spacing w:before="10" w:line="360" w:lineRule="auto"/>
              <w:jc w:val="both"/>
              <w:rPr>
                <w:rFonts w:ascii="Times New Roman" w:eastAsia="Times New Roman" w:hAnsi="Times New Roman" w:cs="Times New Roman"/>
                <w:sz w:val="24"/>
                <w:szCs w:val="24"/>
              </w:rPr>
            </w:pPr>
          </w:p>
          <w:p w:rsidR="00AD56BA" w:rsidRPr="00067E23" w:rsidRDefault="00AD56BA" w:rsidP="00067E23">
            <w:pPr>
              <w:spacing w:before="10" w:line="360" w:lineRule="auto"/>
              <w:jc w:val="both"/>
              <w:rPr>
                <w:rFonts w:ascii="Times New Roman" w:eastAsia="Times New Roman" w:hAnsi="Times New Roman" w:cs="Times New Roman"/>
                <w:sz w:val="24"/>
                <w:szCs w:val="24"/>
              </w:rPr>
            </w:pPr>
          </w:p>
          <w:p w:rsidR="00AD56BA" w:rsidRPr="00067E23" w:rsidRDefault="00AD56BA" w:rsidP="00067E23">
            <w:pPr>
              <w:spacing w:line="360" w:lineRule="auto"/>
              <w:ind w:left="53"/>
              <w:jc w:val="both"/>
              <w:rPr>
                <w:rFonts w:ascii="Times New Roman" w:eastAsia="Times New Roman" w:hAnsi="Times New Roman" w:cs="Times New Roman"/>
                <w:sz w:val="24"/>
                <w:szCs w:val="24"/>
              </w:rPr>
            </w:pPr>
            <w:r w:rsidRPr="00067E23">
              <w:rPr>
                <w:rFonts w:ascii="Times New Roman" w:eastAsia="Calibri" w:hAnsi="Times New Roman" w:cs="Times New Roman"/>
                <w:b/>
                <w:color w:val="231F20"/>
                <w:spacing w:val="-1"/>
                <w:sz w:val="24"/>
                <w:szCs w:val="24"/>
              </w:rPr>
              <w:t>Место</w:t>
            </w:r>
            <w:r w:rsidRPr="00067E23">
              <w:rPr>
                <w:rFonts w:ascii="Times New Roman" w:eastAsia="Calibri" w:hAnsi="Times New Roman" w:cs="Times New Roman"/>
                <w:b/>
                <w:color w:val="231F20"/>
                <w:sz w:val="24"/>
                <w:szCs w:val="24"/>
              </w:rPr>
              <w:t xml:space="preserve"> реализације наставе</w:t>
            </w:r>
          </w:p>
          <w:p w:rsidR="00AD56BA" w:rsidRPr="00067E23" w:rsidRDefault="00AD56BA" w:rsidP="00067E23">
            <w:pPr>
              <w:spacing w:line="360" w:lineRule="auto"/>
              <w:ind w:left="53" w:right="110"/>
              <w:jc w:val="both"/>
              <w:rPr>
                <w:rFonts w:ascii="Times New Roman" w:eastAsia="Calibri" w:hAnsi="Times New Roman" w:cs="Times New Roman"/>
                <w:color w:val="231F20"/>
                <w:sz w:val="24"/>
                <w:szCs w:val="24"/>
              </w:rPr>
            </w:pPr>
            <w:r w:rsidRPr="00067E23">
              <w:rPr>
                <w:rFonts w:ascii="Times New Roman" w:eastAsia="Calibri" w:hAnsi="Times New Roman" w:cs="Times New Roman"/>
                <w:color w:val="231F20"/>
                <w:sz w:val="24"/>
                <w:szCs w:val="24"/>
              </w:rPr>
              <w:t xml:space="preserve">Часови се </w:t>
            </w:r>
            <w:r w:rsidRPr="00067E23">
              <w:rPr>
                <w:rFonts w:ascii="Times New Roman" w:eastAsia="Calibri" w:hAnsi="Times New Roman" w:cs="Times New Roman"/>
                <w:color w:val="231F20"/>
                <w:spacing w:val="-1"/>
                <w:sz w:val="24"/>
                <w:szCs w:val="24"/>
              </w:rPr>
              <w:t>реализују</w:t>
            </w:r>
            <w:r w:rsidRPr="00067E23">
              <w:rPr>
                <w:rFonts w:ascii="Times New Roman" w:eastAsia="Calibri" w:hAnsi="Times New Roman" w:cs="Times New Roman"/>
                <w:color w:val="231F20"/>
                <w:sz w:val="24"/>
                <w:szCs w:val="24"/>
              </w:rPr>
              <w:t xml:space="preserve"> у </w:t>
            </w:r>
            <w:r w:rsidRPr="00067E23">
              <w:rPr>
                <w:rFonts w:ascii="Times New Roman" w:eastAsia="Calibri" w:hAnsi="Times New Roman" w:cs="Times New Roman"/>
                <w:color w:val="231F20"/>
                <w:spacing w:val="-1"/>
                <w:sz w:val="24"/>
                <w:szCs w:val="24"/>
              </w:rPr>
              <w:t>кабинету</w:t>
            </w:r>
            <w:r w:rsidRPr="00067E23">
              <w:rPr>
                <w:rFonts w:ascii="Times New Roman" w:eastAsia="Calibri" w:hAnsi="Times New Roman" w:cs="Times New Roman"/>
                <w:color w:val="231F20"/>
                <w:sz w:val="24"/>
                <w:szCs w:val="24"/>
              </w:rPr>
              <w:t xml:space="preserve"> за </w:t>
            </w:r>
            <w:r w:rsidRPr="00067E23">
              <w:rPr>
                <w:rFonts w:ascii="Times New Roman" w:eastAsia="Calibri" w:hAnsi="Times New Roman" w:cs="Times New Roman"/>
                <w:color w:val="231F20"/>
                <w:spacing w:val="-1"/>
                <w:sz w:val="24"/>
                <w:szCs w:val="24"/>
              </w:rPr>
              <w:t>информатику</w:t>
            </w:r>
            <w:r w:rsidRPr="00067E23">
              <w:rPr>
                <w:rFonts w:ascii="Times New Roman" w:eastAsia="Calibri" w:hAnsi="Times New Roman" w:cs="Times New Roman"/>
                <w:color w:val="231F20"/>
                <w:sz w:val="24"/>
                <w:szCs w:val="24"/>
              </w:rPr>
              <w:t>дигиталној учионици</w:t>
            </w:r>
          </w:p>
          <w:p w:rsidR="00AD56BA" w:rsidRPr="00067E23" w:rsidRDefault="00AD56BA" w:rsidP="00067E23">
            <w:pPr>
              <w:spacing w:line="360" w:lineRule="auto"/>
              <w:ind w:left="53" w:right="110"/>
              <w:jc w:val="both"/>
              <w:rPr>
                <w:rFonts w:ascii="Times New Roman" w:eastAsia="Times New Roman" w:hAnsi="Times New Roman" w:cs="Times New Roman"/>
                <w:sz w:val="24"/>
                <w:szCs w:val="24"/>
              </w:rPr>
            </w:pPr>
          </w:p>
          <w:p w:rsidR="00AD56BA" w:rsidRPr="00067E23" w:rsidRDefault="00AD56BA" w:rsidP="00067E23">
            <w:pPr>
              <w:spacing w:line="360" w:lineRule="auto"/>
              <w:ind w:left="53"/>
              <w:jc w:val="both"/>
              <w:rPr>
                <w:rFonts w:ascii="Times New Roman" w:eastAsia="Calibri" w:hAnsi="Times New Roman" w:cs="Times New Roman"/>
                <w:b/>
                <w:color w:val="231F20"/>
                <w:sz w:val="24"/>
                <w:szCs w:val="24"/>
              </w:rPr>
            </w:pPr>
            <w:r w:rsidRPr="00067E23">
              <w:rPr>
                <w:rFonts w:ascii="Times New Roman" w:eastAsia="Calibri" w:hAnsi="Times New Roman" w:cs="Times New Roman"/>
                <w:b/>
                <w:color w:val="231F20"/>
                <w:spacing w:val="-1"/>
                <w:sz w:val="24"/>
                <w:szCs w:val="24"/>
              </w:rPr>
              <w:t>Препоруке</w:t>
            </w:r>
            <w:r w:rsidRPr="00067E23">
              <w:rPr>
                <w:rFonts w:ascii="Times New Roman" w:eastAsia="Calibri" w:hAnsi="Times New Roman" w:cs="Times New Roman"/>
                <w:b/>
                <w:color w:val="231F20"/>
                <w:sz w:val="24"/>
                <w:szCs w:val="24"/>
              </w:rPr>
              <w:t xml:space="preserve"> за реализацију наставe</w:t>
            </w:r>
          </w:p>
          <w:p w:rsidR="00AD56BA" w:rsidRPr="00067E23" w:rsidRDefault="00AD56BA" w:rsidP="00067E23">
            <w:pPr>
              <w:spacing w:line="360" w:lineRule="auto"/>
              <w:ind w:left="53"/>
              <w:jc w:val="both"/>
              <w:rPr>
                <w:rFonts w:ascii="Times New Roman" w:eastAsia="Times New Roman" w:hAnsi="Times New Roman" w:cs="Times New Roman"/>
                <w:sz w:val="24"/>
                <w:szCs w:val="24"/>
              </w:rPr>
            </w:pPr>
          </w:p>
          <w:p w:rsidR="00AD56BA" w:rsidRPr="00067E23" w:rsidRDefault="00AD56BA" w:rsidP="00067E23">
            <w:pPr>
              <w:numPr>
                <w:ilvl w:val="0"/>
                <w:numId w:val="25"/>
              </w:numPr>
              <w:tabs>
                <w:tab w:val="left" w:pos="159"/>
              </w:tabs>
              <w:spacing w:line="360" w:lineRule="auto"/>
              <w:ind w:right="137"/>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Сложеностзадатака</w:t>
            </w:r>
            <w:r w:rsidRPr="00067E23">
              <w:rPr>
                <w:rFonts w:ascii="Times New Roman" w:eastAsia="Calibri" w:hAnsi="Times New Roman" w:cs="Times New Roman"/>
                <w:color w:val="231F20"/>
                <w:sz w:val="24"/>
                <w:szCs w:val="24"/>
              </w:rPr>
              <w:t xml:space="preserve"> треба да </w:t>
            </w:r>
            <w:r w:rsidRPr="00067E23">
              <w:rPr>
                <w:rFonts w:ascii="Times New Roman" w:eastAsia="Calibri" w:hAnsi="Times New Roman" w:cs="Times New Roman"/>
                <w:color w:val="231F20"/>
                <w:spacing w:val="-1"/>
                <w:sz w:val="24"/>
                <w:szCs w:val="24"/>
              </w:rPr>
              <w:t>пратиразвојнека­рактеристике</w:t>
            </w:r>
            <w:r w:rsidRPr="00067E23">
              <w:rPr>
                <w:rFonts w:ascii="Times New Roman" w:eastAsia="Calibri" w:hAnsi="Times New Roman" w:cs="Times New Roman"/>
                <w:color w:val="231F20"/>
                <w:sz w:val="24"/>
                <w:szCs w:val="24"/>
              </w:rPr>
              <w:t xml:space="preserve"> узраста и </w:t>
            </w:r>
            <w:r w:rsidRPr="00067E23">
              <w:rPr>
                <w:rFonts w:ascii="Times New Roman" w:eastAsia="Calibri" w:hAnsi="Times New Roman" w:cs="Times New Roman"/>
                <w:color w:val="231F20"/>
                <w:spacing w:val="-1"/>
                <w:sz w:val="24"/>
                <w:szCs w:val="24"/>
              </w:rPr>
              <w:t>предзнања</w:t>
            </w:r>
            <w:r w:rsidRPr="00067E23">
              <w:rPr>
                <w:rFonts w:ascii="Times New Roman" w:eastAsia="Calibri" w:hAnsi="Times New Roman" w:cs="Times New Roman"/>
                <w:color w:val="231F20"/>
                <w:sz w:val="24"/>
                <w:szCs w:val="24"/>
              </w:rPr>
              <w:t xml:space="preserve"> са </w:t>
            </w:r>
            <w:r w:rsidRPr="00067E23">
              <w:rPr>
                <w:rFonts w:ascii="Times New Roman" w:eastAsia="Calibri" w:hAnsi="Times New Roman" w:cs="Times New Roman"/>
                <w:color w:val="231F20"/>
                <w:spacing w:val="-2"/>
                <w:sz w:val="24"/>
                <w:szCs w:val="24"/>
              </w:rPr>
              <w:t>којим</w:t>
            </w:r>
            <w:r w:rsidRPr="00067E23">
              <w:rPr>
                <w:rFonts w:ascii="Times New Roman" w:eastAsia="Calibri" w:hAnsi="Times New Roman" w:cs="Times New Roman"/>
                <w:color w:val="231F20"/>
                <w:spacing w:val="-1"/>
                <w:sz w:val="24"/>
                <w:szCs w:val="24"/>
              </w:rPr>
              <w:t>долазе</w:t>
            </w:r>
            <w:r w:rsidRPr="00067E23">
              <w:rPr>
                <w:rFonts w:ascii="Times New Roman" w:eastAsia="Calibri" w:hAnsi="Times New Roman" w:cs="Times New Roman"/>
                <w:color w:val="231F20"/>
                <w:sz w:val="24"/>
                <w:szCs w:val="24"/>
              </w:rPr>
              <w:t xml:space="preserve"> у</w:t>
            </w:r>
            <w:r w:rsidRPr="00067E23">
              <w:rPr>
                <w:rFonts w:ascii="Times New Roman" w:eastAsia="Calibri" w:hAnsi="Times New Roman" w:cs="Times New Roman"/>
                <w:color w:val="231F20"/>
                <w:spacing w:val="-1"/>
                <w:sz w:val="24"/>
                <w:szCs w:val="24"/>
              </w:rPr>
              <w:t>седмиразред.</w:t>
            </w:r>
          </w:p>
          <w:p w:rsidR="00AD56BA" w:rsidRPr="00067E23" w:rsidRDefault="00AD56BA" w:rsidP="00067E23">
            <w:pPr>
              <w:numPr>
                <w:ilvl w:val="0"/>
                <w:numId w:val="25"/>
              </w:numPr>
              <w:tabs>
                <w:tab w:val="left" w:pos="159"/>
              </w:tabs>
              <w:spacing w:line="360" w:lineRule="auto"/>
              <w:ind w:right="62"/>
              <w:jc w:val="both"/>
              <w:rPr>
                <w:rFonts w:ascii="Times New Roman" w:eastAsia="Times New Roman" w:hAnsi="Times New Roman" w:cs="Times New Roman"/>
                <w:sz w:val="24"/>
                <w:szCs w:val="24"/>
              </w:rPr>
            </w:pPr>
            <w:r w:rsidRPr="00067E23">
              <w:rPr>
                <w:rFonts w:ascii="Times New Roman" w:eastAsia="Calibri" w:hAnsi="Times New Roman" w:cs="Times New Roman"/>
                <w:color w:val="231F20"/>
                <w:spacing w:val="-1"/>
                <w:sz w:val="24"/>
                <w:szCs w:val="24"/>
              </w:rPr>
              <w:t>Инсистирати</w:t>
            </w:r>
            <w:r w:rsidRPr="00067E23">
              <w:rPr>
                <w:rFonts w:ascii="Times New Roman" w:eastAsia="Calibri" w:hAnsi="Times New Roman" w:cs="Times New Roman"/>
                <w:color w:val="231F20"/>
                <w:sz w:val="24"/>
                <w:szCs w:val="24"/>
              </w:rPr>
              <w:t xml:space="preserve"> на прецизности у анализи, </w:t>
            </w:r>
            <w:r w:rsidRPr="00067E23">
              <w:rPr>
                <w:rFonts w:ascii="Times New Roman" w:eastAsia="Calibri" w:hAnsi="Times New Roman" w:cs="Times New Roman"/>
                <w:color w:val="231F20"/>
                <w:spacing w:val="-1"/>
                <w:sz w:val="24"/>
                <w:szCs w:val="24"/>
              </w:rPr>
              <w:t>провери</w:t>
            </w:r>
            <w:r w:rsidRPr="00067E23">
              <w:rPr>
                <w:rFonts w:ascii="Times New Roman" w:eastAsia="Calibri" w:hAnsi="Times New Roman" w:cs="Times New Roman"/>
                <w:color w:val="231F20"/>
                <w:sz w:val="24"/>
                <w:szCs w:val="24"/>
              </w:rPr>
              <w:t xml:space="preserve">исправности и </w:t>
            </w:r>
            <w:r w:rsidRPr="00067E23">
              <w:rPr>
                <w:rFonts w:ascii="Times New Roman" w:eastAsia="Calibri" w:hAnsi="Times New Roman" w:cs="Times New Roman"/>
                <w:color w:val="231F20"/>
                <w:spacing w:val="-1"/>
                <w:sz w:val="24"/>
                <w:szCs w:val="24"/>
              </w:rPr>
              <w:t>нагласитизначај</w:t>
            </w:r>
            <w:r w:rsidRPr="00067E23">
              <w:rPr>
                <w:rFonts w:ascii="Times New Roman" w:eastAsia="Calibri" w:hAnsi="Times New Roman" w:cs="Times New Roman"/>
                <w:color w:val="231F20"/>
                <w:sz w:val="24"/>
                <w:szCs w:val="24"/>
              </w:rPr>
              <w:t xml:space="preserve"> исправљања </w:t>
            </w:r>
            <w:r w:rsidRPr="00067E23">
              <w:rPr>
                <w:rFonts w:ascii="Times New Roman" w:eastAsia="Calibri" w:hAnsi="Times New Roman" w:cs="Times New Roman"/>
                <w:color w:val="231F20"/>
                <w:spacing w:val="-1"/>
                <w:sz w:val="24"/>
                <w:szCs w:val="24"/>
              </w:rPr>
              <w:t>грешака</w:t>
            </w:r>
            <w:r w:rsidRPr="00067E23">
              <w:rPr>
                <w:rFonts w:ascii="Times New Roman" w:eastAsia="Calibri" w:hAnsi="Times New Roman" w:cs="Times New Roman"/>
                <w:color w:val="231F20"/>
                <w:spacing w:val="-2"/>
                <w:sz w:val="24"/>
                <w:szCs w:val="24"/>
              </w:rPr>
              <w:t>приликом</w:t>
            </w:r>
            <w:r w:rsidRPr="00067E23">
              <w:rPr>
                <w:rFonts w:ascii="Times New Roman" w:eastAsia="Calibri" w:hAnsi="Times New Roman" w:cs="Times New Roman"/>
                <w:color w:val="231F20"/>
                <w:sz w:val="24"/>
                <w:szCs w:val="24"/>
              </w:rPr>
              <w:t xml:space="preserve"> израде </w:t>
            </w:r>
            <w:r w:rsidRPr="00067E23">
              <w:rPr>
                <w:rFonts w:ascii="Times New Roman" w:eastAsia="Calibri" w:hAnsi="Times New Roman" w:cs="Times New Roman"/>
                <w:color w:val="231F20"/>
                <w:spacing w:val="-1"/>
                <w:sz w:val="24"/>
                <w:szCs w:val="24"/>
              </w:rPr>
              <w:t>задатка.</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 Ученици спроводе једноставно акционо истражи­ вање и приказују резултате.</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b/>
                <w:sz w:val="24"/>
                <w:szCs w:val="24"/>
              </w:rPr>
            </w:pPr>
            <w:r w:rsidRPr="00067E23">
              <w:rPr>
                <w:rFonts w:ascii="Times New Roman" w:eastAsia="Times New Roman" w:hAnsi="Times New Roman" w:cs="Times New Roman"/>
                <w:b/>
                <w:sz w:val="24"/>
                <w:szCs w:val="24"/>
              </w:rPr>
              <w:t>Оцењивање</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Вредновање остварености исхода вршити кроз:</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праћење остварености исхода у стицању знања (40%­ 50%)</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праћење развоја вештина при изради практичног рада ученика и активност на часу (30­40%)</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пројектни задатак (20­30%)</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Оквирни број часова по темама</w:t>
            </w:r>
          </w:p>
          <w:p w:rsidR="00AD56BA" w:rsidRPr="00067E23" w:rsidRDefault="00AD56BA" w:rsidP="00067E23">
            <w:pPr>
              <w:numPr>
                <w:ilvl w:val="0"/>
                <w:numId w:val="25"/>
              </w:numPr>
              <w:tabs>
                <w:tab w:val="left" w:pos="159"/>
              </w:tabs>
              <w:spacing w:line="360" w:lineRule="auto"/>
              <w:ind w:right="62"/>
              <w:contextualSpacing/>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Рачунарство (50% часова)</w:t>
            </w:r>
          </w:p>
          <w:p w:rsidR="00AD56BA" w:rsidRPr="00067E23" w:rsidRDefault="00AD56BA" w:rsidP="00067E23">
            <w:pPr>
              <w:numPr>
                <w:ilvl w:val="0"/>
                <w:numId w:val="25"/>
              </w:numPr>
              <w:tabs>
                <w:tab w:val="left" w:pos="159"/>
              </w:tabs>
              <w:spacing w:line="360" w:lineRule="auto"/>
              <w:ind w:right="62"/>
              <w:jc w:val="both"/>
              <w:rPr>
                <w:rFonts w:ascii="Times New Roman" w:eastAsia="Times New Roman" w:hAnsi="Times New Roman" w:cs="Times New Roman"/>
                <w:sz w:val="24"/>
                <w:szCs w:val="24"/>
              </w:rPr>
            </w:pPr>
            <w:r w:rsidRPr="00067E23">
              <w:rPr>
                <w:rFonts w:ascii="Times New Roman" w:eastAsia="Times New Roman" w:hAnsi="Times New Roman" w:cs="Times New Roman"/>
                <w:sz w:val="24"/>
                <w:szCs w:val="24"/>
              </w:rPr>
              <w:t>ИКТ  + Дигитална писменост (50% часова</w:t>
            </w:r>
            <w:bookmarkStart w:id="3" w:name="_GoBack"/>
            <w:bookmarkEnd w:id="3"/>
          </w:p>
        </w:tc>
      </w:tr>
    </w:tbl>
    <w:p w:rsidR="006A1FA6" w:rsidRPr="00067E23" w:rsidRDefault="006A1FA6" w:rsidP="00067E23">
      <w:pPr>
        <w:spacing w:after="0"/>
        <w:jc w:val="both"/>
        <w:rPr>
          <w:rFonts w:ascii="Times New Roman" w:hAnsi="Times New Roman" w:cs="Times New Roman"/>
        </w:rPr>
      </w:pPr>
    </w:p>
    <w:sectPr w:rsidR="006A1FA6" w:rsidRPr="00067E23" w:rsidSect="00067E23">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MS Mincho"/>
    <w:charset w:val="80"/>
    <w:family w:val="roman"/>
    <w:pitch w:val="variable"/>
  </w:font>
  <w:font w:name="Albany AMT">
    <w:altName w:val="MS Mincho"/>
    <w:charset w:val="80"/>
    <w:family w:val="auto"/>
    <w:pitch w:val="variable"/>
  </w:font>
  <w:font w:name="Myriad Pro">
    <w:altName w:val="Arial"/>
    <w:panose1 w:val="00000000000000000000"/>
    <w:charset w:val="00"/>
    <w:family w:val="swiss"/>
    <w:notTrueType/>
    <w:pitch w:val="variable"/>
    <w:sig w:usb0="00000001" w:usb1="5000204B" w:usb2="00000000" w:usb3="00000000" w:csb0="0000019F" w:csb1="00000000"/>
  </w:font>
  <w:font w:name="TimesNewRoman,Italic">
    <w:altName w:val="Arial Unicode MS"/>
    <w:panose1 w:val="00000000000000000000"/>
    <w:charset w:val="80"/>
    <w:family w:val="auto"/>
    <w:notTrueType/>
    <w:pitch w:val="default"/>
    <w:sig w:usb0="00000201" w:usb1="08070000" w:usb2="00000010" w:usb3="00000000" w:csb0="00020004"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54ABB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902"/>
    <w:multiLevelType w:val="hybridMultilevel"/>
    <w:tmpl w:val="06EA81EC"/>
    <w:lvl w:ilvl="0" w:tplc="A11673B4">
      <w:start w:val="1"/>
      <w:numFmt w:val="decimal"/>
      <w:lvlText w:val="%1."/>
      <w:lvlJc w:val="left"/>
      <w:pPr>
        <w:ind w:left="0" w:firstLine="0"/>
      </w:pPr>
    </w:lvl>
    <w:lvl w:ilvl="1" w:tplc="42A2C8F2">
      <w:numFmt w:val="decimal"/>
      <w:lvlText w:val=""/>
      <w:lvlJc w:val="left"/>
      <w:pPr>
        <w:ind w:left="0" w:firstLine="0"/>
      </w:pPr>
    </w:lvl>
    <w:lvl w:ilvl="2" w:tplc="A5CE755A">
      <w:numFmt w:val="decimal"/>
      <w:lvlText w:val=""/>
      <w:lvlJc w:val="left"/>
      <w:pPr>
        <w:ind w:left="0" w:firstLine="0"/>
      </w:pPr>
    </w:lvl>
    <w:lvl w:ilvl="3" w:tplc="5D56395A">
      <w:numFmt w:val="decimal"/>
      <w:lvlText w:val=""/>
      <w:lvlJc w:val="left"/>
      <w:pPr>
        <w:ind w:left="0" w:firstLine="0"/>
      </w:pPr>
    </w:lvl>
    <w:lvl w:ilvl="4" w:tplc="911A0D80">
      <w:numFmt w:val="decimal"/>
      <w:lvlText w:val=""/>
      <w:lvlJc w:val="left"/>
      <w:pPr>
        <w:ind w:left="0" w:firstLine="0"/>
      </w:pPr>
    </w:lvl>
    <w:lvl w:ilvl="5" w:tplc="42005918">
      <w:numFmt w:val="decimal"/>
      <w:lvlText w:val=""/>
      <w:lvlJc w:val="left"/>
      <w:pPr>
        <w:ind w:left="0" w:firstLine="0"/>
      </w:pPr>
    </w:lvl>
    <w:lvl w:ilvl="6" w:tplc="5F8ABB62">
      <w:numFmt w:val="decimal"/>
      <w:lvlText w:val=""/>
      <w:lvlJc w:val="left"/>
      <w:pPr>
        <w:ind w:left="0" w:firstLine="0"/>
      </w:pPr>
    </w:lvl>
    <w:lvl w:ilvl="7" w:tplc="44D6108A">
      <w:numFmt w:val="decimal"/>
      <w:lvlText w:val=""/>
      <w:lvlJc w:val="left"/>
      <w:pPr>
        <w:ind w:left="0" w:firstLine="0"/>
      </w:pPr>
    </w:lvl>
    <w:lvl w:ilvl="8" w:tplc="FC12E4A8">
      <w:numFmt w:val="decimal"/>
      <w:lvlText w:val=""/>
      <w:lvlJc w:val="left"/>
      <w:pPr>
        <w:ind w:left="0" w:firstLine="0"/>
      </w:pPr>
    </w:lvl>
  </w:abstractNum>
  <w:abstractNum w:abstractNumId="6">
    <w:nsid w:val="0000139D"/>
    <w:multiLevelType w:val="hybridMultilevel"/>
    <w:tmpl w:val="46769AB8"/>
    <w:lvl w:ilvl="0" w:tplc="FB6E6706">
      <w:start w:val="1"/>
      <w:numFmt w:val="bullet"/>
      <w:lvlText w:val="У"/>
      <w:lvlJc w:val="left"/>
      <w:pPr>
        <w:ind w:left="0" w:firstLine="0"/>
      </w:pPr>
    </w:lvl>
    <w:lvl w:ilvl="1" w:tplc="AC689570">
      <w:numFmt w:val="decimal"/>
      <w:lvlText w:val=""/>
      <w:lvlJc w:val="left"/>
      <w:pPr>
        <w:ind w:left="0" w:firstLine="0"/>
      </w:pPr>
    </w:lvl>
    <w:lvl w:ilvl="2" w:tplc="67C8CC9A">
      <w:numFmt w:val="decimal"/>
      <w:lvlText w:val=""/>
      <w:lvlJc w:val="left"/>
      <w:pPr>
        <w:ind w:left="0" w:firstLine="0"/>
      </w:pPr>
    </w:lvl>
    <w:lvl w:ilvl="3" w:tplc="BFF81E4A">
      <w:numFmt w:val="decimal"/>
      <w:lvlText w:val=""/>
      <w:lvlJc w:val="left"/>
      <w:pPr>
        <w:ind w:left="0" w:firstLine="0"/>
      </w:pPr>
    </w:lvl>
    <w:lvl w:ilvl="4" w:tplc="74C411BA">
      <w:numFmt w:val="decimal"/>
      <w:lvlText w:val=""/>
      <w:lvlJc w:val="left"/>
      <w:pPr>
        <w:ind w:left="0" w:firstLine="0"/>
      </w:pPr>
    </w:lvl>
    <w:lvl w:ilvl="5" w:tplc="8EDC0D96">
      <w:numFmt w:val="decimal"/>
      <w:lvlText w:val=""/>
      <w:lvlJc w:val="left"/>
      <w:pPr>
        <w:ind w:left="0" w:firstLine="0"/>
      </w:pPr>
    </w:lvl>
    <w:lvl w:ilvl="6" w:tplc="BA446820">
      <w:numFmt w:val="decimal"/>
      <w:lvlText w:val=""/>
      <w:lvlJc w:val="left"/>
      <w:pPr>
        <w:ind w:left="0" w:firstLine="0"/>
      </w:pPr>
    </w:lvl>
    <w:lvl w:ilvl="7" w:tplc="28281556">
      <w:numFmt w:val="decimal"/>
      <w:lvlText w:val=""/>
      <w:lvlJc w:val="left"/>
      <w:pPr>
        <w:ind w:left="0" w:firstLine="0"/>
      </w:pPr>
    </w:lvl>
    <w:lvl w:ilvl="8" w:tplc="07FC87C0">
      <w:numFmt w:val="decimal"/>
      <w:lvlText w:val=""/>
      <w:lvlJc w:val="left"/>
      <w:pPr>
        <w:ind w:left="0" w:firstLine="0"/>
      </w:pPr>
    </w:lvl>
  </w:abstractNum>
  <w:abstractNum w:abstractNumId="7">
    <w:nsid w:val="0000692C"/>
    <w:multiLevelType w:val="hybridMultilevel"/>
    <w:tmpl w:val="E9F2A2B4"/>
    <w:lvl w:ilvl="0" w:tplc="55E4733C">
      <w:start w:val="1"/>
      <w:numFmt w:val="bullet"/>
      <w:lvlText w:val="У"/>
      <w:lvlJc w:val="left"/>
      <w:pPr>
        <w:ind w:left="0" w:firstLine="0"/>
      </w:pPr>
    </w:lvl>
    <w:lvl w:ilvl="1" w:tplc="47446C60">
      <w:numFmt w:val="decimal"/>
      <w:lvlText w:val=""/>
      <w:lvlJc w:val="left"/>
      <w:pPr>
        <w:ind w:left="0" w:firstLine="0"/>
      </w:pPr>
    </w:lvl>
    <w:lvl w:ilvl="2" w:tplc="F6CEE166">
      <w:numFmt w:val="decimal"/>
      <w:lvlText w:val=""/>
      <w:lvlJc w:val="left"/>
      <w:pPr>
        <w:ind w:left="0" w:firstLine="0"/>
      </w:pPr>
    </w:lvl>
    <w:lvl w:ilvl="3" w:tplc="8E1A01E2">
      <w:numFmt w:val="decimal"/>
      <w:lvlText w:val=""/>
      <w:lvlJc w:val="left"/>
      <w:pPr>
        <w:ind w:left="0" w:firstLine="0"/>
      </w:pPr>
    </w:lvl>
    <w:lvl w:ilvl="4" w:tplc="B1B875F6">
      <w:numFmt w:val="decimal"/>
      <w:lvlText w:val=""/>
      <w:lvlJc w:val="left"/>
      <w:pPr>
        <w:ind w:left="0" w:firstLine="0"/>
      </w:pPr>
    </w:lvl>
    <w:lvl w:ilvl="5" w:tplc="F8DA52D2">
      <w:numFmt w:val="decimal"/>
      <w:lvlText w:val=""/>
      <w:lvlJc w:val="left"/>
      <w:pPr>
        <w:ind w:left="0" w:firstLine="0"/>
      </w:pPr>
    </w:lvl>
    <w:lvl w:ilvl="6" w:tplc="C7CC618C">
      <w:numFmt w:val="decimal"/>
      <w:lvlText w:val=""/>
      <w:lvlJc w:val="left"/>
      <w:pPr>
        <w:ind w:left="0" w:firstLine="0"/>
      </w:pPr>
    </w:lvl>
    <w:lvl w:ilvl="7" w:tplc="D4507AB2">
      <w:numFmt w:val="decimal"/>
      <w:lvlText w:val=""/>
      <w:lvlJc w:val="left"/>
      <w:pPr>
        <w:ind w:left="0" w:firstLine="0"/>
      </w:pPr>
    </w:lvl>
    <w:lvl w:ilvl="8" w:tplc="878A4554">
      <w:numFmt w:val="decimal"/>
      <w:lvlText w:val=""/>
      <w:lvlJc w:val="left"/>
      <w:pPr>
        <w:ind w:left="0" w:firstLine="0"/>
      </w:pPr>
    </w:lvl>
  </w:abstractNum>
  <w:abstractNum w:abstractNumId="8">
    <w:nsid w:val="00007049"/>
    <w:multiLevelType w:val="hybridMultilevel"/>
    <w:tmpl w:val="482E8008"/>
    <w:lvl w:ilvl="0" w:tplc="593A7AA0">
      <w:start w:val="1"/>
      <w:numFmt w:val="bullet"/>
      <w:lvlText w:val="а"/>
      <w:lvlJc w:val="left"/>
      <w:pPr>
        <w:ind w:left="0" w:firstLine="0"/>
      </w:pPr>
    </w:lvl>
    <w:lvl w:ilvl="1" w:tplc="BC9E8168">
      <w:numFmt w:val="decimal"/>
      <w:lvlText w:val=""/>
      <w:lvlJc w:val="left"/>
      <w:pPr>
        <w:ind w:left="0" w:firstLine="0"/>
      </w:pPr>
    </w:lvl>
    <w:lvl w:ilvl="2" w:tplc="0382E444">
      <w:numFmt w:val="decimal"/>
      <w:lvlText w:val=""/>
      <w:lvlJc w:val="left"/>
      <w:pPr>
        <w:ind w:left="0" w:firstLine="0"/>
      </w:pPr>
    </w:lvl>
    <w:lvl w:ilvl="3" w:tplc="BC581E96">
      <w:numFmt w:val="decimal"/>
      <w:lvlText w:val=""/>
      <w:lvlJc w:val="left"/>
      <w:pPr>
        <w:ind w:left="0" w:firstLine="0"/>
      </w:pPr>
    </w:lvl>
    <w:lvl w:ilvl="4" w:tplc="BF800A2A">
      <w:numFmt w:val="decimal"/>
      <w:lvlText w:val=""/>
      <w:lvlJc w:val="left"/>
      <w:pPr>
        <w:ind w:left="0" w:firstLine="0"/>
      </w:pPr>
    </w:lvl>
    <w:lvl w:ilvl="5" w:tplc="5772303E">
      <w:numFmt w:val="decimal"/>
      <w:lvlText w:val=""/>
      <w:lvlJc w:val="left"/>
      <w:pPr>
        <w:ind w:left="0" w:firstLine="0"/>
      </w:pPr>
    </w:lvl>
    <w:lvl w:ilvl="6" w:tplc="0CE630B4">
      <w:numFmt w:val="decimal"/>
      <w:lvlText w:val=""/>
      <w:lvlJc w:val="left"/>
      <w:pPr>
        <w:ind w:left="0" w:firstLine="0"/>
      </w:pPr>
    </w:lvl>
    <w:lvl w:ilvl="7" w:tplc="D7AC7D30">
      <w:numFmt w:val="decimal"/>
      <w:lvlText w:val=""/>
      <w:lvlJc w:val="left"/>
      <w:pPr>
        <w:ind w:left="0" w:firstLine="0"/>
      </w:pPr>
    </w:lvl>
    <w:lvl w:ilvl="8" w:tplc="0F70B53A">
      <w:numFmt w:val="decimal"/>
      <w:lvlText w:val=""/>
      <w:lvlJc w:val="left"/>
      <w:pPr>
        <w:ind w:left="0" w:firstLine="0"/>
      </w:pPr>
    </w:lvl>
  </w:abstractNum>
  <w:abstractNum w:abstractNumId="9">
    <w:nsid w:val="02C1567A"/>
    <w:multiLevelType w:val="hybridMultilevel"/>
    <w:tmpl w:val="790419D2"/>
    <w:lvl w:ilvl="0" w:tplc="F6CC782E">
      <w:start w:val="1"/>
      <w:numFmt w:val="bullet"/>
      <w:lvlText w:val="–"/>
      <w:lvlJc w:val="left"/>
      <w:pPr>
        <w:ind w:left="52" w:hanging="105"/>
      </w:pPr>
      <w:rPr>
        <w:rFonts w:ascii="Times New Roman" w:eastAsia="Times New Roman" w:hAnsi="Times New Roman" w:hint="default"/>
        <w:color w:val="231F20"/>
        <w:sz w:val="14"/>
        <w:szCs w:val="14"/>
      </w:rPr>
    </w:lvl>
    <w:lvl w:ilvl="1" w:tplc="FD321D82">
      <w:start w:val="1"/>
      <w:numFmt w:val="bullet"/>
      <w:lvlText w:val="•"/>
      <w:lvlJc w:val="left"/>
      <w:pPr>
        <w:ind w:left="241" w:hanging="105"/>
      </w:pPr>
      <w:rPr>
        <w:rFonts w:hint="default"/>
      </w:rPr>
    </w:lvl>
    <w:lvl w:ilvl="2" w:tplc="62B8B89C">
      <w:start w:val="1"/>
      <w:numFmt w:val="bullet"/>
      <w:lvlText w:val="•"/>
      <w:lvlJc w:val="left"/>
      <w:pPr>
        <w:ind w:left="431" w:hanging="105"/>
      </w:pPr>
      <w:rPr>
        <w:rFonts w:hint="default"/>
      </w:rPr>
    </w:lvl>
    <w:lvl w:ilvl="3" w:tplc="AB60F818">
      <w:start w:val="1"/>
      <w:numFmt w:val="bullet"/>
      <w:lvlText w:val="•"/>
      <w:lvlJc w:val="left"/>
      <w:pPr>
        <w:ind w:left="620" w:hanging="105"/>
      </w:pPr>
      <w:rPr>
        <w:rFonts w:hint="default"/>
      </w:rPr>
    </w:lvl>
    <w:lvl w:ilvl="4" w:tplc="76A4F514">
      <w:start w:val="1"/>
      <w:numFmt w:val="bullet"/>
      <w:lvlText w:val="•"/>
      <w:lvlJc w:val="left"/>
      <w:pPr>
        <w:ind w:left="809" w:hanging="105"/>
      </w:pPr>
      <w:rPr>
        <w:rFonts w:hint="default"/>
      </w:rPr>
    </w:lvl>
    <w:lvl w:ilvl="5" w:tplc="84F06714">
      <w:start w:val="1"/>
      <w:numFmt w:val="bullet"/>
      <w:lvlText w:val="•"/>
      <w:lvlJc w:val="left"/>
      <w:pPr>
        <w:ind w:left="999" w:hanging="105"/>
      </w:pPr>
      <w:rPr>
        <w:rFonts w:hint="default"/>
      </w:rPr>
    </w:lvl>
    <w:lvl w:ilvl="6" w:tplc="E04ED4FE">
      <w:start w:val="1"/>
      <w:numFmt w:val="bullet"/>
      <w:lvlText w:val="•"/>
      <w:lvlJc w:val="left"/>
      <w:pPr>
        <w:ind w:left="1188" w:hanging="105"/>
      </w:pPr>
      <w:rPr>
        <w:rFonts w:hint="default"/>
      </w:rPr>
    </w:lvl>
    <w:lvl w:ilvl="7" w:tplc="BC50F71A">
      <w:start w:val="1"/>
      <w:numFmt w:val="bullet"/>
      <w:lvlText w:val="•"/>
      <w:lvlJc w:val="left"/>
      <w:pPr>
        <w:ind w:left="1377" w:hanging="105"/>
      </w:pPr>
      <w:rPr>
        <w:rFonts w:hint="default"/>
      </w:rPr>
    </w:lvl>
    <w:lvl w:ilvl="8" w:tplc="365E2BA0">
      <w:start w:val="1"/>
      <w:numFmt w:val="bullet"/>
      <w:lvlText w:val="•"/>
      <w:lvlJc w:val="left"/>
      <w:pPr>
        <w:ind w:left="1567" w:hanging="105"/>
      </w:pPr>
      <w:rPr>
        <w:rFonts w:hint="default"/>
      </w:rPr>
    </w:lvl>
  </w:abstractNum>
  <w:abstractNum w:abstractNumId="10">
    <w:nsid w:val="06AE72BF"/>
    <w:multiLevelType w:val="hybridMultilevel"/>
    <w:tmpl w:val="D9820EE6"/>
    <w:lvl w:ilvl="0" w:tplc="C896C24E">
      <w:start w:val="1"/>
      <w:numFmt w:val="bullet"/>
      <w:lvlText w:val="–"/>
      <w:lvlJc w:val="left"/>
      <w:pPr>
        <w:ind w:left="52" w:hanging="105"/>
      </w:pPr>
      <w:rPr>
        <w:rFonts w:ascii="Times New Roman" w:eastAsia="Times New Roman" w:hAnsi="Times New Roman" w:hint="default"/>
        <w:color w:val="231F20"/>
        <w:sz w:val="14"/>
        <w:szCs w:val="14"/>
      </w:rPr>
    </w:lvl>
    <w:lvl w:ilvl="1" w:tplc="DD9C5144">
      <w:start w:val="1"/>
      <w:numFmt w:val="bullet"/>
      <w:lvlText w:val="•"/>
      <w:lvlJc w:val="left"/>
      <w:pPr>
        <w:ind w:left="304" w:hanging="105"/>
      </w:pPr>
      <w:rPr>
        <w:rFonts w:hint="default"/>
      </w:rPr>
    </w:lvl>
    <w:lvl w:ilvl="2" w:tplc="F378D7F0">
      <w:start w:val="1"/>
      <w:numFmt w:val="bullet"/>
      <w:lvlText w:val="•"/>
      <w:lvlJc w:val="left"/>
      <w:pPr>
        <w:ind w:left="555" w:hanging="105"/>
      </w:pPr>
      <w:rPr>
        <w:rFonts w:hint="default"/>
      </w:rPr>
    </w:lvl>
    <w:lvl w:ilvl="3" w:tplc="95DEDF96">
      <w:start w:val="1"/>
      <w:numFmt w:val="bullet"/>
      <w:lvlText w:val="•"/>
      <w:lvlJc w:val="left"/>
      <w:pPr>
        <w:ind w:left="807" w:hanging="105"/>
      </w:pPr>
      <w:rPr>
        <w:rFonts w:hint="default"/>
      </w:rPr>
    </w:lvl>
    <w:lvl w:ilvl="4" w:tplc="231C3548">
      <w:start w:val="1"/>
      <w:numFmt w:val="bullet"/>
      <w:lvlText w:val="•"/>
      <w:lvlJc w:val="left"/>
      <w:pPr>
        <w:ind w:left="1059" w:hanging="105"/>
      </w:pPr>
      <w:rPr>
        <w:rFonts w:hint="default"/>
      </w:rPr>
    </w:lvl>
    <w:lvl w:ilvl="5" w:tplc="853CF480">
      <w:start w:val="1"/>
      <w:numFmt w:val="bullet"/>
      <w:lvlText w:val="•"/>
      <w:lvlJc w:val="left"/>
      <w:pPr>
        <w:ind w:left="1311" w:hanging="105"/>
      </w:pPr>
      <w:rPr>
        <w:rFonts w:hint="default"/>
      </w:rPr>
    </w:lvl>
    <w:lvl w:ilvl="6" w:tplc="6F8E06AE">
      <w:start w:val="1"/>
      <w:numFmt w:val="bullet"/>
      <w:lvlText w:val="•"/>
      <w:lvlJc w:val="left"/>
      <w:pPr>
        <w:ind w:left="1562" w:hanging="105"/>
      </w:pPr>
      <w:rPr>
        <w:rFonts w:hint="default"/>
      </w:rPr>
    </w:lvl>
    <w:lvl w:ilvl="7" w:tplc="7F84737E">
      <w:start w:val="1"/>
      <w:numFmt w:val="bullet"/>
      <w:lvlText w:val="•"/>
      <w:lvlJc w:val="left"/>
      <w:pPr>
        <w:ind w:left="1814" w:hanging="105"/>
      </w:pPr>
      <w:rPr>
        <w:rFonts w:hint="default"/>
      </w:rPr>
    </w:lvl>
    <w:lvl w:ilvl="8" w:tplc="325C6588">
      <w:start w:val="1"/>
      <w:numFmt w:val="bullet"/>
      <w:lvlText w:val="•"/>
      <w:lvlJc w:val="left"/>
      <w:pPr>
        <w:ind w:left="2066" w:hanging="105"/>
      </w:pPr>
      <w:rPr>
        <w:rFonts w:hint="default"/>
      </w:rPr>
    </w:lvl>
  </w:abstractNum>
  <w:abstractNum w:abstractNumId="11">
    <w:nsid w:val="08752A7B"/>
    <w:multiLevelType w:val="hybridMultilevel"/>
    <w:tmpl w:val="D5AE1472"/>
    <w:lvl w:ilvl="0" w:tplc="04090005">
      <w:start w:val="1"/>
      <w:numFmt w:val="bullet"/>
      <w:lvlText w:val=""/>
      <w:lvlJc w:val="left"/>
      <w:pPr>
        <w:tabs>
          <w:tab w:val="num" w:pos="1174"/>
        </w:tabs>
        <w:ind w:left="1174"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5238D"/>
    <w:multiLevelType w:val="singleLevel"/>
    <w:tmpl w:val="F5D0ACD6"/>
    <w:lvl w:ilvl="0">
      <w:start w:val="1"/>
      <w:numFmt w:val="bullet"/>
      <w:lvlText w:val="-"/>
      <w:lvlJc w:val="left"/>
      <w:pPr>
        <w:tabs>
          <w:tab w:val="num" w:pos="360"/>
        </w:tabs>
        <w:ind w:left="360" w:hanging="360"/>
      </w:pPr>
    </w:lvl>
  </w:abstractNum>
  <w:abstractNum w:abstractNumId="13">
    <w:nsid w:val="0B987342"/>
    <w:multiLevelType w:val="hybridMultilevel"/>
    <w:tmpl w:val="22321ED8"/>
    <w:lvl w:ilvl="0" w:tplc="60A4DC04">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5A6236D"/>
    <w:multiLevelType w:val="hybridMultilevel"/>
    <w:tmpl w:val="B936E61E"/>
    <w:lvl w:ilvl="0" w:tplc="7946102E">
      <w:start w:val="1"/>
      <w:numFmt w:val="bullet"/>
      <w:lvlText w:val="-"/>
      <w:lvlJc w:val="left"/>
      <w:pPr>
        <w:tabs>
          <w:tab w:val="num" w:pos="1065"/>
        </w:tabs>
        <w:ind w:left="1065"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1868759B"/>
    <w:multiLevelType w:val="hybridMultilevel"/>
    <w:tmpl w:val="183AD414"/>
    <w:lvl w:ilvl="0" w:tplc="8FCC1970">
      <w:start w:val="1"/>
      <w:numFmt w:val="bullet"/>
      <w:lvlText w:val="–"/>
      <w:lvlJc w:val="left"/>
      <w:pPr>
        <w:ind w:left="51" w:hanging="105"/>
      </w:pPr>
      <w:rPr>
        <w:rFonts w:ascii="Times New Roman" w:eastAsia="Times New Roman" w:hAnsi="Times New Roman" w:hint="default"/>
        <w:color w:val="231F20"/>
        <w:sz w:val="14"/>
        <w:szCs w:val="14"/>
      </w:rPr>
    </w:lvl>
    <w:lvl w:ilvl="1" w:tplc="34EEE24E">
      <w:start w:val="1"/>
      <w:numFmt w:val="bullet"/>
      <w:lvlText w:val="•"/>
      <w:lvlJc w:val="left"/>
      <w:pPr>
        <w:ind w:left="303" w:hanging="105"/>
      </w:pPr>
      <w:rPr>
        <w:rFonts w:hint="default"/>
      </w:rPr>
    </w:lvl>
    <w:lvl w:ilvl="2" w:tplc="7EC02DCE">
      <w:start w:val="1"/>
      <w:numFmt w:val="bullet"/>
      <w:lvlText w:val="•"/>
      <w:lvlJc w:val="left"/>
      <w:pPr>
        <w:ind w:left="555" w:hanging="105"/>
      </w:pPr>
      <w:rPr>
        <w:rFonts w:hint="default"/>
      </w:rPr>
    </w:lvl>
    <w:lvl w:ilvl="3" w:tplc="8DFA3972">
      <w:start w:val="1"/>
      <w:numFmt w:val="bullet"/>
      <w:lvlText w:val="•"/>
      <w:lvlJc w:val="left"/>
      <w:pPr>
        <w:ind w:left="807" w:hanging="105"/>
      </w:pPr>
      <w:rPr>
        <w:rFonts w:hint="default"/>
      </w:rPr>
    </w:lvl>
    <w:lvl w:ilvl="4" w:tplc="513A9B9C">
      <w:start w:val="1"/>
      <w:numFmt w:val="bullet"/>
      <w:lvlText w:val="•"/>
      <w:lvlJc w:val="left"/>
      <w:pPr>
        <w:ind w:left="1058" w:hanging="105"/>
      </w:pPr>
      <w:rPr>
        <w:rFonts w:hint="default"/>
      </w:rPr>
    </w:lvl>
    <w:lvl w:ilvl="5" w:tplc="3BF0CFF0">
      <w:start w:val="1"/>
      <w:numFmt w:val="bullet"/>
      <w:lvlText w:val="•"/>
      <w:lvlJc w:val="left"/>
      <w:pPr>
        <w:ind w:left="1310" w:hanging="105"/>
      </w:pPr>
      <w:rPr>
        <w:rFonts w:hint="default"/>
      </w:rPr>
    </w:lvl>
    <w:lvl w:ilvl="6" w:tplc="D9008540">
      <w:start w:val="1"/>
      <w:numFmt w:val="bullet"/>
      <w:lvlText w:val="•"/>
      <w:lvlJc w:val="left"/>
      <w:pPr>
        <w:ind w:left="1562" w:hanging="105"/>
      </w:pPr>
      <w:rPr>
        <w:rFonts w:hint="default"/>
      </w:rPr>
    </w:lvl>
    <w:lvl w:ilvl="7" w:tplc="88B4F9FA">
      <w:start w:val="1"/>
      <w:numFmt w:val="bullet"/>
      <w:lvlText w:val="•"/>
      <w:lvlJc w:val="left"/>
      <w:pPr>
        <w:ind w:left="1814" w:hanging="105"/>
      </w:pPr>
      <w:rPr>
        <w:rFonts w:hint="default"/>
      </w:rPr>
    </w:lvl>
    <w:lvl w:ilvl="8" w:tplc="B572814A">
      <w:start w:val="1"/>
      <w:numFmt w:val="bullet"/>
      <w:lvlText w:val="•"/>
      <w:lvlJc w:val="left"/>
      <w:pPr>
        <w:ind w:left="2065" w:hanging="105"/>
      </w:pPr>
      <w:rPr>
        <w:rFonts w:hint="default"/>
      </w:rPr>
    </w:lvl>
  </w:abstractNum>
  <w:abstractNum w:abstractNumId="16">
    <w:nsid w:val="1B8E4BEB"/>
    <w:multiLevelType w:val="hybridMultilevel"/>
    <w:tmpl w:val="A3A8E782"/>
    <w:lvl w:ilvl="0" w:tplc="763C4286">
      <w:numFmt w:val="bullet"/>
      <w:lvlText w:val=""/>
      <w:lvlJc w:val="left"/>
      <w:pPr>
        <w:ind w:left="720" w:hanging="360"/>
      </w:pPr>
      <w:rPr>
        <w:rFonts w:ascii="Symbol" w:eastAsia="TimesNew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AF35AD"/>
    <w:multiLevelType w:val="hybridMultilevel"/>
    <w:tmpl w:val="680633FC"/>
    <w:lvl w:ilvl="0" w:tplc="ED905C0A">
      <w:numFmt w:val="bullet"/>
      <w:lvlText w:val="-"/>
      <w:lvlJc w:val="left"/>
      <w:pPr>
        <w:tabs>
          <w:tab w:val="num" w:pos="540"/>
        </w:tabs>
        <w:ind w:left="540" w:hanging="360"/>
      </w:pPr>
      <w:rPr>
        <w:rFonts w:ascii="Times New Roman" w:eastAsia="Times New Roman" w:hAnsi="Times New Roman" w:cs="Times New Roman"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nsid w:val="1BEF5FE8"/>
    <w:multiLevelType w:val="singleLevel"/>
    <w:tmpl w:val="F5D0ACD6"/>
    <w:lvl w:ilvl="0">
      <w:start w:val="1"/>
      <w:numFmt w:val="bullet"/>
      <w:lvlText w:val="-"/>
      <w:lvlJc w:val="left"/>
      <w:pPr>
        <w:tabs>
          <w:tab w:val="num" w:pos="360"/>
        </w:tabs>
        <w:ind w:left="360" w:hanging="360"/>
      </w:pPr>
    </w:lvl>
  </w:abstractNum>
  <w:abstractNum w:abstractNumId="19">
    <w:nsid w:val="2B825577"/>
    <w:multiLevelType w:val="hybridMultilevel"/>
    <w:tmpl w:val="E18A0A50"/>
    <w:lvl w:ilvl="0" w:tplc="FB94F1C6">
      <w:start w:val="1"/>
      <w:numFmt w:val="bullet"/>
      <w:lvlText w:val="–"/>
      <w:lvlJc w:val="left"/>
      <w:pPr>
        <w:ind w:left="53" w:hanging="105"/>
      </w:pPr>
      <w:rPr>
        <w:rFonts w:ascii="Times New Roman" w:eastAsia="Times New Roman" w:hAnsi="Times New Roman" w:hint="default"/>
        <w:color w:val="231F20"/>
        <w:sz w:val="14"/>
        <w:szCs w:val="14"/>
      </w:rPr>
    </w:lvl>
    <w:lvl w:ilvl="1" w:tplc="F5F452C2">
      <w:start w:val="1"/>
      <w:numFmt w:val="bullet"/>
      <w:lvlText w:val="•"/>
      <w:lvlJc w:val="left"/>
      <w:pPr>
        <w:ind w:left="378" w:hanging="105"/>
      </w:pPr>
      <w:rPr>
        <w:rFonts w:hint="default"/>
      </w:rPr>
    </w:lvl>
    <w:lvl w:ilvl="2" w:tplc="62E2D06A">
      <w:start w:val="1"/>
      <w:numFmt w:val="bullet"/>
      <w:lvlText w:val="•"/>
      <w:lvlJc w:val="left"/>
      <w:pPr>
        <w:ind w:left="703" w:hanging="105"/>
      </w:pPr>
      <w:rPr>
        <w:rFonts w:hint="default"/>
      </w:rPr>
    </w:lvl>
    <w:lvl w:ilvl="3" w:tplc="E8D83582">
      <w:start w:val="1"/>
      <w:numFmt w:val="bullet"/>
      <w:lvlText w:val="•"/>
      <w:lvlJc w:val="left"/>
      <w:pPr>
        <w:ind w:left="1027" w:hanging="105"/>
      </w:pPr>
      <w:rPr>
        <w:rFonts w:hint="default"/>
      </w:rPr>
    </w:lvl>
    <w:lvl w:ilvl="4" w:tplc="2A3A4F80">
      <w:start w:val="1"/>
      <w:numFmt w:val="bullet"/>
      <w:lvlText w:val="•"/>
      <w:lvlJc w:val="left"/>
      <w:pPr>
        <w:ind w:left="1352" w:hanging="105"/>
      </w:pPr>
      <w:rPr>
        <w:rFonts w:hint="default"/>
      </w:rPr>
    </w:lvl>
    <w:lvl w:ilvl="5" w:tplc="77CEB6C8">
      <w:start w:val="1"/>
      <w:numFmt w:val="bullet"/>
      <w:lvlText w:val="•"/>
      <w:lvlJc w:val="left"/>
      <w:pPr>
        <w:ind w:left="1677" w:hanging="105"/>
      </w:pPr>
      <w:rPr>
        <w:rFonts w:hint="default"/>
      </w:rPr>
    </w:lvl>
    <w:lvl w:ilvl="6" w:tplc="A470E080">
      <w:start w:val="1"/>
      <w:numFmt w:val="bullet"/>
      <w:lvlText w:val="•"/>
      <w:lvlJc w:val="left"/>
      <w:pPr>
        <w:ind w:left="2002" w:hanging="105"/>
      </w:pPr>
      <w:rPr>
        <w:rFonts w:hint="default"/>
      </w:rPr>
    </w:lvl>
    <w:lvl w:ilvl="7" w:tplc="3926CE0C">
      <w:start w:val="1"/>
      <w:numFmt w:val="bullet"/>
      <w:lvlText w:val="•"/>
      <w:lvlJc w:val="left"/>
      <w:pPr>
        <w:ind w:left="2326" w:hanging="105"/>
      </w:pPr>
      <w:rPr>
        <w:rFonts w:hint="default"/>
      </w:rPr>
    </w:lvl>
    <w:lvl w:ilvl="8" w:tplc="40C2AF66">
      <w:start w:val="1"/>
      <w:numFmt w:val="bullet"/>
      <w:lvlText w:val="•"/>
      <w:lvlJc w:val="left"/>
      <w:pPr>
        <w:ind w:left="2651" w:hanging="105"/>
      </w:pPr>
      <w:rPr>
        <w:rFonts w:hint="default"/>
      </w:rPr>
    </w:lvl>
  </w:abstractNum>
  <w:abstractNum w:abstractNumId="20">
    <w:nsid w:val="305F57E9"/>
    <w:multiLevelType w:val="hybridMultilevel"/>
    <w:tmpl w:val="6C46114C"/>
    <w:lvl w:ilvl="0" w:tplc="93E66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45F6D"/>
    <w:multiLevelType w:val="hybridMultilevel"/>
    <w:tmpl w:val="47EC7866"/>
    <w:lvl w:ilvl="0" w:tplc="54BC218A">
      <w:start w:val="1"/>
      <w:numFmt w:val="bullet"/>
      <w:lvlText w:val="●"/>
      <w:lvlJc w:val="left"/>
      <w:pPr>
        <w:ind w:left="53" w:hanging="120"/>
      </w:pPr>
      <w:rPr>
        <w:rFonts w:ascii="Times New Roman" w:eastAsia="Times New Roman" w:hAnsi="Times New Roman" w:hint="default"/>
        <w:color w:val="231F20"/>
        <w:sz w:val="14"/>
        <w:szCs w:val="14"/>
      </w:rPr>
    </w:lvl>
    <w:lvl w:ilvl="1" w:tplc="103645BA">
      <w:start w:val="1"/>
      <w:numFmt w:val="bullet"/>
      <w:lvlText w:val="•"/>
      <w:lvlJc w:val="left"/>
      <w:pPr>
        <w:ind w:left="378" w:hanging="120"/>
      </w:pPr>
      <w:rPr>
        <w:rFonts w:hint="default"/>
      </w:rPr>
    </w:lvl>
    <w:lvl w:ilvl="2" w:tplc="5AAE514C">
      <w:start w:val="1"/>
      <w:numFmt w:val="bullet"/>
      <w:lvlText w:val="•"/>
      <w:lvlJc w:val="left"/>
      <w:pPr>
        <w:ind w:left="703" w:hanging="120"/>
      </w:pPr>
      <w:rPr>
        <w:rFonts w:hint="default"/>
      </w:rPr>
    </w:lvl>
    <w:lvl w:ilvl="3" w:tplc="48207D1A">
      <w:start w:val="1"/>
      <w:numFmt w:val="bullet"/>
      <w:lvlText w:val="•"/>
      <w:lvlJc w:val="left"/>
      <w:pPr>
        <w:ind w:left="1027" w:hanging="120"/>
      </w:pPr>
      <w:rPr>
        <w:rFonts w:hint="default"/>
      </w:rPr>
    </w:lvl>
    <w:lvl w:ilvl="4" w:tplc="C60422AA">
      <w:start w:val="1"/>
      <w:numFmt w:val="bullet"/>
      <w:lvlText w:val="•"/>
      <w:lvlJc w:val="left"/>
      <w:pPr>
        <w:ind w:left="1352" w:hanging="120"/>
      </w:pPr>
      <w:rPr>
        <w:rFonts w:hint="default"/>
      </w:rPr>
    </w:lvl>
    <w:lvl w:ilvl="5" w:tplc="5FFA5D80">
      <w:start w:val="1"/>
      <w:numFmt w:val="bullet"/>
      <w:lvlText w:val="•"/>
      <w:lvlJc w:val="left"/>
      <w:pPr>
        <w:ind w:left="1677" w:hanging="120"/>
      </w:pPr>
      <w:rPr>
        <w:rFonts w:hint="default"/>
      </w:rPr>
    </w:lvl>
    <w:lvl w:ilvl="6" w:tplc="92903EAA">
      <w:start w:val="1"/>
      <w:numFmt w:val="bullet"/>
      <w:lvlText w:val="•"/>
      <w:lvlJc w:val="left"/>
      <w:pPr>
        <w:ind w:left="2001" w:hanging="120"/>
      </w:pPr>
      <w:rPr>
        <w:rFonts w:hint="default"/>
      </w:rPr>
    </w:lvl>
    <w:lvl w:ilvl="7" w:tplc="4DA898D4">
      <w:start w:val="1"/>
      <w:numFmt w:val="bullet"/>
      <w:lvlText w:val="•"/>
      <w:lvlJc w:val="left"/>
      <w:pPr>
        <w:ind w:left="2326" w:hanging="120"/>
      </w:pPr>
      <w:rPr>
        <w:rFonts w:hint="default"/>
      </w:rPr>
    </w:lvl>
    <w:lvl w:ilvl="8" w:tplc="6BF05EE8">
      <w:start w:val="1"/>
      <w:numFmt w:val="bullet"/>
      <w:lvlText w:val="•"/>
      <w:lvlJc w:val="left"/>
      <w:pPr>
        <w:ind w:left="2651" w:hanging="120"/>
      </w:pPr>
      <w:rPr>
        <w:rFonts w:hint="default"/>
      </w:rPr>
    </w:lvl>
  </w:abstractNum>
  <w:abstractNum w:abstractNumId="22">
    <w:nsid w:val="3D436615"/>
    <w:multiLevelType w:val="hybridMultilevel"/>
    <w:tmpl w:val="DE8E8266"/>
    <w:lvl w:ilvl="0" w:tplc="0038D5C4">
      <w:start w:val="1"/>
      <w:numFmt w:val="bullet"/>
      <w:lvlText w:val="–"/>
      <w:lvlJc w:val="left"/>
      <w:pPr>
        <w:ind w:left="52" w:hanging="105"/>
      </w:pPr>
      <w:rPr>
        <w:rFonts w:ascii="Times New Roman" w:eastAsia="Times New Roman" w:hAnsi="Times New Roman" w:hint="default"/>
        <w:color w:val="231F20"/>
        <w:sz w:val="14"/>
        <w:szCs w:val="14"/>
      </w:rPr>
    </w:lvl>
    <w:lvl w:ilvl="1" w:tplc="4C9C4ADC">
      <w:start w:val="1"/>
      <w:numFmt w:val="bullet"/>
      <w:lvlText w:val="•"/>
      <w:lvlJc w:val="left"/>
      <w:pPr>
        <w:ind w:left="193" w:hanging="105"/>
      </w:pPr>
      <w:rPr>
        <w:rFonts w:hint="default"/>
      </w:rPr>
    </w:lvl>
    <w:lvl w:ilvl="2" w:tplc="27985582">
      <w:start w:val="1"/>
      <w:numFmt w:val="bullet"/>
      <w:lvlText w:val="•"/>
      <w:lvlJc w:val="left"/>
      <w:pPr>
        <w:ind w:left="333" w:hanging="105"/>
      </w:pPr>
      <w:rPr>
        <w:rFonts w:hint="default"/>
      </w:rPr>
    </w:lvl>
    <w:lvl w:ilvl="3" w:tplc="C3B0ADE6">
      <w:start w:val="1"/>
      <w:numFmt w:val="bullet"/>
      <w:lvlText w:val="•"/>
      <w:lvlJc w:val="left"/>
      <w:pPr>
        <w:ind w:left="474" w:hanging="105"/>
      </w:pPr>
      <w:rPr>
        <w:rFonts w:hint="default"/>
      </w:rPr>
    </w:lvl>
    <w:lvl w:ilvl="4" w:tplc="F5264236">
      <w:start w:val="1"/>
      <w:numFmt w:val="bullet"/>
      <w:lvlText w:val="•"/>
      <w:lvlJc w:val="left"/>
      <w:pPr>
        <w:ind w:left="614" w:hanging="105"/>
      </w:pPr>
      <w:rPr>
        <w:rFonts w:hint="default"/>
      </w:rPr>
    </w:lvl>
    <w:lvl w:ilvl="5" w:tplc="7F80AE66">
      <w:start w:val="1"/>
      <w:numFmt w:val="bullet"/>
      <w:lvlText w:val="•"/>
      <w:lvlJc w:val="left"/>
      <w:pPr>
        <w:ind w:left="755" w:hanging="105"/>
      </w:pPr>
      <w:rPr>
        <w:rFonts w:hint="default"/>
      </w:rPr>
    </w:lvl>
    <w:lvl w:ilvl="6" w:tplc="32788BBA">
      <w:start w:val="1"/>
      <w:numFmt w:val="bullet"/>
      <w:lvlText w:val="•"/>
      <w:lvlJc w:val="left"/>
      <w:pPr>
        <w:ind w:left="896" w:hanging="105"/>
      </w:pPr>
      <w:rPr>
        <w:rFonts w:hint="default"/>
      </w:rPr>
    </w:lvl>
    <w:lvl w:ilvl="7" w:tplc="D360BF2C">
      <w:start w:val="1"/>
      <w:numFmt w:val="bullet"/>
      <w:lvlText w:val="•"/>
      <w:lvlJc w:val="left"/>
      <w:pPr>
        <w:ind w:left="1036" w:hanging="105"/>
      </w:pPr>
      <w:rPr>
        <w:rFonts w:hint="default"/>
      </w:rPr>
    </w:lvl>
    <w:lvl w:ilvl="8" w:tplc="7722C1A2">
      <w:start w:val="1"/>
      <w:numFmt w:val="bullet"/>
      <w:lvlText w:val="•"/>
      <w:lvlJc w:val="left"/>
      <w:pPr>
        <w:ind w:left="1177" w:hanging="105"/>
      </w:pPr>
      <w:rPr>
        <w:rFonts w:hint="default"/>
      </w:rPr>
    </w:lvl>
  </w:abstractNum>
  <w:abstractNum w:abstractNumId="23">
    <w:nsid w:val="3ECF476D"/>
    <w:multiLevelType w:val="hybridMultilevel"/>
    <w:tmpl w:val="E7D6B57C"/>
    <w:lvl w:ilvl="0" w:tplc="CC50B4E2">
      <w:start w:val="1"/>
      <w:numFmt w:val="bullet"/>
      <w:lvlText w:val="–"/>
      <w:lvlJc w:val="left"/>
      <w:pPr>
        <w:ind w:left="53" w:hanging="140"/>
      </w:pPr>
      <w:rPr>
        <w:rFonts w:ascii="Times New Roman" w:eastAsia="Times New Roman" w:hAnsi="Times New Roman" w:hint="default"/>
        <w:color w:val="231F20"/>
        <w:sz w:val="14"/>
        <w:szCs w:val="14"/>
      </w:rPr>
    </w:lvl>
    <w:lvl w:ilvl="1" w:tplc="E95CEFF4">
      <w:start w:val="1"/>
      <w:numFmt w:val="bullet"/>
      <w:lvlText w:val="•"/>
      <w:lvlJc w:val="left"/>
      <w:pPr>
        <w:ind w:left="242" w:hanging="140"/>
      </w:pPr>
      <w:rPr>
        <w:rFonts w:hint="default"/>
      </w:rPr>
    </w:lvl>
    <w:lvl w:ilvl="2" w:tplc="EE1C4646">
      <w:start w:val="1"/>
      <w:numFmt w:val="bullet"/>
      <w:lvlText w:val="•"/>
      <w:lvlJc w:val="left"/>
      <w:pPr>
        <w:ind w:left="431" w:hanging="140"/>
      </w:pPr>
      <w:rPr>
        <w:rFonts w:hint="default"/>
      </w:rPr>
    </w:lvl>
    <w:lvl w:ilvl="3" w:tplc="8170029C">
      <w:start w:val="1"/>
      <w:numFmt w:val="bullet"/>
      <w:lvlText w:val="•"/>
      <w:lvlJc w:val="left"/>
      <w:pPr>
        <w:ind w:left="621" w:hanging="140"/>
      </w:pPr>
      <w:rPr>
        <w:rFonts w:hint="default"/>
      </w:rPr>
    </w:lvl>
    <w:lvl w:ilvl="4" w:tplc="71124578">
      <w:start w:val="1"/>
      <w:numFmt w:val="bullet"/>
      <w:lvlText w:val="•"/>
      <w:lvlJc w:val="left"/>
      <w:pPr>
        <w:ind w:left="810" w:hanging="140"/>
      </w:pPr>
      <w:rPr>
        <w:rFonts w:hint="default"/>
      </w:rPr>
    </w:lvl>
    <w:lvl w:ilvl="5" w:tplc="59E418F2">
      <w:start w:val="1"/>
      <w:numFmt w:val="bullet"/>
      <w:lvlText w:val="•"/>
      <w:lvlJc w:val="left"/>
      <w:pPr>
        <w:ind w:left="999" w:hanging="140"/>
      </w:pPr>
      <w:rPr>
        <w:rFonts w:hint="default"/>
      </w:rPr>
    </w:lvl>
    <w:lvl w:ilvl="6" w:tplc="478631BC">
      <w:start w:val="1"/>
      <w:numFmt w:val="bullet"/>
      <w:lvlText w:val="•"/>
      <w:lvlJc w:val="left"/>
      <w:pPr>
        <w:ind w:left="1188" w:hanging="140"/>
      </w:pPr>
      <w:rPr>
        <w:rFonts w:hint="default"/>
      </w:rPr>
    </w:lvl>
    <w:lvl w:ilvl="7" w:tplc="51742A7C">
      <w:start w:val="1"/>
      <w:numFmt w:val="bullet"/>
      <w:lvlText w:val="•"/>
      <w:lvlJc w:val="left"/>
      <w:pPr>
        <w:ind w:left="1378" w:hanging="140"/>
      </w:pPr>
      <w:rPr>
        <w:rFonts w:hint="default"/>
      </w:rPr>
    </w:lvl>
    <w:lvl w:ilvl="8" w:tplc="5CA81C32">
      <w:start w:val="1"/>
      <w:numFmt w:val="bullet"/>
      <w:lvlText w:val="•"/>
      <w:lvlJc w:val="left"/>
      <w:pPr>
        <w:ind w:left="1567" w:hanging="140"/>
      </w:pPr>
      <w:rPr>
        <w:rFonts w:hint="default"/>
      </w:rPr>
    </w:lvl>
  </w:abstractNum>
  <w:abstractNum w:abstractNumId="24">
    <w:nsid w:val="4594759E"/>
    <w:multiLevelType w:val="hybridMultilevel"/>
    <w:tmpl w:val="1D8AC07E"/>
    <w:lvl w:ilvl="0" w:tplc="3FA4C742">
      <w:start w:val="1"/>
      <w:numFmt w:val="bullet"/>
      <w:lvlText w:val="·"/>
      <w:lvlJc w:val="left"/>
      <w:pPr>
        <w:ind w:left="120" w:hanging="70"/>
      </w:pPr>
      <w:rPr>
        <w:rFonts w:ascii="Times New Roman" w:eastAsia="Times New Roman" w:hAnsi="Times New Roman" w:hint="default"/>
        <w:color w:val="231F20"/>
        <w:w w:val="75"/>
        <w:sz w:val="14"/>
        <w:szCs w:val="14"/>
      </w:rPr>
    </w:lvl>
    <w:lvl w:ilvl="1" w:tplc="AF803902">
      <w:start w:val="1"/>
      <w:numFmt w:val="bullet"/>
      <w:lvlText w:val="•"/>
      <w:lvlJc w:val="left"/>
      <w:pPr>
        <w:ind w:left="998" w:hanging="70"/>
      </w:pPr>
      <w:rPr>
        <w:rFonts w:hint="default"/>
      </w:rPr>
    </w:lvl>
    <w:lvl w:ilvl="2" w:tplc="6C626694">
      <w:start w:val="1"/>
      <w:numFmt w:val="bullet"/>
      <w:lvlText w:val="•"/>
      <w:lvlJc w:val="left"/>
      <w:pPr>
        <w:ind w:left="1876" w:hanging="70"/>
      </w:pPr>
      <w:rPr>
        <w:rFonts w:hint="default"/>
      </w:rPr>
    </w:lvl>
    <w:lvl w:ilvl="3" w:tplc="91EEC862">
      <w:start w:val="1"/>
      <w:numFmt w:val="bullet"/>
      <w:lvlText w:val="•"/>
      <w:lvlJc w:val="left"/>
      <w:pPr>
        <w:ind w:left="2754" w:hanging="70"/>
      </w:pPr>
      <w:rPr>
        <w:rFonts w:hint="default"/>
      </w:rPr>
    </w:lvl>
    <w:lvl w:ilvl="4" w:tplc="0E926278">
      <w:start w:val="1"/>
      <w:numFmt w:val="bullet"/>
      <w:lvlText w:val="•"/>
      <w:lvlJc w:val="left"/>
      <w:pPr>
        <w:ind w:left="3632" w:hanging="70"/>
      </w:pPr>
      <w:rPr>
        <w:rFonts w:hint="default"/>
      </w:rPr>
    </w:lvl>
    <w:lvl w:ilvl="5" w:tplc="04E2A95E">
      <w:start w:val="1"/>
      <w:numFmt w:val="bullet"/>
      <w:lvlText w:val="•"/>
      <w:lvlJc w:val="left"/>
      <w:pPr>
        <w:ind w:left="4510" w:hanging="70"/>
      </w:pPr>
      <w:rPr>
        <w:rFonts w:hint="default"/>
      </w:rPr>
    </w:lvl>
    <w:lvl w:ilvl="6" w:tplc="FA96FE54">
      <w:start w:val="1"/>
      <w:numFmt w:val="bullet"/>
      <w:lvlText w:val="•"/>
      <w:lvlJc w:val="left"/>
      <w:pPr>
        <w:ind w:left="5388" w:hanging="70"/>
      </w:pPr>
      <w:rPr>
        <w:rFonts w:hint="default"/>
      </w:rPr>
    </w:lvl>
    <w:lvl w:ilvl="7" w:tplc="6902063C">
      <w:start w:val="1"/>
      <w:numFmt w:val="bullet"/>
      <w:lvlText w:val="•"/>
      <w:lvlJc w:val="left"/>
      <w:pPr>
        <w:ind w:left="6266" w:hanging="70"/>
      </w:pPr>
      <w:rPr>
        <w:rFonts w:hint="default"/>
      </w:rPr>
    </w:lvl>
    <w:lvl w:ilvl="8" w:tplc="8320070A">
      <w:start w:val="1"/>
      <w:numFmt w:val="bullet"/>
      <w:lvlText w:val="•"/>
      <w:lvlJc w:val="left"/>
      <w:pPr>
        <w:ind w:left="7144" w:hanging="70"/>
      </w:pPr>
      <w:rPr>
        <w:rFonts w:hint="default"/>
      </w:rPr>
    </w:lvl>
  </w:abstractNum>
  <w:abstractNum w:abstractNumId="25">
    <w:nsid w:val="53831CE0"/>
    <w:multiLevelType w:val="hybridMultilevel"/>
    <w:tmpl w:val="0E46148C"/>
    <w:lvl w:ilvl="0" w:tplc="300E011A">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0E4077"/>
    <w:multiLevelType w:val="hybridMultilevel"/>
    <w:tmpl w:val="C3423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86B2241"/>
    <w:multiLevelType w:val="hybridMultilevel"/>
    <w:tmpl w:val="BC361968"/>
    <w:lvl w:ilvl="0" w:tplc="DDC0CDA4">
      <w:numFmt w:val="bullet"/>
      <w:lvlText w:val="-"/>
      <w:lvlJc w:val="left"/>
      <w:pPr>
        <w:ind w:left="468"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A0E731C"/>
    <w:multiLevelType w:val="hybridMultilevel"/>
    <w:tmpl w:val="B1D47EB2"/>
    <w:lvl w:ilvl="0" w:tplc="D9460C5A">
      <w:start w:val="1"/>
      <w:numFmt w:val="bullet"/>
      <w:lvlText w:val="–"/>
      <w:lvlJc w:val="left"/>
      <w:pPr>
        <w:ind w:left="52" w:hanging="105"/>
      </w:pPr>
      <w:rPr>
        <w:rFonts w:ascii="Times New Roman" w:eastAsia="Times New Roman" w:hAnsi="Times New Roman" w:hint="default"/>
        <w:color w:val="231F20"/>
        <w:sz w:val="14"/>
        <w:szCs w:val="14"/>
      </w:rPr>
    </w:lvl>
    <w:lvl w:ilvl="1" w:tplc="3A565E56">
      <w:start w:val="1"/>
      <w:numFmt w:val="bullet"/>
      <w:lvlText w:val="•"/>
      <w:lvlJc w:val="left"/>
      <w:pPr>
        <w:ind w:left="303" w:hanging="105"/>
      </w:pPr>
      <w:rPr>
        <w:rFonts w:hint="default"/>
      </w:rPr>
    </w:lvl>
    <w:lvl w:ilvl="2" w:tplc="7868946C">
      <w:start w:val="1"/>
      <w:numFmt w:val="bullet"/>
      <w:lvlText w:val="•"/>
      <w:lvlJc w:val="left"/>
      <w:pPr>
        <w:ind w:left="555" w:hanging="105"/>
      </w:pPr>
      <w:rPr>
        <w:rFonts w:hint="default"/>
      </w:rPr>
    </w:lvl>
    <w:lvl w:ilvl="3" w:tplc="6AA00B3C">
      <w:start w:val="1"/>
      <w:numFmt w:val="bullet"/>
      <w:lvlText w:val="•"/>
      <w:lvlJc w:val="left"/>
      <w:pPr>
        <w:ind w:left="807" w:hanging="105"/>
      </w:pPr>
      <w:rPr>
        <w:rFonts w:hint="default"/>
      </w:rPr>
    </w:lvl>
    <w:lvl w:ilvl="4" w:tplc="439ABBB2">
      <w:start w:val="1"/>
      <w:numFmt w:val="bullet"/>
      <w:lvlText w:val="•"/>
      <w:lvlJc w:val="left"/>
      <w:pPr>
        <w:ind w:left="1059" w:hanging="105"/>
      </w:pPr>
      <w:rPr>
        <w:rFonts w:hint="default"/>
      </w:rPr>
    </w:lvl>
    <w:lvl w:ilvl="5" w:tplc="3834AA92">
      <w:start w:val="1"/>
      <w:numFmt w:val="bullet"/>
      <w:lvlText w:val="•"/>
      <w:lvlJc w:val="left"/>
      <w:pPr>
        <w:ind w:left="1310" w:hanging="105"/>
      </w:pPr>
      <w:rPr>
        <w:rFonts w:hint="default"/>
      </w:rPr>
    </w:lvl>
    <w:lvl w:ilvl="6" w:tplc="14C2A3DE">
      <w:start w:val="1"/>
      <w:numFmt w:val="bullet"/>
      <w:lvlText w:val="•"/>
      <w:lvlJc w:val="left"/>
      <w:pPr>
        <w:ind w:left="1562" w:hanging="105"/>
      </w:pPr>
      <w:rPr>
        <w:rFonts w:hint="default"/>
      </w:rPr>
    </w:lvl>
    <w:lvl w:ilvl="7" w:tplc="FFE466BC">
      <w:start w:val="1"/>
      <w:numFmt w:val="bullet"/>
      <w:lvlText w:val="•"/>
      <w:lvlJc w:val="left"/>
      <w:pPr>
        <w:ind w:left="1814" w:hanging="105"/>
      </w:pPr>
      <w:rPr>
        <w:rFonts w:hint="default"/>
      </w:rPr>
    </w:lvl>
    <w:lvl w:ilvl="8" w:tplc="A8C887D2">
      <w:start w:val="1"/>
      <w:numFmt w:val="bullet"/>
      <w:lvlText w:val="•"/>
      <w:lvlJc w:val="left"/>
      <w:pPr>
        <w:ind w:left="2066" w:hanging="105"/>
      </w:pPr>
      <w:rPr>
        <w:rFonts w:hint="default"/>
      </w:rPr>
    </w:lvl>
  </w:abstractNum>
  <w:abstractNum w:abstractNumId="29">
    <w:nsid w:val="6C9F4E8D"/>
    <w:multiLevelType w:val="hybridMultilevel"/>
    <w:tmpl w:val="81E4B192"/>
    <w:lvl w:ilvl="0" w:tplc="A3009E48">
      <w:start w:val="1"/>
      <w:numFmt w:val="bullet"/>
      <w:lvlText w:val="–"/>
      <w:lvlJc w:val="left"/>
      <w:pPr>
        <w:ind w:left="52" w:hanging="105"/>
      </w:pPr>
      <w:rPr>
        <w:rFonts w:ascii="Times New Roman" w:eastAsia="Times New Roman" w:hAnsi="Times New Roman" w:hint="default"/>
        <w:color w:val="231F20"/>
        <w:sz w:val="14"/>
        <w:szCs w:val="14"/>
      </w:rPr>
    </w:lvl>
    <w:lvl w:ilvl="1" w:tplc="AB28B728">
      <w:start w:val="1"/>
      <w:numFmt w:val="bullet"/>
      <w:lvlText w:val="•"/>
      <w:lvlJc w:val="left"/>
      <w:pPr>
        <w:ind w:left="241" w:hanging="105"/>
      </w:pPr>
      <w:rPr>
        <w:rFonts w:hint="default"/>
      </w:rPr>
    </w:lvl>
    <w:lvl w:ilvl="2" w:tplc="14FED758">
      <w:start w:val="1"/>
      <w:numFmt w:val="bullet"/>
      <w:lvlText w:val="•"/>
      <w:lvlJc w:val="left"/>
      <w:pPr>
        <w:ind w:left="431" w:hanging="105"/>
      </w:pPr>
      <w:rPr>
        <w:rFonts w:hint="default"/>
      </w:rPr>
    </w:lvl>
    <w:lvl w:ilvl="3" w:tplc="D302812E">
      <w:start w:val="1"/>
      <w:numFmt w:val="bullet"/>
      <w:lvlText w:val="•"/>
      <w:lvlJc w:val="left"/>
      <w:pPr>
        <w:ind w:left="620" w:hanging="105"/>
      </w:pPr>
      <w:rPr>
        <w:rFonts w:hint="default"/>
      </w:rPr>
    </w:lvl>
    <w:lvl w:ilvl="4" w:tplc="63EAA3F0">
      <w:start w:val="1"/>
      <w:numFmt w:val="bullet"/>
      <w:lvlText w:val="•"/>
      <w:lvlJc w:val="left"/>
      <w:pPr>
        <w:ind w:left="809" w:hanging="105"/>
      </w:pPr>
      <w:rPr>
        <w:rFonts w:hint="default"/>
      </w:rPr>
    </w:lvl>
    <w:lvl w:ilvl="5" w:tplc="A57E442E">
      <w:start w:val="1"/>
      <w:numFmt w:val="bullet"/>
      <w:lvlText w:val="•"/>
      <w:lvlJc w:val="left"/>
      <w:pPr>
        <w:ind w:left="999" w:hanging="105"/>
      </w:pPr>
      <w:rPr>
        <w:rFonts w:hint="default"/>
      </w:rPr>
    </w:lvl>
    <w:lvl w:ilvl="6" w:tplc="1B481166">
      <w:start w:val="1"/>
      <w:numFmt w:val="bullet"/>
      <w:lvlText w:val="•"/>
      <w:lvlJc w:val="left"/>
      <w:pPr>
        <w:ind w:left="1188" w:hanging="105"/>
      </w:pPr>
      <w:rPr>
        <w:rFonts w:hint="default"/>
      </w:rPr>
    </w:lvl>
    <w:lvl w:ilvl="7" w:tplc="E272F498">
      <w:start w:val="1"/>
      <w:numFmt w:val="bullet"/>
      <w:lvlText w:val="•"/>
      <w:lvlJc w:val="left"/>
      <w:pPr>
        <w:ind w:left="1377" w:hanging="105"/>
      </w:pPr>
      <w:rPr>
        <w:rFonts w:hint="default"/>
      </w:rPr>
    </w:lvl>
    <w:lvl w:ilvl="8" w:tplc="2D88436C">
      <w:start w:val="1"/>
      <w:numFmt w:val="bullet"/>
      <w:lvlText w:val="•"/>
      <w:lvlJc w:val="left"/>
      <w:pPr>
        <w:ind w:left="1567" w:hanging="105"/>
      </w:pPr>
      <w:rPr>
        <w:rFonts w:hint="default"/>
      </w:rPr>
    </w:lvl>
  </w:abstractNum>
  <w:abstractNum w:abstractNumId="30">
    <w:nsid w:val="79E9201C"/>
    <w:multiLevelType w:val="hybridMultilevel"/>
    <w:tmpl w:val="3486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A72BD2"/>
    <w:multiLevelType w:val="hybridMultilevel"/>
    <w:tmpl w:val="98E41144"/>
    <w:lvl w:ilvl="0" w:tplc="99DE8A26">
      <w:start w:val="1"/>
      <w:numFmt w:val="bullet"/>
      <w:lvlText w:val="–"/>
      <w:lvlJc w:val="left"/>
      <w:pPr>
        <w:ind w:left="51" w:hanging="140"/>
      </w:pPr>
      <w:rPr>
        <w:rFonts w:ascii="Times New Roman" w:eastAsia="Times New Roman" w:hAnsi="Times New Roman" w:hint="default"/>
        <w:color w:val="231F20"/>
        <w:sz w:val="14"/>
        <w:szCs w:val="14"/>
      </w:rPr>
    </w:lvl>
    <w:lvl w:ilvl="1" w:tplc="68CE1172">
      <w:start w:val="1"/>
      <w:numFmt w:val="bullet"/>
      <w:lvlText w:val="•"/>
      <w:lvlJc w:val="left"/>
      <w:pPr>
        <w:ind w:left="192" w:hanging="140"/>
      </w:pPr>
      <w:rPr>
        <w:rFonts w:hint="default"/>
      </w:rPr>
    </w:lvl>
    <w:lvl w:ilvl="2" w:tplc="8CF631B4">
      <w:start w:val="1"/>
      <w:numFmt w:val="bullet"/>
      <w:lvlText w:val="•"/>
      <w:lvlJc w:val="left"/>
      <w:pPr>
        <w:ind w:left="333" w:hanging="140"/>
      </w:pPr>
      <w:rPr>
        <w:rFonts w:hint="default"/>
      </w:rPr>
    </w:lvl>
    <w:lvl w:ilvl="3" w:tplc="1E7CE984">
      <w:start w:val="1"/>
      <w:numFmt w:val="bullet"/>
      <w:lvlText w:val="•"/>
      <w:lvlJc w:val="left"/>
      <w:pPr>
        <w:ind w:left="473" w:hanging="140"/>
      </w:pPr>
      <w:rPr>
        <w:rFonts w:hint="default"/>
      </w:rPr>
    </w:lvl>
    <w:lvl w:ilvl="4" w:tplc="19228BC2">
      <w:start w:val="1"/>
      <w:numFmt w:val="bullet"/>
      <w:lvlText w:val="•"/>
      <w:lvlJc w:val="left"/>
      <w:pPr>
        <w:ind w:left="614" w:hanging="140"/>
      </w:pPr>
      <w:rPr>
        <w:rFonts w:hint="default"/>
      </w:rPr>
    </w:lvl>
    <w:lvl w:ilvl="5" w:tplc="022212DE">
      <w:start w:val="1"/>
      <w:numFmt w:val="bullet"/>
      <w:lvlText w:val="•"/>
      <w:lvlJc w:val="left"/>
      <w:pPr>
        <w:ind w:left="755" w:hanging="140"/>
      </w:pPr>
      <w:rPr>
        <w:rFonts w:hint="default"/>
      </w:rPr>
    </w:lvl>
    <w:lvl w:ilvl="6" w:tplc="4B383B52">
      <w:start w:val="1"/>
      <w:numFmt w:val="bullet"/>
      <w:lvlText w:val="•"/>
      <w:lvlJc w:val="left"/>
      <w:pPr>
        <w:ind w:left="895" w:hanging="140"/>
      </w:pPr>
      <w:rPr>
        <w:rFonts w:hint="default"/>
      </w:rPr>
    </w:lvl>
    <w:lvl w:ilvl="7" w:tplc="1D2C7314">
      <w:start w:val="1"/>
      <w:numFmt w:val="bullet"/>
      <w:lvlText w:val="•"/>
      <w:lvlJc w:val="left"/>
      <w:pPr>
        <w:ind w:left="1036" w:hanging="140"/>
      </w:pPr>
      <w:rPr>
        <w:rFonts w:hint="default"/>
      </w:rPr>
    </w:lvl>
    <w:lvl w:ilvl="8" w:tplc="2C449156">
      <w:start w:val="1"/>
      <w:numFmt w:val="bullet"/>
      <w:lvlText w:val="•"/>
      <w:lvlJc w:val="left"/>
      <w:pPr>
        <w:ind w:left="1177" w:hanging="140"/>
      </w:pPr>
      <w:rPr>
        <w:rFonts w:hint="default"/>
      </w:rPr>
    </w:lvl>
  </w:abstractNum>
  <w:abstractNum w:abstractNumId="32">
    <w:nsid w:val="7CC5705E"/>
    <w:multiLevelType w:val="hybridMultilevel"/>
    <w:tmpl w:val="22A6ACA2"/>
    <w:lvl w:ilvl="0" w:tplc="04090005">
      <w:start w:val="1"/>
      <w:numFmt w:val="bullet"/>
      <w:lvlText w:val=""/>
      <w:lvlJc w:val="left"/>
      <w:pPr>
        <w:tabs>
          <w:tab w:val="num" w:pos="1174"/>
        </w:tabs>
        <w:ind w:left="1174"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6"/>
  </w:num>
  <w:num w:numId="3">
    <w:abstractNumId w:val="30"/>
  </w:num>
  <w:num w:numId="4">
    <w:abstractNumId w:val="16"/>
  </w:num>
  <w:num w:numId="5">
    <w:abstractNumId w:val="27"/>
  </w:num>
  <w:num w:numId="6">
    <w:abstractNumId w:val="2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8"/>
  </w:num>
  <w:num w:numId="10">
    <w:abstractNumId w:val="7"/>
  </w:num>
  <w:num w:numId="11">
    <w:abstractNumId w:val="14"/>
  </w:num>
  <w:num w:numId="12">
    <w:abstractNumId w:val="17"/>
  </w:num>
  <w:num w:numId="13">
    <w:abstractNumId w:val="25"/>
  </w:num>
  <w:num w:numId="14">
    <w:abstractNumId w:val="18"/>
  </w:num>
  <w:num w:numId="15">
    <w:abstractNumId w:val="12"/>
  </w:num>
  <w:num w:numId="16">
    <w:abstractNumId w:val="24"/>
  </w:num>
  <w:num w:numId="17">
    <w:abstractNumId w:val="23"/>
  </w:num>
  <w:num w:numId="18">
    <w:abstractNumId w:val="15"/>
  </w:num>
  <w:num w:numId="19">
    <w:abstractNumId w:val="10"/>
  </w:num>
  <w:num w:numId="20">
    <w:abstractNumId w:val="22"/>
  </w:num>
  <w:num w:numId="21">
    <w:abstractNumId w:val="28"/>
  </w:num>
  <w:num w:numId="22">
    <w:abstractNumId w:val="31"/>
  </w:num>
  <w:num w:numId="23">
    <w:abstractNumId w:val="9"/>
  </w:num>
  <w:num w:numId="24">
    <w:abstractNumId w:val="29"/>
  </w:num>
  <w:num w:numId="25">
    <w:abstractNumId w:val="19"/>
  </w:num>
  <w:num w:numId="26">
    <w:abstractNumId w:val="21"/>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2"/>
  </w:num>
  <w:num w:numId="30">
    <w:abstractNumId w:val="3"/>
  </w:num>
  <w:num w:numId="31">
    <w:abstractNumId w:val="2"/>
  </w:num>
  <w:num w:numId="32">
    <w:abstractNumId w:val="1"/>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E8"/>
    <w:rsid w:val="00067E23"/>
    <w:rsid w:val="001379AE"/>
    <w:rsid w:val="00224BE8"/>
    <w:rsid w:val="006A1FA6"/>
    <w:rsid w:val="008C1A38"/>
    <w:rsid w:val="00AD56BA"/>
    <w:rsid w:val="00ED17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AD56BA"/>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AD56BA"/>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AD56BA"/>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AD56BA"/>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AD56BA"/>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AD56BA"/>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AD56BA"/>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AD56BA"/>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AD56B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AD56BA"/>
    <w:pPr>
      <w:ind w:left="720"/>
      <w:contextualSpacing/>
    </w:pPr>
    <w:rPr>
      <w:lang w:val="en-US"/>
    </w:rPr>
  </w:style>
  <w:style w:type="table" w:customStyle="1" w:styleId="Koordinatnamreatabele1">
    <w:name w:val="Koordinatna mreža tabele1"/>
    <w:basedOn w:val="Normalnatabela"/>
    <w:next w:val="Koordinatnamreatabele"/>
    <w:uiPriority w:val="59"/>
    <w:rsid w:val="00AD56B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D56BA"/>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AD56BA"/>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AD56BA"/>
    <w:rPr>
      <w:lang w:val="en-US"/>
    </w:rPr>
  </w:style>
  <w:style w:type="paragraph" w:styleId="Podnojestranice">
    <w:name w:val="footer"/>
    <w:basedOn w:val="Normal"/>
    <w:link w:val="PodnojestraniceChar"/>
    <w:uiPriority w:val="99"/>
    <w:unhideWhenUsed/>
    <w:rsid w:val="00AD56BA"/>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AD56BA"/>
    <w:rPr>
      <w:lang w:val="en-US"/>
    </w:rPr>
  </w:style>
  <w:style w:type="character" w:customStyle="1" w:styleId="a">
    <w:name w:val="a"/>
    <w:basedOn w:val="Podrazumevanifontpasusa"/>
    <w:rsid w:val="00AD56BA"/>
  </w:style>
  <w:style w:type="character" w:styleId="Hiperveza">
    <w:name w:val="Hyperlink"/>
    <w:basedOn w:val="Podrazumevanifontpasusa"/>
    <w:uiPriority w:val="99"/>
    <w:semiHidden/>
    <w:unhideWhenUsed/>
    <w:rsid w:val="00AD56BA"/>
    <w:rPr>
      <w:color w:val="0000FF"/>
      <w:u w:val="single"/>
    </w:rPr>
  </w:style>
  <w:style w:type="character" w:styleId="Naglaeno">
    <w:name w:val="Strong"/>
    <w:basedOn w:val="Podrazumevanifontpasusa"/>
    <w:uiPriority w:val="22"/>
    <w:qFormat/>
    <w:rsid w:val="00AD56BA"/>
    <w:rPr>
      <w:b/>
      <w:bCs/>
    </w:rPr>
  </w:style>
  <w:style w:type="character" w:styleId="Naslovknjige">
    <w:name w:val="Book Title"/>
    <w:basedOn w:val="Podrazumevanifontpasusa"/>
    <w:uiPriority w:val="33"/>
    <w:qFormat/>
    <w:rsid w:val="00AD56BA"/>
    <w:rPr>
      <w:b/>
      <w:bCs/>
      <w:smallCaps/>
      <w:spacing w:val="5"/>
    </w:rPr>
  </w:style>
  <w:style w:type="paragraph" w:styleId="Teloteksta">
    <w:name w:val="Body Text"/>
    <w:basedOn w:val="Normal"/>
    <w:link w:val="TelotekstaChar"/>
    <w:unhideWhenUsed/>
    <w:rsid w:val="00AD56BA"/>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AD56BA"/>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AD56BA"/>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AD56BA"/>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AD56BA"/>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AD56BA"/>
    <w:rPr>
      <w:rFonts w:ascii="Tahoma" w:eastAsia="Times New Roman" w:hAnsi="Tahoma" w:cs="Times New Roman"/>
      <w:sz w:val="16"/>
      <w:szCs w:val="16"/>
      <w:lang w:val="sr-Latn-CS"/>
    </w:rPr>
  </w:style>
  <w:style w:type="paragraph" w:styleId="Bezrazmaka">
    <w:name w:val="No Spacing"/>
    <w:link w:val="BezrazmakaChar"/>
    <w:uiPriority w:val="1"/>
    <w:qFormat/>
    <w:rsid w:val="00AD56BA"/>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AD56BA"/>
    <w:rPr>
      <w:rFonts w:ascii="Calibri" w:eastAsia="Times New Roman" w:hAnsi="Calibri" w:cs="Calibri"/>
      <w:lang w:val="sr-Latn-CS"/>
    </w:rPr>
  </w:style>
  <w:style w:type="paragraph" w:customStyle="1" w:styleId="Style2">
    <w:name w:val="Style2"/>
    <w:basedOn w:val="Normal"/>
    <w:link w:val="Style2Char"/>
    <w:qFormat/>
    <w:rsid w:val="00AD56BA"/>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AD56BA"/>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AD56BA"/>
  </w:style>
  <w:style w:type="character" w:customStyle="1" w:styleId="l6">
    <w:name w:val="l6"/>
    <w:basedOn w:val="Podrazumevanifontpasusa"/>
    <w:rsid w:val="00AD56BA"/>
  </w:style>
  <w:style w:type="character" w:customStyle="1" w:styleId="l7">
    <w:name w:val="l7"/>
    <w:basedOn w:val="Podrazumevanifontpasusa"/>
    <w:rsid w:val="00AD56BA"/>
  </w:style>
  <w:style w:type="character" w:customStyle="1" w:styleId="Naslov1Char">
    <w:name w:val="Naslov 1 Char"/>
    <w:basedOn w:val="Podrazumevanifontpasusa"/>
    <w:link w:val="Naslov1"/>
    <w:rsid w:val="00AD56BA"/>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AD56B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AD56BA"/>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AD56B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AD56B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AD56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AD56BA"/>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AD56BA"/>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AD56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AD56BA"/>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AD56BA"/>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AD56BA"/>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AD56B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6BA"/>
    <w:pPr>
      <w:widowControl w:val="0"/>
      <w:spacing w:after="0" w:line="240" w:lineRule="auto"/>
    </w:pPr>
    <w:rPr>
      <w:lang w:val="en-US"/>
    </w:rPr>
  </w:style>
  <w:style w:type="table" w:customStyle="1" w:styleId="TableNormal11">
    <w:name w:val="Table Normal11"/>
    <w:uiPriority w:val="2"/>
    <w:semiHidden/>
    <w:unhideWhenUsed/>
    <w:qFormat/>
    <w:rsid w:val="00AD56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AD56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AD56BA"/>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AD56BA"/>
    <w:rPr>
      <w:sz w:val="20"/>
      <w:szCs w:val="20"/>
      <w:lang w:val="en-US"/>
    </w:rPr>
  </w:style>
  <w:style w:type="character" w:customStyle="1" w:styleId="FootnoteCharacters">
    <w:name w:val="Footnote Characters"/>
    <w:rsid w:val="00AD56BA"/>
  </w:style>
  <w:style w:type="character" w:styleId="Brojstranice">
    <w:name w:val="page number"/>
    <w:basedOn w:val="Podrazumevanifontpasusa"/>
    <w:rsid w:val="00AD56BA"/>
  </w:style>
  <w:style w:type="numbering" w:customStyle="1" w:styleId="Bezliste1">
    <w:name w:val="Bez liste1"/>
    <w:next w:val="Bezliste"/>
    <w:uiPriority w:val="99"/>
    <w:semiHidden/>
    <w:unhideWhenUsed/>
    <w:rsid w:val="00AD56BA"/>
  </w:style>
  <w:style w:type="table" w:customStyle="1" w:styleId="Koordinatnamreatabele2">
    <w:name w:val="Koordinatna mreža tabele2"/>
    <w:basedOn w:val="Normalnatabela"/>
    <w:next w:val="Koordinatnamreatabele"/>
    <w:uiPriority w:val="59"/>
    <w:rsid w:val="00AD56B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AD56BA"/>
  </w:style>
  <w:style w:type="table" w:customStyle="1" w:styleId="Koordinatnamreatabele3">
    <w:name w:val="Koordinatna mreža tabele3"/>
    <w:basedOn w:val="Normalnatabela"/>
    <w:next w:val="Koordinatnamreatabele"/>
    <w:uiPriority w:val="59"/>
    <w:rsid w:val="00AD56B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AD56BA"/>
  </w:style>
  <w:style w:type="table" w:customStyle="1" w:styleId="Koordinatnamreatabele4">
    <w:name w:val="Koordinatna mreža tabele4"/>
    <w:basedOn w:val="Normalnatabela"/>
    <w:next w:val="Koordinatnamreatabele"/>
    <w:rsid w:val="00AD56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D56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AD56BA"/>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AD56BA"/>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AD56BA"/>
    <w:rPr>
      <w:sz w:val="16"/>
      <w:szCs w:val="16"/>
    </w:rPr>
  </w:style>
  <w:style w:type="paragraph" w:customStyle="1" w:styleId="normalcentar">
    <w:name w:val="normalcentar"/>
    <w:basedOn w:val="Normal"/>
    <w:rsid w:val="00AD56BA"/>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AD56BA"/>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AD56BA"/>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AD56BA"/>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AD56BA"/>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AD56BA"/>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AD56BA"/>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AD56BA"/>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AD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AD56BA"/>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AD56BA"/>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AD56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AD56BA"/>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AD56BA"/>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AD56BA"/>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AD56BA"/>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AD56BA"/>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AD56BA"/>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AD56BA"/>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AD56BA"/>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AD56B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AD56BA"/>
    <w:pPr>
      <w:ind w:left="720"/>
      <w:contextualSpacing/>
    </w:pPr>
    <w:rPr>
      <w:lang w:val="en-US"/>
    </w:rPr>
  </w:style>
  <w:style w:type="table" w:customStyle="1" w:styleId="Koordinatnamreatabele1">
    <w:name w:val="Koordinatna mreža tabele1"/>
    <w:basedOn w:val="Normalnatabela"/>
    <w:next w:val="Koordinatnamreatabele"/>
    <w:uiPriority w:val="59"/>
    <w:rsid w:val="00AD56B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D56BA"/>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AD56BA"/>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AD56BA"/>
    <w:rPr>
      <w:lang w:val="en-US"/>
    </w:rPr>
  </w:style>
  <w:style w:type="paragraph" w:styleId="Podnojestranice">
    <w:name w:val="footer"/>
    <w:basedOn w:val="Normal"/>
    <w:link w:val="PodnojestraniceChar"/>
    <w:uiPriority w:val="99"/>
    <w:unhideWhenUsed/>
    <w:rsid w:val="00AD56BA"/>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AD56BA"/>
    <w:rPr>
      <w:lang w:val="en-US"/>
    </w:rPr>
  </w:style>
  <w:style w:type="character" w:customStyle="1" w:styleId="a">
    <w:name w:val="a"/>
    <w:basedOn w:val="Podrazumevanifontpasusa"/>
    <w:rsid w:val="00AD56BA"/>
  </w:style>
  <w:style w:type="character" w:styleId="Hiperveza">
    <w:name w:val="Hyperlink"/>
    <w:basedOn w:val="Podrazumevanifontpasusa"/>
    <w:uiPriority w:val="99"/>
    <w:semiHidden/>
    <w:unhideWhenUsed/>
    <w:rsid w:val="00AD56BA"/>
    <w:rPr>
      <w:color w:val="0000FF"/>
      <w:u w:val="single"/>
    </w:rPr>
  </w:style>
  <w:style w:type="character" w:styleId="Naglaeno">
    <w:name w:val="Strong"/>
    <w:basedOn w:val="Podrazumevanifontpasusa"/>
    <w:uiPriority w:val="22"/>
    <w:qFormat/>
    <w:rsid w:val="00AD56BA"/>
    <w:rPr>
      <w:b/>
      <w:bCs/>
    </w:rPr>
  </w:style>
  <w:style w:type="character" w:styleId="Naslovknjige">
    <w:name w:val="Book Title"/>
    <w:basedOn w:val="Podrazumevanifontpasusa"/>
    <w:uiPriority w:val="33"/>
    <w:qFormat/>
    <w:rsid w:val="00AD56BA"/>
    <w:rPr>
      <w:b/>
      <w:bCs/>
      <w:smallCaps/>
      <w:spacing w:val="5"/>
    </w:rPr>
  </w:style>
  <w:style w:type="paragraph" w:styleId="Teloteksta">
    <w:name w:val="Body Text"/>
    <w:basedOn w:val="Normal"/>
    <w:link w:val="TelotekstaChar"/>
    <w:unhideWhenUsed/>
    <w:rsid w:val="00AD56BA"/>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AD56BA"/>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AD56BA"/>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AD56BA"/>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AD56BA"/>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AD56BA"/>
    <w:rPr>
      <w:rFonts w:ascii="Tahoma" w:eastAsia="Times New Roman" w:hAnsi="Tahoma" w:cs="Times New Roman"/>
      <w:sz w:val="16"/>
      <w:szCs w:val="16"/>
      <w:lang w:val="sr-Latn-CS"/>
    </w:rPr>
  </w:style>
  <w:style w:type="paragraph" w:styleId="Bezrazmaka">
    <w:name w:val="No Spacing"/>
    <w:link w:val="BezrazmakaChar"/>
    <w:uiPriority w:val="1"/>
    <w:qFormat/>
    <w:rsid w:val="00AD56BA"/>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AD56BA"/>
    <w:rPr>
      <w:rFonts w:ascii="Calibri" w:eastAsia="Times New Roman" w:hAnsi="Calibri" w:cs="Calibri"/>
      <w:lang w:val="sr-Latn-CS"/>
    </w:rPr>
  </w:style>
  <w:style w:type="paragraph" w:customStyle="1" w:styleId="Style2">
    <w:name w:val="Style2"/>
    <w:basedOn w:val="Normal"/>
    <w:link w:val="Style2Char"/>
    <w:qFormat/>
    <w:rsid w:val="00AD56BA"/>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AD56BA"/>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AD56BA"/>
  </w:style>
  <w:style w:type="character" w:customStyle="1" w:styleId="l6">
    <w:name w:val="l6"/>
    <w:basedOn w:val="Podrazumevanifontpasusa"/>
    <w:rsid w:val="00AD56BA"/>
  </w:style>
  <w:style w:type="character" w:customStyle="1" w:styleId="l7">
    <w:name w:val="l7"/>
    <w:basedOn w:val="Podrazumevanifontpasusa"/>
    <w:rsid w:val="00AD56BA"/>
  </w:style>
  <w:style w:type="character" w:customStyle="1" w:styleId="Naslov1Char">
    <w:name w:val="Naslov 1 Char"/>
    <w:basedOn w:val="Podrazumevanifontpasusa"/>
    <w:link w:val="Naslov1"/>
    <w:rsid w:val="00AD56BA"/>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AD56B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AD56BA"/>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AD56B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AD56B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AD56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AD56BA"/>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AD56BA"/>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AD56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AD56BA"/>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AD56BA"/>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AD56BA"/>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AD56B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6BA"/>
    <w:pPr>
      <w:widowControl w:val="0"/>
      <w:spacing w:after="0" w:line="240" w:lineRule="auto"/>
    </w:pPr>
    <w:rPr>
      <w:lang w:val="en-US"/>
    </w:rPr>
  </w:style>
  <w:style w:type="table" w:customStyle="1" w:styleId="TableNormal11">
    <w:name w:val="Table Normal11"/>
    <w:uiPriority w:val="2"/>
    <w:semiHidden/>
    <w:unhideWhenUsed/>
    <w:qFormat/>
    <w:rsid w:val="00AD56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AD56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AD56BA"/>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AD56BA"/>
    <w:rPr>
      <w:sz w:val="20"/>
      <w:szCs w:val="20"/>
      <w:lang w:val="en-US"/>
    </w:rPr>
  </w:style>
  <w:style w:type="character" w:customStyle="1" w:styleId="FootnoteCharacters">
    <w:name w:val="Footnote Characters"/>
    <w:rsid w:val="00AD56BA"/>
  </w:style>
  <w:style w:type="character" w:styleId="Brojstranice">
    <w:name w:val="page number"/>
    <w:basedOn w:val="Podrazumevanifontpasusa"/>
    <w:rsid w:val="00AD56BA"/>
  </w:style>
  <w:style w:type="numbering" w:customStyle="1" w:styleId="Bezliste1">
    <w:name w:val="Bez liste1"/>
    <w:next w:val="Bezliste"/>
    <w:uiPriority w:val="99"/>
    <w:semiHidden/>
    <w:unhideWhenUsed/>
    <w:rsid w:val="00AD56BA"/>
  </w:style>
  <w:style w:type="table" w:customStyle="1" w:styleId="Koordinatnamreatabele2">
    <w:name w:val="Koordinatna mreža tabele2"/>
    <w:basedOn w:val="Normalnatabela"/>
    <w:next w:val="Koordinatnamreatabele"/>
    <w:uiPriority w:val="59"/>
    <w:rsid w:val="00AD56B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AD56BA"/>
  </w:style>
  <w:style w:type="table" w:customStyle="1" w:styleId="Koordinatnamreatabele3">
    <w:name w:val="Koordinatna mreža tabele3"/>
    <w:basedOn w:val="Normalnatabela"/>
    <w:next w:val="Koordinatnamreatabele"/>
    <w:uiPriority w:val="59"/>
    <w:rsid w:val="00AD56B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AD56BA"/>
  </w:style>
  <w:style w:type="table" w:customStyle="1" w:styleId="Koordinatnamreatabele4">
    <w:name w:val="Koordinatna mreža tabele4"/>
    <w:basedOn w:val="Normalnatabela"/>
    <w:next w:val="Koordinatnamreatabele"/>
    <w:rsid w:val="00AD56B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D56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AD56BA"/>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AD56BA"/>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AD56BA"/>
    <w:rPr>
      <w:sz w:val="16"/>
      <w:szCs w:val="16"/>
    </w:rPr>
  </w:style>
  <w:style w:type="paragraph" w:customStyle="1" w:styleId="normalcentar">
    <w:name w:val="normalcentar"/>
    <w:basedOn w:val="Normal"/>
    <w:rsid w:val="00AD56BA"/>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AD56BA"/>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AD56BA"/>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AD56BA"/>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AD56BA"/>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AD56BA"/>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AD56BA"/>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AD56BA"/>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AD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AD56BA"/>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AD56BA"/>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AD56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eo.edu.rs/question/preview.php?continue=1&amp;courseid=7&amp;id=2506" TargetMode="External"/><Relationship Id="rId13" Type="http://schemas.openxmlformats.org/officeDocument/2006/relationships/hyperlink" Target="http://portal.ceo.edu.rs/question/preview.php?continue=1&amp;courseid=7&amp;id=2512" TargetMode="External"/><Relationship Id="rId18" Type="http://schemas.openxmlformats.org/officeDocument/2006/relationships/hyperlink" Target="http://portal.ceo.edu.rs/question/preview.php?continue=1&amp;courseid=7&amp;id=2536" TargetMode="External"/><Relationship Id="rId3" Type="http://schemas.openxmlformats.org/officeDocument/2006/relationships/styles" Target="styles.xml"/><Relationship Id="rId21" Type="http://schemas.openxmlformats.org/officeDocument/2006/relationships/hyperlink" Target="http://portal.ceo.edu.rs/question/preview.php?continue=1&amp;courseid=7&amp;id=2512" TargetMode="External"/><Relationship Id="rId7" Type="http://schemas.openxmlformats.org/officeDocument/2006/relationships/hyperlink" Target="http://portal.ceo.edu.rs/question/preview.php?continue=1&amp;courseid=7&amp;id=2523" TargetMode="External"/><Relationship Id="rId12" Type="http://schemas.openxmlformats.org/officeDocument/2006/relationships/hyperlink" Target="http://portal.ceo.edu.rs/question/preview.php?continue=1&amp;courseid=7&amp;id=2517" TargetMode="External"/><Relationship Id="rId17" Type="http://schemas.openxmlformats.org/officeDocument/2006/relationships/hyperlink" Target="http://portal.ceo.edu.rs/question/preview.php?continue=1&amp;courseid=7&amp;id=25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ceo.edu.rs/question/preview.php?continue=1&amp;courseid=7&amp;id=2526" TargetMode="External"/><Relationship Id="rId20" Type="http://schemas.openxmlformats.org/officeDocument/2006/relationships/hyperlink" Target="http://portal.ceo.edu.rs/question/preview.php?continue=1&amp;courseid=7&amp;id=25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ceo.edu.rs/question/preview.php?continue=1&amp;courseid=7&amp;id=250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rtal.ceo.edu.rs/question/preview.php?continue=1&amp;courseid=7&amp;id=2518" TargetMode="External"/><Relationship Id="rId23" Type="http://schemas.openxmlformats.org/officeDocument/2006/relationships/hyperlink" Target="http://portal.ceo.edu.rs/question/preview.php?continue=1&amp;courseid=7&amp;id=2514" TargetMode="External"/><Relationship Id="rId10" Type="http://schemas.openxmlformats.org/officeDocument/2006/relationships/hyperlink" Target="http://portal.ceo.edu.rs/question/preview.php?continue=1&amp;courseid=7&amp;id=2494" TargetMode="External"/><Relationship Id="rId19" Type="http://schemas.openxmlformats.org/officeDocument/2006/relationships/hyperlink" Target="http://portal.ceo.edu.rs/question/preview.php?continue=1&amp;courseid=7&amp;id=2521" TargetMode="External"/><Relationship Id="rId4" Type="http://schemas.microsoft.com/office/2007/relationships/stylesWithEffects" Target="stylesWithEffects.xml"/><Relationship Id="rId9" Type="http://schemas.openxmlformats.org/officeDocument/2006/relationships/hyperlink" Target="http://portal.ceo.edu.rs/question/preview.php?continue=1&amp;courseid=7&amp;id=2511" TargetMode="External"/><Relationship Id="rId14" Type="http://schemas.openxmlformats.org/officeDocument/2006/relationships/hyperlink" Target="http://portal.ceo.edu.rs/question/preview.php?continue=1&amp;courseid=7&amp;id=2524" TargetMode="External"/><Relationship Id="rId22" Type="http://schemas.openxmlformats.org/officeDocument/2006/relationships/hyperlink" Target="http://portal.ceo.edu.rs/question/preview.php?continue=1&amp;courseid=7&amp;id=2534"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5A2E-C99E-4797-B813-A3D313C7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180</Pages>
  <Words>55780</Words>
  <Characters>317947</Characters>
  <Application>Microsoft Office Word</Application>
  <DocSecurity>0</DocSecurity>
  <Lines>2649</Lines>
  <Paragraphs>745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dc:creator>
  <cp:keywords/>
  <dc:description/>
  <cp:lastModifiedBy>sladja</cp:lastModifiedBy>
  <cp:revision>5</cp:revision>
  <dcterms:created xsi:type="dcterms:W3CDTF">2018-08-16T08:40:00Z</dcterms:created>
  <dcterms:modified xsi:type="dcterms:W3CDTF">2018-08-16T11:04:00Z</dcterms:modified>
</cp:coreProperties>
</file>